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1B" w:rsidRDefault="006A021B" w:rsidP="00900DFB">
      <w:pPr>
        <w:jc w:val="center"/>
        <w:rPr>
          <w:rFonts w:ascii="Arial" w:hAnsi="Arial" w:cs="Arial"/>
          <w:b/>
          <w:sz w:val="28"/>
          <w:szCs w:val="28"/>
        </w:rPr>
      </w:pPr>
      <w:r w:rsidRPr="00900DFB">
        <w:rPr>
          <w:rFonts w:ascii="Arial" w:hAnsi="Arial" w:cs="Arial"/>
          <w:b/>
          <w:sz w:val="28"/>
          <w:szCs w:val="28"/>
        </w:rPr>
        <w:t>Simply black: Alain Silberstein springs a surprise with his new case for Horological Machine N</w:t>
      </w:r>
      <w:r w:rsidRPr="00900DFB">
        <w:rPr>
          <w:rFonts w:ascii="Arial" w:hAnsi="Arial" w:cs="Arial"/>
          <w:b/>
          <w:sz w:val="28"/>
          <w:szCs w:val="28"/>
          <w:vertAlign w:val="superscript"/>
        </w:rPr>
        <w:t>o</w:t>
      </w:r>
      <w:r w:rsidRPr="00900DFB">
        <w:rPr>
          <w:rFonts w:ascii="Arial" w:hAnsi="Arial" w:cs="Arial"/>
          <w:b/>
          <w:sz w:val="28"/>
          <w:szCs w:val="28"/>
        </w:rPr>
        <w:t>2</w:t>
      </w:r>
    </w:p>
    <w:p w:rsidR="00900DFB" w:rsidRPr="00900DFB" w:rsidRDefault="00900DFB" w:rsidP="00900DFB">
      <w:pPr>
        <w:jc w:val="center"/>
        <w:rPr>
          <w:rFonts w:ascii="Arial" w:hAnsi="Arial" w:cs="Arial"/>
          <w:b/>
          <w:sz w:val="28"/>
          <w:szCs w:val="28"/>
        </w:rPr>
      </w:pPr>
    </w:p>
    <w:p w:rsidR="00EF47B8" w:rsidRPr="005A53A1" w:rsidRDefault="00EF47B8" w:rsidP="005A53A1">
      <w:pPr>
        <w:jc w:val="both"/>
        <w:rPr>
          <w:rFonts w:ascii="Arial" w:hAnsi="Arial" w:cs="Arial"/>
          <w:sz w:val="22"/>
          <w:szCs w:val="22"/>
        </w:rPr>
      </w:pPr>
      <w:r w:rsidRPr="005A53A1">
        <w:rPr>
          <w:rFonts w:ascii="Arial" w:hAnsi="Arial" w:cs="Arial"/>
          <w:sz w:val="22"/>
          <w:szCs w:val="22"/>
        </w:rPr>
        <w:t>It takes a lot to surprise followers of MB&amp;F, but the latest version of Horological Machine N</w:t>
      </w:r>
      <w:r w:rsidR="006A021B" w:rsidRPr="005A53A1">
        <w:rPr>
          <w:rFonts w:ascii="Arial" w:hAnsi="Arial" w:cs="Arial"/>
          <w:sz w:val="22"/>
          <w:szCs w:val="22"/>
          <w:vertAlign w:val="superscript"/>
        </w:rPr>
        <w:t>o</w:t>
      </w:r>
      <w:r w:rsidRPr="005A53A1">
        <w:rPr>
          <w:rFonts w:ascii="Arial" w:hAnsi="Arial" w:cs="Arial"/>
          <w:sz w:val="22"/>
          <w:szCs w:val="22"/>
        </w:rPr>
        <w:t>2, with a case created by French artist watch designer Alain Silberstein, may well do it. Alain Silberstein is widely known for his bold use of colour and pattern – and one might have expected the adventurous Maximilian Büsser to push that tendency to the limit. But no, the two have come up with what they affectionately call the “black box”, all Bauhaus purity and restraint. It is crafted like a jewel, but Silberstein says that it reminds him of the miniature box cameras of the 1940s.</w:t>
      </w:r>
    </w:p>
    <w:p w:rsidR="00EF47B8" w:rsidRPr="005A53A1" w:rsidRDefault="00EF47B8" w:rsidP="005A53A1">
      <w:pPr>
        <w:jc w:val="both"/>
        <w:rPr>
          <w:rFonts w:ascii="Arial" w:hAnsi="Arial" w:cs="Arial"/>
          <w:sz w:val="22"/>
          <w:szCs w:val="22"/>
        </w:rPr>
      </w:pPr>
      <w:r w:rsidRPr="005A53A1">
        <w:rPr>
          <w:rFonts w:ascii="Arial" w:hAnsi="Arial" w:cs="Arial"/>
          <w:sz w:val="22"/>
          <w:szCs w:val="22"/>
        </w:rPr>
        <w:t>The new model’s real name is Horological Machine N</w:t>
      </w:r>
      <w:r w:rsidR="006A021B" w:rsidRPr="005A53A1">
        <w:rPr>
          <w:rFonts w:ascii="Arial" w:hAnsi="Arial" w:cs="Arial"/>
          <w:sz w:val="22"/>
          <w:szCs w:val="22"/>
          <w:vertAlign w:val="superscript"/>
        </w:rPr>
        <w:t>o</w:t>
      </w:r>
      <w:r w:rsidRPr="005A53A1">
        <w:rPr>
          <w:rFonts w:ascii="Arial" w:hAnsi="Arial" w:cs="Arial"/>
          <w:sz w:val="22"/>
          <w:szCs w:val="22"/>
        </w:rPr>
        <w:t>2.2.</w:t>
      </w:r>
    </w:p>
    <w:p w:rsidR="00FF6C7C" w:rsidRPr="00900DFB" w:rsidRDefault="00FF6C7C" w:rsidP="005A53A1">
      <w:pPr>
        <w:jc w:val="both"/>
        <w:outlineLvl w:val="0"/>
        <w:rPr>
          <w:rFonts w:ascii="Arial" w:hAnsi="Arial" w:cs="Arial"/>
          <w:b/>
          <w:sz w:val="28"/>
          <w:szCs w:val="28"/>
        </w:rPr>
      </w:pPr>
    </w:p>
    <w:p w:rsidR="00EF47B8" w:rsidRPr="00900DFB" w:rsidRDefault="00EF47B8" w:rsidP="00900DFB">
      <w:pPr>
        <w:jc w:val="center"/>
        <w:outlineLvl w:val="0"/>
        <w:rPr>
          <w:rFonts w:ascii="Arial" w:hAnsi="Arial" w:cs="Arial"/>
          <w:b/>
          <w:sz w:val="28"/>
          <w:szCs w:val="28"/>
        </w:rPr>
      </w:pPr>
      <w:r w:rsidRPr="00900DFB">
        <w:rPr>
          <w:rFonts w:ascii="Arial" w:hAnsi="Arial" w:cs="Arial"/>
          <w:b/>
          <w:sz w:val="28"/>
          <w:szCs w:val="28"/>
        </w:rPr>
        <w:t>What a difference a “.2” makes!</w:t>
      </w:r>
    </w:p>
    <w:p w:rsidR="00EF47B8" w:rsidRPr="005A53A1" w:rsidRDefault="00EF47B8" w:rsidP="005A53A1">
      <w:pPr>
        <w:jc w:val="both"/>
        <w:rPr>
          <w:rFonts w:ascii="Arial" w:hAnsi="Arial" w:cs="Arial"/>
          <w:sz w:val="22"/>
          <w:szCs w:val="22"/>
        </w:rPr>
      </w:pPr>
      <w:r w:rsidRPr="005A53A1">
        <w:rPr>
          <w:rFonts w:ascii="Arial" w:hAnsi="Arial" w:cs="Arial"/>
          <w:sz w:val="22"/>
          <w:szCs w:val="22"/>
        </w:rPr>
        <w:t>MB&amp;F (which stands for Maximilian Büsser and Friends) is a company dedicated solely to designing and crafting small series of radical concept watches in collaboration with talented professionals. The Büsser/Silberstein model is based on Horological Machine N</w:t>
      </w:r>
      <w:r w:rsidR="006A021B" w:rsidRPr="005A53A1">
        <w:rPr>
          <w:rFonts w:ascii="Arial" w:hAnsi="Arial" w:cs="Arial"/>
          <w:sz w:val="22"/>
          <w:szCs w:val="22"/>
          <w:vertAlign w:val="superscript"/>
        </w:rPr>
        <w:t>o</w:t>
      </w:r>
      <w:r w:rsidRPr="005A53A1">
        <w:rPr>
          <w:rFonts w:ascii="Arial" w:hAnsi="Arial" w:cs="Arial"/>
          <w:sz w:val="22"/>
          <w:szCs w:val="22"/>
        </w:rPr>
        <w:t xml:space="preserve">2, introduced in 2008, and featuring the world’s first mechanical movement combining an instantaneous jumping hour, concentric retrograde minutes, retrograde date, bi-hemisphere moon phase and automatic winding. </w:t>
      </w:r>
    </w:p>
    <w:p w:rsidR="00EF47B8" w:rsidRPr="005A53A1" w:rsidRDefault="00EF47B8" w:rsidP="005A53A1">
      <w:pPr>
        <w:jc w:val="both"/>
        <w:rPr>
          <w:rFonts w:ascii="Arial" w:hAnsi="Arial" w:cs="Arial"/>
          <w:bCs/>
          <w:sz w:val="22"/>
          <w:szCs w:val="22"/>
        </w:rPr>
      </w:pPr>
      <w:r w:rsidRPr="005A53A1">
        <w:rPr>
          <w:rFonts w:ascii="Arial" w:hAnsi="Arial" w:cs="Arial"/>
          <w:sz w:val="22"/>
          <w:szCs w:val="22"/>
        </w:rPr>
        <w:t xml:space="preserve">The original case, crafted by MB&amp;F, is the most complex in watchmaking history. But its inventors like to keep the creative juices flowing. Alain Silberstein is the second Friend invited to come up with a case, and his concept will be produced as a limited series of just EIGHT watches, engraved with the name Horological Machine </w:t>
      </w:r>
      <w:r w:rsidR="006A021B" w:rsidRPr="005A53A1">
        <w:rPr>
          <w:rFonts w:ascii="Arial" w:hAnsi="Arial" w:cs="Arial"/>
          <w:sz w:val="22"/>
          <w:szCs w:val="22"/>
        </w:rPr>
        <w:t>N</w:t>
      </w:r>
      <w:r w:rsidR="006A021B" w:rsidRPr="005A53A1">
        <w:rPr>
          <w:rFonts w:ascii="Arial" w:hAnsi="Arial" w:cs="Arial"/>
          <w:sz w:val="22"/>
          <w:szCs w:val="22"/>
          <w:vertAlign w:val="superscript"/>
        </w:rPr>
        <w:t>o</w:t>
      </w:r>
      <w:r w:rsidR="006A021B" w:rsidRPr="005A53A1">
        <w:rPr>
          <w:rFonts w:ascii="Arial" w:hAnsi="Arial" w:cs="Arial"/>
          <w:sz w:val="22"/>
          <w:szCs w:val="22"/>
        </w:rPr>
        <w:t>2</w:t>
      </w:r>
      <w:r w:rsidRPr="005A53A1">
        <w:rPr>
          <w:rFonts w:ascii="Arial" w:hAnsi="Arial" w:cs="Arial"/>
          <w:sz w:val="22"/>
          <w:szCs w:val="22"/>
        </w:rPr>
        <w:t xml:space="preserve">.2. The first Friend was the American artist, Sage Vaughn, whose model was created for Only Watch, the charity auction held this year to benefit research into </w:t>
      </w:r>
      <w:r w:rsidRPr="005A53A1">
        <w:rPr>
          <w:rFonts w:ascii="Arial" w:hAnsi="Arial" w:cs="Arial"/>
          <w:bCs/>
          <w:sz w:val="22"/>
          <w:szCs w:val="22"/>
        </w:rPr>
        <w:t xml:space="preserve">Duchenne Muscular Dystrophy. </w:t>
      </w:r>
    </w:p>
    <w:p w:rsidR="00EF47B8" w:rsidRPr="005A53A1" w:rsidRDefault="00EF47B8" w:rsidP="005A53A1">
      <w:pPr>
        <w:jc w:val="both"/>
        <w:rPr>
          <w:rFonts w:ascii="Arial" w:hAnsi="Arial" w:cs="Arial"/>
          <w:sz w:val="22"/>
          <w:szCs w:val="22"/>
        </w:rPr>
      </w:pPr>
      <w:r w:rsidRPr="005A53A1">
        <w:rPr>
          <w:rFonts w:ascii="Arial" w:hAnsi="Arial" w:cs="Arial"/>
          <w:sz w:val="22"/>
          <w:szCs w:val="22"/>
        </w:rPr>
        <w:t xml:space="preserve">In terms of design, the Silberstein case retains the twin porthole dials and powerful profile of the original Horological Machine </w:t>
      </w:r>
      <w:r w:rsidR="006A021B" w:rsidRPr="005A53A1">
        <w:rPr>
          <w:rFonts w:ascii="Arial" w:hAnsi="Arial" w:cs="Arial"/>
          <w:sz w:val="22"/>
          <w:szCs w:val="22"/>
        </w:rPr>
        <w:t>N</w:t>
      </w:r>
      <w:r w:rsidR="006A021B" w:rsidRPr="005A53A1">
        <w:rPr>
          <w:rFonts w:ascii="Arial" w:hAnsi="Arial" w:cs="Arial"/>
          <w:sz w:val="22"/>
          <w:szCs w:val="22"/>
          <w:vertAlign w:val="superscript"/>
        </w:rPr>
        <w:t>o</w:t>
      </w:r>
      <w:r w:rsidR="006A021B" w:rsidRPr="005A53A1">
        <w:rPr>
          <w:rFonts w:ascii="Arial" w:hAnsi="Arial" w:cs="Arial"/>
          <w:sz w:val="22"/>
          <w:szCs w:val="22"/>
        </w:rPr>
        <w:t xml:space="preserve">2 </w:t>
      </w:r>
      <w:r w:rsidRPr="005A53A1">
        <w:rPr>
          <w:rFonts w:ascii="Arial" w:hAnsi="Arial" w:cs="Arial"/>
          <w:sz w:val="22"/>
          <w:szCs w:val="22"/>
        </w:rPr>
        <w:t xml:space="preserve">with its flying-buttress lugs. But otherwise, it has been entirely rethought and rebuilt. The science-fiction shock of the original has given way to something lighter and more whimsical, with a personality </w:t>
      </w:r>
      <w:proofErr w:type="gramStart"/>
      <w:r w:rsidRPr="005A53A1">
        <w:rPr>
          <w:rFonts w:ascii="Arial" w:hAnsi="Arial" w:cs="Arial"/>
          <w:sz w:val="22"/>
          <w:szCs w:val="22"/>
        </w:rPr>
        <w:t>all its own</w:t>
      </w:r>
      <w:proofErr w:type="gramEnd"/>
      <w:r w:rsidRPr="005A53A1">
        <w:rPr>
          <w:rFonts w:ascii="Arial" w:hAnsi="Arial" w:cs="Arial"/>
          <w:sz w:val="22"/>
          <w:szCs w:val="22"/>
        </w:rPr>
        <w:t xml:space="preserve">. </w:t>
      </w:r>
    </w:p>
    <w:p w:rsidR="00FF6C7C" w:rsidRPr="005A53A1" w:rsidRDefault="00FF6C7C" w:rsidP="005A53A1">
      <w:pPr>
        <w:jc w:val="both"/>
        <w:outlineLvl w:val="0"/>
        <w:rPr>
          <w:rFonts w:ascii="Arial" w:hAnsi="Arial" w:cs="Arial"/>
          <w:b/>
        </w:rPr>
      </w:pPr>
    </w:p>
    <w:p w:rsidR="00EF47B8" w:rsidRPr="00900DFB" w:rsidRDefault="00EF47B8" w:rsidP="00900DFB">
      <w:pPr>
        <w:jc w:val="center"/>
        <w:outlineLvl w:val="0"/>
        <w:rPr>
          <w:rFonts w:ascii="Arial" w:hAnsi="Arial" w:cs="Arial"/>
          <w:b/>
          <w:sz w:val="28"/>
          <w:szCs w:val="28"/>
        </w:rPr>
      </w:pPr>
      <w:r w:rsidRPr="00900DFB">
        <w:rPr>
          <w:rFonts w:ascii="Arial" w:hAnsi="Arial" w:cs="Arial"/>
          <w:b/>
          <w:sz w:val="28"/>
          <w:szCs w:val="28"/>
        </w:rPr>
        <w:t>Inspirations great and small</w:t>
      </w:r>
    </w:p>
    <w:p w:rsidR="00EF47B8" w:rsidRPr="005A53A1" w:rsidRDefault="00EF47B8" w:rsidP="005A53A1">
      <w:pPr>
        <w:jc w:val="both"/>
        <w:rPr>
          <w:rFonts w:ascii="Arial" w:hAnsi="Arial" w:cs="Arial"/>
          <w:sz w:val="22"/>
          <w:szCs w:val="22"/>
        </w:rPr>
      </w:pPr>
      <w:r w:rsidRPr="005A53A1">
        <w:rPr>
          <w:rFonts w:ascii="Arial" w:hAnsi="Arial" w:cs="Arial"/>
          <w:sz w:val="22"/>
          <w:szCs w:val="22"/>
        </w:rPr>
        <w:t xml:space="preserve">The brief to Alain Silberstein was typical of MB&amp;F’s creative approach. Explaining the project, Maximilian Büsser says, “I simply gave Alain the watch and said: “Enjoy yourself! And he caught me completely off balance. He produced a black box, where I was expecting something very colourful!”  This makes Alain Silberstein chuckle. “The truth is, when I saw the original case of Horological Machine </w:t>
      </w:r>
      <w:r w:rsidR="006A021B" w:rsidRPr="005A53A1">
        <w:rPr>
          <w:rFonts w:ascii="Arial" w:hAnsi="Arial" w:cs="Arial"/>
          <w:sz w:val="22"/>
          <w:szCs w:val="22"/>
        </w:rPr>
        <w:t>N</w:t>
      </w:r>
      <w:r w:rsidR="006A021B" w:rsidRPr="005A53A1">
        <w:rPr>
          <w:rFonts w:ascii="Arial" w:hAnsi="Arial" w:cs="Arial"/>
          <w:sz w:val="22"/>
          <w:szCs w:val="22"/>
          <w:vertAlign w:val="superscript"/>
        </w:rPr>
        <w:t>o</w:t>
      </w:r>
      <w:r w:rsidR="006A021B" w:rsidRPr="005A53A1">
        <w:rPr>
          <w:rFonts w:ascii="Arial" w:hAnsi="Arial" w:cs="Arial"/>
          <w:sz w:val="22"/>
          <w:szCs w:val="22"/>
        </w:rPr>
        <w:t xml:space="preserve">2 </w:t>
      </w:r>
      <w:r w:rsidRPr="005A53A1">
        <w:rPr>
          <w:rFonts w:ascii="Arial" w:hAnsi="Arial" w:cs="Arial"/>
          <w:sz w:val="22"/>
          <w:szCs w:val="22"/>
        </w:rPr>
        <w:t xml:space="preserve">the miniature box cameras of the 1940s flashed into my mind. The portholes reminded me of the lens. I decided to construct a new personality for the watch, combining the user-friendliness of those cameras and the discipline of the Bauhaus movement.” </w:t>
      </w:r>
    </w:p>
    <w:p w:rsidR="00FF6C7C" w:rsidRPr="005A53A1" w:rsidRDefault="00FF6C7C" w:rsidP="005A53A1">
      <w:pPr>
        <w:jc w:val="both"/>
        <w:outlineLvl w:val="0"/>
        <w:rPr>
          <w:rFonts w:ascii="Arial" w:hAnsi="Arial" w:cs="Arial"/>
          <w:b/>
        </w:rPr>
      </w:pPr>
    </w:p>
    <w:p w:rsidR="00FF6C7C" w:rsidRPr="005A53A1" w:rsidRDefault="00FF6C7C" w:rsidP="005A53A1">
      <w:pPr>
        <w:jc w:val="both"/>
        <w:outlineLvl w:val="0"/>
        <w:rPr>
          <w:rFonts w:ascii="Arial" w:hAnsi="Arial" w:cs="Arial"/>
          <w:b/>
        </w:rPr>
      </w:pPr>
    </w:p>
    <w:p w:rsidR="00EF47B8" w:rsidRDefault="00EF47B8" w:rsidP="00900DFB">
      <w:pPr>
        <w:jc w:val="center"/>
        <w:outlineLvl w:val="0"/>
        <w:rPr>
          <w:rFonts w:ascii="Arial" w:hAnsi="Arial" w:cs="Arial"/>
          <w:b/>
          <w:sz w:val="28"/>
          <w:szCs w:val="28"/>
        </w:rPr>
      </w:pPr>
      <w:r w:rsidRPr="00900DFB">
        <w:rPr>
          <w:rFonts w:ascii="Arial" w:hAnsi="Arial" w:cs="Arial"/>
          <w:b/>
          <w:sz w:val="28"/>
          <w:szCs w:val="28"/>
        </w:rPr>
        <w:lastRenderedPageBreak/>
        <w:t>Treating titanium like a jewel</w:t>
      </w:r>
    </w:p>
    <w:p w:rsidR="00900DFB" w:rsidRPr="00900DFB" w:rsidRDefault="00900DFB" w:rsidP="00900DFB">
      <w:pPr>
        <w:jc w:val="center"/>
        <w:outlineLvl w:val="0"/>
        <w:rPr>
          <w:rFonts w:ascii="Arial" w:hAnsi="Arial" w:cs="Arial"/>
          <w:b/>
          <w:sz w:val="28"/>
          <w:szCs w:val="28"/>
        </w:rPr>
      </w:pPr>
    </w:p>
    <w:p w:rsidR="00EF47B8" w:rsidRPr="005A53A1" w:rsidRDefault="00EF47B8" w:rsidP="005A53A1">
      <w:pPr>
        <w:jc w:val="both"/>
        <w:rPr>
          <w:rFonts w:ascii="Arial" w:hAnsi="Arial" w:cs="Arial"/>
          <w:sz w:val="22"/>
          <w:szCs w:val="22"/>
        </w:rPr>
      </w:pPr>
      <w:r w:rsidRPr="005A53A1">
        <w:rPr>
          <w:rFonts w:ascii="Arial" w:hAnsi="Arial" w:cs="Arial"/>
          <w:sz w:val="22"/>
          <w:szCs w:val="22"/>
        </w:rPr>
        <w:t xml:space="preserve">He conceived the rectangular case as a solid block of titanium, resting on the original steel substructure of Horological Machine </w:t>
      </w:r>
      <w:r w:rsidR="006A021B" w:rsidRPr="005A53A1">
        <w:rPr>
          <w:rFonts w:ascii="Arial" w:hAnsi="Arial" w:cs="Arial"/>
          <w:sz w:val="22"/>
          <w:szCs w:val="22"/>
        </w:rPr>
        <w:t>N</w:t>
      </w:r>
      <w:r w:rsidR="006A021B" w:rsidRPr="005A53A1">
        <w:rPr>
          <w:rFonts w:ascii="Arial" w:hAnsi="Arial" w:cs="Arial"/>
          <w:sz w:val="22"/>
          <w:szCs w:val="22"/>
          <w:vertAlign w:val="superscript"/>
        </w:rPr>
        <w:t>o</w:t>
      </w:r>
      <w:r w:rsidR="006A021B" w:rsidRPr="005A53A1">
        <w:rPr>
          <w:rFonts w:ascii="Arial" w:hAnsi="Arial" w:cs="Arial"/>
          <w:sz w:val="22"/>
          <w:szCs w:val="22"/>
        </w:rPr>
        <w:t>2</w:t>
      </w:r>
      <w:r w:rsidRPr="005A53A1">
        <w:rPr>
          <w:rFonts w:ascii="Arial" w:hAnsi="Arial" w:cs="Arial"/>
          <w:sz w:val="22"/>
          <w:szCs w:val="22"/>
        </w:rPr>
        <w:t xml:space="preserve">. This multi-layered construction is what gives the watch its powerful, richly engineered profile. </w:t>
      </w:r>
    </w:p>
    <w:p w:rsidR="00EF47B8" w:rsidRPr="005A53A1" w:rsidRDefault="00EF47B8" w:rsidP="005A53A1">
      <w:pPr>
        <w:jc w:val="both"/>
        <w:rPr>
          <w:rFonts w:ascii="Arial" w:hAnsi="Arial" w:cs="Arial"/>
          <w:sz w:val="22"/>
          <w:szCs w:val="22"/>
        </w:rPr>
      </w:pPr>
      <w:r w:rsidRPr="005A53A1">
        <w:rPr>
          <w:rFonts w:ascii="Arial" w:hAnsi="Arial" w:cs="Arial"/>
          <w:sz w:val="22"/>
          <w:szCs w:val="22"/>
        </w:rPr>
        <w:t xml:space="preserve">But face-up, the case is simple. The titanium is treated with an exclusive PVD coating incorporating silicium. The result is a peculiarly intense black, together with a soft touch and resistance to finger marks. Silberstein placed great importance on the tactile qualities of the case, saying that you must touch an object to understand it. As regards the shape of the case, he likens his approach to that of a diamond cutter, working on the play of mat and polished surfaces, depending upon how the case catches the light. Since the structure is elegant in itself, very little embellishment was needed. Two stripes of red enamel inlaid into the sides of the case add a precious note and echo the colour of the markings on the twin dials. </w:t>
      </w:r>
    </w:p>
    <w:p w:rsidR="00FF6C7C" w:rsidRPr="005A53A1" w:rsidRDefault="00FF6C7C" w:rsidP="00900DFB">
      <w:pPr>
        <w:jc w:val="center"/>
        <w:outlineLvl w:val="0"/>
        <w:rPr>
          <w:rFonts w:ascii="Arial" w:hAnsi="Arial" w:cs="Arial"/>
          <w:b/>
        </w:rPr>
      </w:pPr>
    </w:p>
    <w:p w:rsidR="00EF47B8" w:rsidRPr="00900DFB" w:rsidRDefault="00EF47B8" w:rsidP="00900DFB">
      <w:pPr>
        <w:jc w:val="center"/>
        <w:outlineLvl w:val="0"/>
        <w:rPr>
          <w:rFonts w:ascii="Arial" w:hAnsi="Arial" w:cs="Arial"/>
          <w:b/>
          <w:sz w:val="28"/>
          <w:szCs w:val="28"/>
        </w:rPr>
      </w:pPr>
      <w:r w:rsidRPr="00900DFB">
        <w:rPr>
          <w:rFonts w:ascii="Arial" w:hAnsi="Arial" w:cs="Arial"/>
          <w:b/>
          <w:sz w:val="28"/>
          <w:szCs w:val="28"/>
        </w:rPr>
        <w:t>A dial with looks and personality</w:t>
      </w:r>
    </w:p>
    <w:p w:rsidR="00EF47B8" w:rsidRPr="005A53A1" w:rsidRDefault="00EF47B8" w:rsidP="005A53A1">
      <w:pPr>
        <w:jc w:val="both"/>
        <w:rPr>
          <w:rFonts w:ascii="Arial" w:hAnsi="Arial" w:cs="Arial"/>
          <w:sz w:val="22"/>
          <w:szCs w:val="22"/>
        </w:rPr>
      </w:pPr>
      <w:r w:rsidRPr="005A53A1">
        <w:rPr>
          <w:rFonts w:ascii="Arial" w:hAnsi="Arial" w:cs="Arial"/>
          <w:sz w:val="22"/>
          <w:szCs w:val="22"/>
        </w:rPr>
        <w:t xml:space="preserve">For the first time in a Horological Machine, the jumping hours, on the right-hand dial, are presented in an aperture, which is framed by the concentric retrograde minutes. The left-hand dial presents the retrograde date and the moon phase. The dials are remarkable for their vivid personality, explained by the fact that, like the graphic artists of the 1920s and 1930s, Alain Silberstein designs every dot and dash himself. “They are the face of the watch”, he says, “and I spend an enormous amount of time thinking about their scale and shape.” All the red characters are in Superluminova, to be legible in the dark. In the best Bauhaus tradition, this watch is easy to read. </w:t>
      </w:r>
    </w:p>
    <w:p w:rsidR="00EF47B8" w:rsidRPr="005A53A1" w:rsidRDefault="00EF47B8" w:rsidP="005A53A1">
      <w:pPr>
        <w:jc w:val="both"/>
        <w:rPr>
          <w:rFonts w:ascii="Arial" w:hAnsi="Arial" w:cs="Arial"/>
          <w:sz w:val="22"/>
          <w:szCs w:val="22"/>
        </w:rPr>
      </w:pPr>
      <w:r w:rsidRPr="005A53A1">
        <w:rPr>
          <w:rFonts w:ascii="Arial" w:hAnsi="Arial" w:cs="Arial"/>
          <w:sz w:val="22"/>
          <w:szCs w:val="22"/>
        </w:rPr>
        <w:t>But its designer is French, and he likes his Bauhaus with a touch of whimsy. The moon in its aperture recalls the moon in the iconic “Little Nemo” cartoons produced in America during the Art Nouveau period. Alain Silberstein finds its expression “</w:t>
      </w:r>
      <w:proofErr w:type="spellStart"/>
      <w:r w:rsidRPr="005A53A1">
        <w:rPr>
          <w:rFonts w:ascii="Arial" w:hAnsi="Arial" w:cs="Arial"/>
          <w:i/>
          <w:sz w:val="22"/>
          <w:szCs w:val="22"/>
        </w:rPr>
        <w:t>sympathique</w:t>
      </w:r>
      <w:proofErr w:type="spellEnd"/>
      <w:r w:rsidRPr="005A53A1">
        <w:rPr>
          <w:rFonts w:ascii="Arial" w:hAnsi="Arial" w:cs="Arial"/>
          <w:sz w:val="22"/>
          <w:szCs w:val="22"/>
        </w:rPr>
        <w:t xml:space="preserve">” and has been designing moons around it for the past 23 years. </w:t>
      </w:r>
    </w:p>
    <w:p w:rsidR="00FF6C7C" w:rsidRPr="005A53A1" w:rsidRDefault="00FF6C7C" w:rsidP="005A53A1">
      <w:pPr>
        <w:jc w:val="both"/>
        <w:outlineLvl w:val="0"/>
        <w:rPr>
          <w:rFonts w:ascii="Arial" w:hAnsi="Arial" w:cs="Arial"/>
          <w:b/>
        </w:rPr>
      </w:pPr>
    </w:p>
    <w:p w:rsidR="00EF47B8" w:rsidRPr="00900DFB" w:rsidRDefault="00EF47B8" w:rsidP="00900DFB">
      <w:pPr>
        <w:jc w:val="center"/>
        <w:outlineLvl w:val="0"/>
        <w:rPr>
          <w:rFonts w:ascii="Arial" w:hAnsi="Arial" w:cs="Arial"/>
          <w:b/>
          <w:sz w:val="28"/>
          <w:szCs w:val="28"/>
        </w:rPr>
      </w:pPr>
      <w:r w:rsidRPr="00900DFB">
        <w:rPr>
          <w:rFonts w:ascii="Arial" w:hAnsi="Arial" w:cs="Arial"/>
          <w:b/>
          <w:sz w:val="28"/>
          <w:szCs w:val="28"/>
        </w:rPr>
        <w:t>For the pleasure of working together</w:t>
      </w:r>
    </w:p>
    <w:p w:rsidR="00EF47B8" w:rsidRPr="005A53A1" w:rsidRDefault="00EF47B8" w:rsidP="005A53A1">
      <w:pPr>
        <w:jc w:val="both"/>
        <w:rPr>
          <w:rFonts w:ascii="Arial" w:hAnsi="Arial" w:cs="Arial"/>
          <w:sz w:val="22"/>
          <w:szCs w:val="22"/>
        </w:rPr>
      </w:pPr>
      <w:r w:rsidRPr="005A53A1">
        <w:rPr>
          <w:rFonts w:ascii="Arial" w:hAnsi="Arial" w:cs="Arial"/>
          <w:sz w:val="22"/>
          <w:szCs w:val="22"/>
        </w:rPr>
        <w:t xml:space="preserve">In more ways than one, Alain Silberstein has left his mark on Horological Machine </w:t>
      </w:r>
      <w:r w:rsidR="006A021B" w:rsidRPr="005A53A1">
        <w:rPr>
          <w:rFonts w:ascii="Arial" w:hAnsi="Arial" w:cs="Arial"/>
          <w:sz w:val="22"/>
          <w:szCs w:val="22"/>
        </w:rPr>
        <w:t>N</w:t>
      </w:r>
      <w:r w:rsidR="006A021B" w:rsidRPr="005A53A1">
        <w:rPr>
          <w:rFonts w:ascii="Arial" w:hAnsi="Arial" w:cs="Arial"/>
          <w:sz w:val="22"/>
          <w:szCs w:val="22"/>
          <w:vertAlign w:val="superscript"/>
        </w:rPr>
        <w:t>o</w:t>
      </w:r>
      <w:r w:rsidR="006A021B" w:rsidRPr="005A53A1">
        <w:rPr>
          <w:rFonts w:ascii="Arial" w:hAnsi="Arial" w:cs="Arial"/>
          <w:sz w:val="22"/>
          <w:szCs w:val="22"/>
        </w:rPr>
        <w:t>2</w:t>
      </w:r>
      <w:r w:rsidRPr="005A53A1">
        <w:rPr>
          <w:rFonts w:ascii="Arial" w:hAnsi="Arial" w:cs="Arial"/>
          <w:sz w:val="22"/>
          <w:szCs w:val="22"/>
        </w:rPr>
        <w:t>.2. A tiny, almost invisible inscription on the side of the case, reads: “</w:t>
      </w:r>
      <w:r w:rsidRPr="005A53A1">
        <w:rPr>
          <w:rFonts w:ascii="Arial" w:hAnsi="Arial" w:cs="Arial"/>
          <w:i/>
          <w:sz w:val="22"/>
          <w:szCs w:val="22"/>
        </w:rPr>
        <w:t xml:space="preserve">Le vrai </w:t>
      </w:r>
      <w:proofErr w:type="gramStart"/>
      <w:r w:rsidRPr="005A53A1">
        <w:rPr>
          <w:rFonts w:ascii="Arial" w:hAnsi="Arial" w:cs="Arial"/>
          <w:i/>
          <w:sz w:val="22"/>
          <w:szCs w:val="22"/>
        </w:rPr>
        <w:t>bonheur</w:t>
      </w:r>
      <w:proofErr w:type="gramEnd"/>
      <w:r w:rsidRPr="005A53A1">
        <w:rPr>
          <w:rFonts w:ascii="Arial" w:hAnsi="Arial" w:cs="Arial"/>
          <w:i/>
          <w:sz w:val="22"/>
          <w:szCs w:val="22"/>
        </w:rPr>
        <w:t xml:space="preserve"> est d’avoir sa passion pour métier</w:t>
      </w:r>
      <w:r w:rsidRPr="005A53A1">
        <w:rPr>
          <w:rFonts w:ascii="Arial" w:hAnsi="Arial" w:cs="Arial"/>
          <w:sz w:val="22"/>
          <w:szCs w:val="22"/>
        </w:rPr>
        <w:t xml:space="preserve">” (“True happiness is having one’s passion for a profession”). That is his motto, and he found his soul mates in MB&amp;F. As he says: “The whole point was the pleasure of working together. Once I had come up with the initial concept, all the aspects of the case, from the choice of materials to the characters and finish, were developed together. The result is a simple, pure design with just a touch of humour. For me, seeing someone’s face light up when they place this watch on their wrist is the greatest satisfaction of all.” </w:t>
      </w:r>
    </w:p>
    <w:p w:rsidR="00FF6C7C" w:rsidRPr="005A53A1" w:rsidRDefault="00FF6C7C" w:rsidP="005A53A1">
      <w:pPr>
        <w:jc w:val="both"/>
        <w:outlineLvl w:val="0"/>
        <w:rPr>
          <w:rFonts w:ascii="Arial" w:hAnsi="Arial" w:cs="Arial"/>
          <w:b/>
        </w:rPr>
      </w:pPr>
    </w:p>
    <w:p w:rsidR="00FF6C7C" w:rsidRPr="005A53A1" w:rsidRDefault="00FF6C7C" w:rsidP="005A53A1">
      <w:pPr>
        <w:jc w:val="both"/>
        <w:outlineLvl w:val="0"/>
        <w:rPr>
          <w:rFonts w:ascii="Arial" w:hAnsi="Arial" w:cs="Arial"/>
          <w:b/>
        </w:rPr>
      </w:pPr>
    </w:p>
    <w:p w:rsidR="00FF6C7C" w:rsidRPr="005A53A1" w:rsidRDefault="00FF6C7C" w:rsidP="005A53A1">
      <w:pPr>
        <w:jc w:val="both"/>
        <w:outlineLvl w:val="0"/>
        <w:rPr>
          <w:rFonts w:ascii="Arial" w:hAnsi="Arial" w:cs="Arial"/>
          <w:b/>
        </w:rPr>
      </w:pPr>
    </w:p>
    <w:p w:rsidR="00900DFB" w:rsidRDefault="00900DFB" w:rsidP="00900DFB">
      <w:pPr>
        <w:jc w:val="center"/>
        <w:outlineLvl w:val="0"/>
        <w:rPr>
          <w:rFonts w:ascii="Arial" w:hAnsi="Arial" w:cs="Arial"/>
          <w:b/>
        </w:rPr>
      </w:pPr>
    </w:p>
    <w:p w:rsidR="00EF47B8" w:rsidRDefault="00EF47B8" w:rsidP="00900DFB">
      <w:pPr>
        <w:jc w:val="center"/>
        <w:outlineLvl w:val="0"/>
        <w:rPr>
          <w:rFonts w:ascii="Arial" w:hAnsi="Arial" w:cs="Arial"/>
          <w:b/>
          <w:sz w:val="28"/>
          <w:szCs w:val="28"/>
        </w:rPr>
      </w:pPr>
      <w:r w:rsidRPr="00900DFB">
        <w:rPr>
          <w:rFonts w:ascii="Arial" w:hAnsi="Arial" w:cs="Arial"/>
          <w:b/>
          <w:sz w:val="28"/>
          <w:szCs w:val="28"/>
        </w:rPr>
        <w:lastRenderedPageBreak/>
        <w:t>Close-up on two creators</w:t>
      </w:r>
    </w:p>
    <w:p w:rsidR="00900DFB" w:rsidRPr="00900DFB" w:rsidRDefault="00900DFB" w:rsidP="00900DFB">
      <w:pPr>
        <w:jc w:val="center"/>
        <w:outlineLvl w:val="0"/>
        <w:rPr>
          <w:rFonts w:ascii="Arial" w:hAnsi="Arial" w:cs="Arial"/>
          <w:b/>
          <w:sz w:val="28"/>
          <w:szCs w:val="28"/>
        </w:rPr>
      </w:pPr>
    </w:p>
    <w:p w:rsidR="00EF47B8" w:rsidRPr="005A53A1" w:rsidRDefault="00EF47B8" w:rsidP="005A53A1">
      <w:pPr>
        <w:jc w:val="both"/>
        <w:rPr>
          <w:rFonts w:ascii="Arial" w:hAnsi="Arial" w:cs="Arial"/>
          <w:sz w:val="22"/>
          <w:szCs w:val="22"/>
        </w:rPr>
      </w:pPr>
      <w:r w:rsidRPr="005A53A1">
        <w:rPr>
          <w:rFonts w:ascii="Arial" w:hAnsi="Arial" w:cs="Arial"/>
          <w:b/>
          <w:sz w:val="22"/>
          <w:szCs w:val="22"/>
        </w:rPr>
        <w:t>Alain Silberstein</w:t>
      </w:r>
      <w:r w:rsidRPr="005A53A1">
        <w:rPr>
          <w:rFonts w:ascii="Arial" w:hAnsi="Arial" w:cs="Arial"/>
          <w:sz w:val="22"/>
          <w:szCs w:val="22"/>
        </w:rPr>
        <w:t xml:space="preserve"> is French and his workshop is in Besancon. He trained as an interior architect and designer, but quickly turned his talents to high-end watch design. His masterly handling of geometry and colour translates into collections that sparkle with inventiveness and wit. Maximilian Büsser first spotted his work 20 years ago, when overtaking a BMW Z1, whose doors were down revealing the driver’s giant black chronograph. The look and size of that chronograph – years ahead of its time – decided MB&amp;F’s future founder to keep a close eye on its creator, and he has done so ever since. </w:t>
      </w:r>
      <w:proofErr w:type="gramStart"/>
      <w:r w:rsidRPr="005A53A1">
        <w:rPr>
          <w:rFonts w:ascii="Arial" w:hAnsi="Arial" w:cs="Arial"/>
          <w:sz w:val="22"/>
          <w:szCs w:val="22"/>
        </w:rPr>
        <w:t>According to Maximilian Büsser: “Every year, Alain Silberstein’s collections surprise me.</w:t>
      </w:r>
      <w:proofErr w:type="gramEnd"/>
      <w:r w:rsidRPr="005A53A1">
        <w:rPr>
          <w:rFonts w:ascii="Arial" w:hAnsi="Arial" w:cs="Arial"/>
          <w:sz w:val="22"/>
          <w:szCs w:val="22"/>
        </w:rPr>
        <w:t xml:space="preserve"> He is a true artist, but he never takes himself too seriously. He has kept that childlike spirit, and that is something that we at MB&amp;F hold dear”. </w:t>
      </w:r>
    </w:p>
    <w:p w:rsidR="00EF47B8" w:rsidRPr="005A53A1" w:rsidRDefault="00EF47B8" w:rsidP="005A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5A53A1">
        <w:rPr>
          <w:rFonts w:ascii="Arial" w:hAnsi="Arial" w:cs="Arial"/>
          <w:sz w:val="22"/>
          <w:szCs w:val="22"/>
        </w:rPr>
        <w:t xml:space="preserve">A little over four years ago, </w:t>
      </w:r>
      <w:r w:rsidRPr="005A53A1">
        <w:rPr>
          <w:rFonts w:ascii="Arial" w:hAnsi="Arial" w:cs="Arial"/>
          <w:b/>
          <w:sz w:val="22"/>
          <w:szCs w:val="22"/>
        </w:rPr>
        <w:t>Maximilian Büsser</w:t>
      </w:r>
      <w:r w:rsidRPr="005A53A1">
        <w:rPr>
          <w:rFonts w:ascii="Arial" w:hAnsi="Arial" w:cs="Arial"/>
          <w:sz w:val="22"/>
          <w:szCs w:val="22"/>
        </w:rPr>
        <w:t xml:space="preserve"> left what was considered a dream job, as head of Harry Winston Timepieces, in order to set up MB&amp;F, a company dedicated solely to designing and crafting small series of radical concept watches in collaboration with talented professionals. Or, as he says: “To letting my guts speak instead of my head” – a spirit shared by all the independent craftsmen, engineers and watchmakers who collaborate on his projects. Max</w:t>
      </w:r>
      <w:r w:rsidR="009C445D" w:rsidRPr="005A53A1">
        <w:rPr>
          <w:rFonts w:ascii="Arial" w:hAnsi="Arial" w:cs="Arial"/>
          <w:sz w:val="22"/>
          <w:szCs w:val="22"/>
        </w:rPr>
        <w:t>imilian</w:t>
      </w:r>
      <w:r w:rsidRPr="005A53A1">
        <w:rPr>
          <w:rFonts w:ascii="Arial" w:hAnsi="Arial" w:cs="Arial"/>
          <w:sz w:val="22"/>
          <w:szCs w:val="22"/>
        </w:rPr>
        <w:t xml:space="preserve"> is half Swiss and half Indian and believes that this explains his constant drive to combine flawless traditional quality with creative imagination run wild. Horological Machines Nos. 1, 2 and 3 are the fine results to date. </w:t>
      </w:r>
    </w:p>
    <w:p w:rsidR="00EF47B8" w:rsidRDefault="00EF47B8" w:rsidP="005A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900DFB" w:rsidRPr="005A53A1" w:rsidRDefault="00900DFB" w:rsidP="005A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bookmarkStart w:id="0" w:name="_GoBack"/>
      <w:bookmarkEnd w:id="0"/>
    </w:p>
    <w:p w:rsidR="00EF47B8" w:rsidRPr="00900DFB" w:rsidRDefault="00EF47B8" w:rsidP="00900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Arial" w:hAnsi="Arial" w:cs="Arial"/>
          <w:b/>
          <w:sz w:val="28"/>
          <w:szCs w:val="28"/>
        </w:rPr>
      </w:pPr>
      <w:r w:rsidRPr="00900DFB">
        <w:rPr>
          <w:rFonts w:ascii="Arial" w:hAnsi="Arial" w:cs="Arial"/>
          <w:b/>
          <w:sz w:val="28"/>
          <w:szCs w:val="28"/>
        </w:rPr>
        <w:t>The real “black box” is inside</w:t>
      </w:r>
    </w:p>
    <w:p w:rsidR="00EF47B8" w:rsidRPr="005A53A1" w:rsidRDefault="00EF47B8" w:rsidP="005A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EF47B8" w:rsidRPr="005A53A1" w:rsidRDefault="00EF47B8" w:rsidP="005A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5A53A1">
        <w:rPr>
          <w:rFonts w:ascii="Arial" w:hAnsi="Arial" w:cs="Arial"/>
          <w:sz w:val="22"/>
          <w:szCs w:val="22"/>
        </w:rPr>
        <w:t xml:space="preserve">The new watch is a unique interpretation of Horological Machine </w:t>
      </w:r>
      <w:r w:rsidR="006A021B" w:rsidRPr="005A53A1">
        <w:rPr>
          <w:rFonts w:ascii="Arial" w:hAnsi="Arial" w:cs="Arial"/>
          <w:sz w:val="22"/>
          <w:szCs w:val="22"/>
        </w:rPr>
        <w:t>N</w:t>
      </w:r>
      <w:r w:rsidR="006A021B" w:rsidRPr="005A53A1">
        <w:rPr>
          <w:rFonts w:ascii="Arial" w:hAnsi="Arial" w:cs="Arial"/>
          <w:sz w:val="22"/>
          <w:szCs w:val="22"/>
          <w:vertAlign w:val="superscript"/>
        </w:rPr>
        <w:t>o</w:t>
      </w:r>
      <w:r w:rsidR="006A021B" w:rsidRPr="005A53A1">
        <w:rPr>
          <w:rFonts w:ascii="Arial" w:hAnsi="Arial" w:cs="Arial"/>
          <w:sz w:val="22"/>
          <w:szCs w:val="22"/>
        </w:rPr>
        <w:t>2</w:t>
      </w:r>
      <w:r w:rsidRPr="005A53A1">
        <w:rPr>
          <w:rFonts w:ascii="Arial" w:hAnsi="Arial" w:cs="Arial"/>
          <w:sz w:val="22"/>
          <w:szCs w:val="22"/>
        </w:rPr>
        <w:t xml:space="preserve">, which was launched as a limited series in 2008. HM2 typifies the radical approach to high-end horology taken by Maximilian Büsser and his Friends. It is a high-tech time machine of the twenty-first century and an incredibly sophisticated micromechanical work of art. It houses the world’s first mechanical movement – “engine” in MB&amp;F language – to offer an instantaneous jumping hour, concentric retrograde minutes, retrograde date hand, a bi-hemisphere moon phase and automatic winding. </w:t>
      </w:r>
    </w:p>
    <w:p w:rsidR="00EF47B8" w:rsidRPr="005A53A1" w:rsidRDefault="00EF47B8" w:rsidP="005A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5A53A1" w:rsidRDefault="00EF47B8" w:rsidP="005A53A1">
      <w:pPr>
        <w:jc w:val="both"/>
        <w:rPr>
          <w:rFonts w:ascii="Arial" w:hAnsi="Arial" w:cs="Arial"/>
          <w:b/>
          <w:sz w:val="28"/>
          <w:szCs w:val="28"/>
          <w:lang/>
        </w:rPr>
      </w:pPr>
      <w:r w:rsidRPr="005A53A1">
        <w:rPr>
          <w:rFonts w:ascii="Arial" w:hAnsi="Arial" w:cs="Arial"/>
          <w:sz w:val="22"/>
          <w:szCs w:val="22"/>
        </w:rPr>
        <w:t xml:space="preserve">Internally, Horological Machine </w:t>
      </w:r>
      <w:r w:rsidR="006A021B" w:rsidRPr="005A53A1">
        <w:rPr>
          <w:rFonts w:ascii="Arial" w:hAnsi="Arial" w:cs="Arial"/>
          <w:sz w:val="22"/>
          <w:szCs w:val="22"/>
        </w:rPr>
        <w:t>N</w:t>
      </w:r>
      <w:r w:rsidR="006A021B" w:rsidRPr="005A53A1">
        <w:rPr>
          <w:rFonts w:ascii="Arial" w:hAnsi="Arial" w:cs="Arial"/>
          <w:sz w:val="22"/>
          <w:szCs w:val="22"/>
          <w:vertAlign w:val="superscript"/>
        </w:rPr>
        <w:t>o</w:t>
      </w:r>
      <w:r w:rsidR="006A021B" w:rsidRPr="005A53A1">
        <w:rPr>
          <w:rFonts w:ascii="Arial" w:hAnsi="Arial" w:cs="Arial"/>
          <w:sz w:val="22"/>
          <w:szCs w:val="22"/>
        </w:rPr>
        <w:t>2</w:t>
      </w:r>
      <w:r w:rsidRPr="005A53A1">
        <w:rPr>
          <w:rFonts w:ascii="Arial" w:hAnsi="Arial" w:cs="Arial"/>
          <w:sz w:val="22"/>
          <w:szCs w:val="22"/>
        </w:rPr>
        <w:t xml:space="preserve">.2 is both a “black box”, and the product of childhood dreams. The 22-karat gold automatic rotor, with its deep blue tint, has the jewel-like hand-finish reserved for the elite of traditional watch movements, but it owes its iconic sickle shape to the double-headed battleaxe wielded by Maximilian </w:t>
      </w:r>
      <w:proofErr w:type="spellStart"/>
      <w:r w:rsidRPr="005A53A1">
        <w:rPr>
          <w:rFonts w:ascii="Arial" w:hAnsi="Arial" w:cs="Arial"/>
          <w:sz w:val="22"/>
          <w:szCs w:val="22"/>
        </w:rPr>
        <w:t>Büsser’s</w:t>
      </w:r>
      <w:proofErr w:type="spellEnd"/>
      <w:r w:rsidRPr="005A53A1">
        <w:rPr>
          <w:rFonts w:ascii="Arial" w:hAnsi="Arial" w:cs="Arial"/>
          <w:sz w:val="22"/>
          <w:szCs w:val="22"/>
        </w:rPr>
        <w:t xml:space="preserve"> childhood comic hero, </w:t>
      </w:r>
      <w:proofErr w:type="spellStart"/>
      <w:r w:rsidRPr="005A53A1">
        <w:rPr>
          <w:rFonts w:ascii="Arial" w:hAnsi="Arial" w:cs="Arial"/>
          <w:sz w:val="22"/>
          <w:szCs w:val="22"/>
        </w:rPr>
        <w:t>Grendizer</w:t>
      </w:r>
      <w:proofErr w:type="spellEnd"/>
      <w:r w:rsidRPr="005A53A1">
        <w:rPr>
          <w:rFonts w:ascii="Arial" w:hAnsi="Arial" w:cs="Arial"/>
          <w:sz w:val="22"/>
          <w:szCs w:val="22"/>
        </w:rPr>
        <w:t>. All the great sci-fi TV series – Star Trek, Thunderbird, Dr Who and Star Wars – have played a role in MB&amp;F’s creations. It is the tension between fascination with that imaginary world and a love of high-end horology at its purest that gives the machines their vitality.</w:t>
      </w:r>
    </w:p>
    <w:p w:rsidR="00B51CF1" w:rsidRPr="005A53A1" w:rsidRDefault="005A53A1" w:rsidP="00900DFB">
      <w:pPr>
        <w:jc w:val="center"/>
        <w:rPr>
          <w:rFonts w:ascii="Arial" w:hAnsi="Arial" w:cs="Arial"/>
          <w:b/>
          <w:sz w:val="28"/>
          <w:szCs w:val="28"/>
          <w:lang/>
        </w:rPr>
      </w:pPr>
      <w:r>
        <w:rPr>
          <w:rFonts w:ascii="Arial" w:hAnsi="Arial" w:cs="Arial"/>
          <w:b/>
          <w:sz w:val="28"/>
          <w:szCs w:val="28"/>
          <w:lang/>
        </w:rPr>
        <w:br w:type="page"/>
      </w:r>
      <w:r w:rsidR="00B51CF1" w:rsidRPr="005A53A1">
        <w:rPr>
          <w:rFonts w:ascii="Arial" w:hAnsi="Arial" w:cs="Arial"/>
          <w:b/>
          <w:sz w:val="28"/>
          <w:szCs w:val="28"/>
          <w:lang/>
        </w:rPr>
        <w:lastRenderedPageBreak/>
        <w:t>Horological Machine N</w:t>
      </w:r>
      <w:r w:rsidR="00B51CF1" w:rsidRPr="005A53A1">
        <w:rPr>
          <w:rFonts w:ascii="Arial" w:hAnsi="Arial" w:cs="Arial"/>
          <w:b/>
          <w:sz w:val="28"/>
          <w:szCs w:val="28"/>
          <w:vertAlign w:val="superscript"/>
          <w:lang/>
        </w:rPr>
        <w:t>o</w:t>
      </w:r>
      <w:r w:rsidR="00B51CF1" w:rsidRPr="005A53A1">
        <w:rPr>
          <w:rFonts w:ascii="Arial" w:hAnsi="Arial" w:cs="Arial"/>
          <w:b/>
          <w:sz w:val="28"/>
          <w:szCs w:val="28"/>
          <w:lang/>
        </w:rPr>
        <w:t>2.2 – Technical Specifications</w:t>
      </w:r>
    </w:p>
    <w:p w:rsidR="00B51CF1" w:rsidRPr="005A53A1" w:rsidRDefault="00B51CF1" w:rsidP="005A53A1">
      <w:pPr>
        <w:spacing w:after="0"/>
        <w:jc w:val="both"/>
        <w:rPr>
          <w:rFonts w:ascii="Arial" w:hAnsi="Arial" w:cs="Arial"/>
          <w:sz w:val="28"/>
          <w:szCs w:val="28"/>
          <w:lang/>
        </w:rPr>
      </w:pPr>
    </w:p>
    <w:p w:rsidR="00B51CF1" w:rsidRPr="005A53A1" w:rsidRDefault="00B51CF1" w:rsidP="005A53A1">
      <w:pPr>
        <w:spacing w:after="0"/>
        <w:jc w:val="both"/>
        <w:outlineLvl w:val="0"/>
        <w:rPr>
          <w:rFonts w:ascii="Arial" w:hAnsi="Arial" w:cs="Arial"/>
          <w:b/>
          <w:bCs/>
          <w:sz w:val="22"/>
          <w:szCs w:val="22"/>
          <w:lang/>
        </w:rPr>
      </w:pPr>
      <w:r w:rsidRPr="005A53A1">
        <w:rPr>
          <w:rFonts w:ascii="Arial" w:hAnsi="Arial" w:cs="Arial"/>
          <w:b/>
          <w:bCs/>
          <w:sz w:val="22"/>
          <w:szCs w:val="22"/>
          <w:lang/>
        </w:rPr>
        <w:t xml:space="preserve">Movement: </w:t>
      </w:r>
    </w:p>
    <w:p w:rsidR="00B51CF1" w:rsidRPr="005A53A1" w:rsidRDefault="00B51CF1" w:rsidP="005A53A1">
      <w:pPr>
        <w:spacing w:after="0"/>
        <w:jc w:val="both"/>
        <w:rPr>
          <w:rFonts w:ascii="Arial" w:hAnsi="Arial" w:cs="Arial"/>
          <w:color w:val="000000"/>
          <w:sz w:val="22"/>
          <w:szCs w:val="22"/>
          <w:lang/>
        </w:rPr>
      </w:pPr>
      <w:r w:rsidRPr="005A53A1">
        <w:rPr>
          <w:rFonts w:ascii="Arial" w:hAnsi="Arial" w:cs="Arial"/>
          <w:color w:val="000000"/>
          <w:sz w:val="22"/>
          <w:szCs w:val="22"/>
          <w:lang/>
        </w:rPr>
        <w:t xml:space="preserve">Jean-Marc </w:t>
      </w:r>
      <w:proofErr w:type="spellStart"/>
      <w:r w:rsidRPr="005A53A1">
        <w:rPr>
          <w:rFonts w:ascii="Arial" w:hAnsi="Arial" w:cs="Arial"/>
          <w:color w:val="000000"/>
          <w:sz w:val="22"/>
          <w:szCs w:val="22"/>
          <w:lang/>
        </w:rPr>
        <w:t>Wiederrecht</w:t>
      </w:r>
      <w:proofErr w:type="spellEnd"/>
      <w:r w:rsidRPr="005A53A1">
        <w:rPr>
          <w:rFonts w:ascii="Arial" w:hAnsi="Arial" w:cs="Arial"/>
          <w:color w:val="000000"/>
          <w:sz w:val="22"/>
          <w:szCs w:val="22"/>
          <w:lang/>
        </w:rPr>
        <w:t>/</w:t>
      </w:r>
      <w:proofErr w:type="spellStart"/>
      <w:r w:rsidRPr="005A53A1">
        <w:rPr>
          <w:rFonts w:ascii="Arial" w:hAnsi="Arial" w:cs="Arial"/>
          <w:color w:val="000000"/>
          <w:sz w:val="22"/>
          <w:szCs w:val="22"/>
          <w:lang/>
        </w:rPr>
        <w:t>Agenhor</w:t>
      </w:r>
      <w:proofErr w:type="spellEnd"/>
      <w:r w:rsidRPr="005A53A1">
        <w:rPr>
          <w:rFonts w:ascii="Arial" w:hAnsi="Arial" w:cs="Arial"/>
          <w:color w:val="000000"/>
          <w:sz w:val="22"/>
          <w:szCs w:val="22"/>
          <w:lang/>
        </w:rPr>
        <w:t xml:space="preserve"> designed functionality regulated and powered by a Girard-</w:t>
      </w:r>
      <w:proofErr w:type="spellStart"/>
      <w:r w:rsidRPr="005A53A1">
        <w:rPr>
          <w:rFonts w:ascii="Arial" w:hAnsi="Arial" w:cs="Arial"/>
          <w:color w:val="000000"/>
          <w:sz w:val="22"/>
          <w:szCs w:val="22"/>
          <w:lang/>
        </w:rPr>
        <w:t>Perregaux</w:t>
      </w:r>
      <w:proofErr w:type="spellEnd"/>
      <w:r w:rsidRPr="005A53A1">
        <w:rPr>
          <w:rFonts w:ascii="Arial" w:hAnsi="Arial" w:cs="Arial"/>
          <w:color w:val="000000"/>
          <w:sz w:val="22"/>
          <w:szCs w:val="22"/>
          <w:lang/>
        </w:rPr>
        <w:t xml:space="preserve"> oscillator and gear train</w:t>
      </w:r>
    </w:p>
    <w:p w:rsidR="00B51CF1" w:rsidRPr="005A53A1" w:rsidRDefault="00B51CF1" w:rsidP="005A53A1">
      <w:pPr>
        <w:spacing w:after="0"/>
        <w:jc w:val="both"/>
        <w:rPr>
          <w:rFonts w:ascii="Arial" w:hAnsi="Arial" w:cs="Arial"/>
          <w:color w:val="000000"/>
          <w:sz w:val="22"/>
          <w:szCs w:val="22"/>
          <w:lang/>
        </w:rPr>
      </w:pPr>
      <w:r w:rsidRPr="005A53A1">
        <w:rPr>
          <w:rFonts w:ascii="Arial" w:hAnsi="Arial" w:cs="Arial"/>
          <w:color w:val="000000"/>
          <w:sz w:val="22"/>
          <w:szCs w:val="22"/>
          <w:lang/>
        </w:rPr>
        <w:t xml:space="preserve">Balance oscillating at 28,800 </w:t>
      </w:r>
      <w:proofErr w:type="spellStart"/>
      <w:r w:rsidRPr="005A53A1">
        <w:rPr>
          <w:rFonts w:ascii="Arial" w:hAnsi="Arial" w:cs="Arial"/>
          <w:color w:val="000000"/>
          <w:sz w:val="22"/>
          <w:szCs w:val="22"/>
          <w:lang/>
        </w:rPr>
        <w:t>bph</w:t>
      </w:r>
      <w:proofErr w:type="spellEnd"/>
    </w:p>
    <w:p w:rsidR="00B51CF1" w:rsidRPr="005A53A1" w:rsidRDefault="00B51CF1" w:rsidP="005A53A1">
      <w:pPr>
        <w:spacing w:after="0"/>
        <w:jc w:val="both"/>
        <w:rPr>
          <w:rFonts w:ascii="Arial" w:hAnsi="Arial" w:cs="Arial"/>
          <w:color w:val="000000"/>
          <w:sz w:val="22"/>
          <w:szCs w:val="22"/>
          <w:lang/>
        </w:rPr>
      </w:pPr>
      <w:r w:rsidRPr="005A53A1">
        <w:rPr>
          <w:rFonts w:ascii="Arial" w:hAnsi="Arial" w:cs="Arial"/>
          <w:color w:val="000000"/>
          <w:sz w:val="22"/>
          <w:szCs w:val="22"/>
          <w:lang/>
        </w:rPr>
        <w:t>22 k blued rose gold “Battle-AX” automatic winding rotor</w:t>
      </w:r>
    </w:p>
    <w:p w:rsidR="00B51CF1" w:rsidRPr="005A53A1" w:rsidRDefault="00B51CF1" w:rsidP="005A53A1">
      <w:pPr>
        <w:spacing w:after="0"/>
        <w:jc w:val="both"/>
        <w:rPr>
          <w:rFonts w:ascii="Arial" w:hAnsi="Arial" w:cs="Arial"/>
          <w:color w:val="000000"/>
          <w:sz w:val="22"/>
          <w:szCs w:val="22"/>
          <w:lang/>
        </w:rPr>
      </w:pPr>
    </w:p>
    <w:p w:rsidR="00B51CF1" w:rsidRPr="005A53A1" w:rsidRDefault="00B51CF1" w:rsidP="005A53A1">
      <w:pPr>
        <w:spacing w:after="0"/>
        <w:jc w:val="both"/>
        <w:outlineLvl w:val="0"/>
        <w:rPr>
          <w:rFonts w:ascii="Arial" w:hAnsi="Arial" w:cs="Arial"/>
          <w:color w:val="000000"/>
          <w:sz w:val="22"/>
          <w:szCs w:val="22"/>
          <w:lang/>
        </w:rPr>
      </w:pPr>
      <w:r w:rsidRPr="005A53A1">
        <w:rPr>
          <w:rFonts w:ascii="Arial" w:hAnsi="Arial" w:cs="Arial"/>
          <w:color w:val="000000"/>
          <w:sz w:val="22"/>
          <w:szCs w:val="22"/>
          <w:lang/>
        </w:rPr>
        <w:t>Number of components: 349 including 44 jewels</w:t>
      </w:r>
    </w:p>
    <w:p w:rsidR="00B51CF1" w:rsidRPr="005A53A1" w:rsidRDefault="00B51CF1" w:rsidP="005A53A1">
      <w:pPr>
        <w:spacing w:after="0"/>
        <w:jc w:val="both"/>
        <w:rPr>
          <w:rFonts w:ascii="Arial" w:hAnsi="Arial" w:cs="Arial"/>
          <w:color w:val="000000"/>
          <w:sz w:val="22"/>
          <w:szCs w:val="22"/>
          <w:lang/>
        </w:rPr>
      </w:pPr>
    </w:p>
    <w:p w:rsidR="00C14B36" w:rsidRPr="005A53A1" w:rsidRDefault="00C14B36" w:rsidP="005A53A1">
      <w:pPr>
        <w:spacing w:after="0"/>
        <w:jc w:val="both"/>
        <w:outlineLvl w:val="0"/>
        <w:rPr>
          <w:rFonts w:ascii="Arial" w:hAnsi="Arial" w:cs="Arial"/>
          <w:b/>
          <w:bCs/>
          <w:color w:val="000000"/>
          <w:sz w:val="22"/>
          <w:szCs w:val="22"/>
          <w:lang/>
        </w:rPr>
      </w:pPr>
    </w:p>
    <w:p w:rsidR="00B51CF1" w:rsidRPr="005A53A1" w:rsidRDefault="00B51CF1" w:rsidP="005A53A1">
      <w:pPr>
        <w:spacing w:after="0"/>
        <w:jc w:val="both"/>
        <w:outlineLvl w:val="0"/>
        <w:rPr>
          <w:rFonts w:ascii="Arial" w:hAnsi="Arial" w:cs="Arial"/>
          <w:b/>
          <w:bCs/>
          <w:color w:val="000000"/>
          <w:sz w:val="22"/>
          <w:szCs w:val="22"/>
          <w:lang/>
        </w:rPr>
      </w:pPr>
      <w:r w:rsidRPr="005A53A1">
        <w:rPr>
          <w:rFonts w:ascii="Arial" w:hAnsi="Arial" w:cs="Arial"/>
          <w:b/>
          <w:bCs/>
          <w:color w:val="000000"/>
          <w:sz w:val="22"/>
          <w:szCs w:val="22"/>
          <w:lang/>
        </w:rPr>
        <w:t>Functions:</w:t>
      </w:r>
    </w:p>
    <w:p w:rsidR="00B51CF1" w:rsidRPr="005A53A1" w:rsidRDefault="00B51CF1" w:rsidP="005A53A1">
      <w:pPr>
        <w:spacing w:after="0"/>
        <w:jc w:val="both"/>
        <w:outlineLvl w:val="0"/>
        <w:rPr>
          <w:rFonts w:ascii="Arial" w:hAnsi="Arial" w:cs="Arial"/>
          <w:color w:val="000000"/>
          <w:sz w:val="22"/>
          <w:szCs w:val="22"/>
          <w:lang/>
        </w:rPr>
      </w:pPr>
      <w:r w:rsidRPr="005A53A1">
        <w:rPr>
          <w:rFonts w:ascii="Arial" w:hAnsi="Arial" w:cs="Arial"/>
          <w:color w:val="000000"/>
          <w:sz w:val="22"/>
          <w:szCs w:val="22"/>
          <w:lang/>
        </w:rPr>
        <w:t>Left dial: Retrograde Date and Moon Phase</w:t>
      </w:r>
    </w:p>
    <w:p w:rsidR="00B51CF1" w:rsidRPr="005A53A1" w:rsidRDefault="00B51CF1" w:rsidP="005A53A1">
      <w:pPr>
        <w:spacing w:after="0"/>
        <w:jc w:val="both"/>
        <w:rPr>
          <w:rFonts w:ascii="Arial" w:hAnsi="Arial" w:cs="Arial"/>
          <w:color w:val="000000"/>
          <w:sz w:val="22"/>
          <w:szCs w:val="22"/>
          <w:lang/>
        </w:rPr>
      </w:pPr>
      <w:r w:rsidRPr="005A53A1">
        <w:rPr>
          <w:rFonts w:ascii="Arial" w:hAnsi="Arial" w:cs="Arial"/>
          <w:color w:val="000000"/>
          <w:sz w:val="22"/>
          <w:szCs w:val="22"/>
          <w:lang/>
        </w:rPr>
        <w:t>Right Dial: Jumping Hours and Concentric Retrograde Minutes</w:t>
      </w:r>
    </w:p>
    <w:p w:rsidR="00B51CF1" w:rsidRPr="005A53A1" w:rsidRDefault="00B51CF1" w:rsidP="005A53A1">
      <w:pPr>
        <w:spacing w:after="0"/>
        <w:jc w:val="both"/>
        <w:rPr>
          <w:rFonts w:ascii="Arial" w:hAnsi="Arial" w:cs="Arial"/>
          <w:color w:val="000000"/>
          <w:sz w:val="22"/>
          <w:szCs w:val="22"/>
          <w:lang/>
        </w:rPr>
      </w:pPr>
    </w:p>
    <w:p w:rsidR="00C14B36" w:rsidRPr="005A53A1" w:rsidRDefault="00C14B36" w:rsidP="005A53A1">
      <w:pPr>
        <w:spacing w:after="0"/>
        <w:jc w:val="both"/>
        <w:outlineLvl w:val="0"/>
        <w:rPr>
          <w:rFonts w:ascii="Arial" w:hAnsi="Arial" w:cs="Arial"/>
          <w:b/>
          <w:bCs/>
          <w:sz w:val="22"/>
          <w:szCs w:val="22"/>
          <w:lang/>
        </w:rPr>
      </w:pPr>
    </w:p>
    <w:p w:rsidR="00B51CF1" w:rsidRPr="005A53A1" w:rsidRDefault="00B51CF1" w:rsidP="005A53A1">
      <w:pPr>
        <w:spacing w:after="0"/>
        <w:jc w:val="both"/>
        <w:outlineLvl w:val="0"/>
        <w:rPr>
          <w:rFonts w:ascii="Arial" w:hAnsi="Arial" w:cs="Arial"/>
          <w:b/>
          <w:bCs/>
          <w:sz w:val="22"/>
          <w:szCs w:val="22"/>
          <w:lang/>
        </w:rPr>
      </w:pPr>
      <w:r w:rsidRPr="005A53A1">
        <w:rPr>
          <w:rFonts w:ascii="Arial" w:hAnsi="Arial" w:cs="Arial"/>
          <w:b/>
          <w:bCs/>
          <w:sz w:val="22"/>
          <w:szCs w:val="22"/>
          <w:lang/>
        </w:rPr>
        <w:t>Case:</w:t>
      </w:r>
    </w:p>
    <w:p w:rsidR="00B51CF1" w:rsidRPr="005A53A1" w:rsidRDefault="00B51CF1" w:rsidP="005A53A1">
      <w:pPr>
        <w:spacing w:after="0"/>
        <w:jc w:val="both"/>
        <w:rPr>
          <w:rFonts w:ascii="Arial" w:hAnsi="Arial" w:cs="Arial"/>
          <w:color w:val="000000"/>
          <w:sz w:val="22"/>
          <w:szCs w:val="22"/>
          <w:lang/>
        </w:rPr>
      </w:pPr>
      <w:proofErr w:type="spellStart"/>
      <w:r w:rsidRPr="005A53A1">
        <w:rPr>
          <w:rFonts w:ascii="Arial" w:hAnsi="Arial" w:cs="Arial"/>
          <w:color w:val="000000"/>
          <w:sz w:val="22"/>
          <w:szCs w:val="22"/>
          <w:lang/>
        </w:rPr>
        <w:t>Silicium</w:t>
      </w:r>
      <w:proofErr w:type="spellEnd"/>
      <w:r w:rsidRPr="005A53A1">
        <w:rPr>
          <w:rFonts w:ascii="Arial" w:hAnsi="Arial" w:cs="Arial"/>
          <w:color w:val="000000"/>
          <w:sz w:val="22"/>
          <w:szCs w:val="22"/>
          <w:lang/>
        </w:rPr>
        <w:t xml:space="preserve"> PVD coated titanium; limited edition of EIGHT pieces  </w:t>
      </w:r>
    </w:p>
    <w:p w:rsidR="00B51CF1" w:rsidRPr="005A53A1" w:rsidRDefault="00B51CF1" w:rsidP="005A53A1">
      <w:pPr>
        <w:spacing w:after="0"/>
        <w:jc w:val="both"/>
        <w:rPr>
          <w:rFonts w:ascii="Arial" w:hAnsi="Arial" w:cs="Arial"/>
          <w:color w:val="000000"/>
          <w:sz w:val="22"/>
          <w:szCs w:val="22"/>
          <w:lang/>
        </w:rPr>
      </w:pPr>
    </w:p>
    <w:p w:rsidR="00B51CF1" w:rsidRPr="005A53A1" w:rsidRDefault="00B51CF1" w:rsidP="005A53A1">
      <w:pPr>
        <w:spacing w:after="0"/>
        <w:jc w:val="both"/>
        <w:outlineLvl w:val="0"/>
        <w:rPr>
          <w:rFonts w:ascii="Arial" w:hAnsi="Arial" w:cs="Arial"/>
          <w:color w:val="000000"/>
          <w:sz w:val="22"/>
          <w:szCs w:val="22"/>
          <w:lang/>
        </w:rPr>
      </w:pPr>
      <w:r w:rsidRPr="005A53A1">
        <w:rPr>
          <w:rFonts w:ascii="Arial" w:hAnsi="Arial" w:cs="Arial"/>
          <w:color w:val="000000"/>
          <w:sz w:val="22"/>
          <w:szCs w:val="22"/>
          <w:lang/>
        </w:rPr>
        <w:t>Dimensions (exclusive of crown and lugs): 59mm x 38mm x 13mm</w:t>
      </w:r>
    </w:p>
    <w:p w:rsidR="00B51CF1" w:rsidRPr="005A53A1" w:rsidRDefault="00B51CF1" w:rsidP="005A53A1">
      <w:pPr>
        <w:spacing w:after="0"/>
        <w:jc w:val="both"/>
        <w:rPr>
          <w:rFonts w:ascii="Arial" w:hAnsi="Arial" w:cs="Arial"/>
          <w:color w:val="000000"/>
          <w:sz w:val="22"/>
          <w:szCs w:val="22"/>
          <w:lang/>
        </w:rPr>
      </w:pPr>
      <w:r w:rsidRPr="005A53A1">
        <w:rPr>
          <w:rFonts w:ascii="Arial" w:hAnsi="Arial" w:cs="Arial"/>
          <w:color w:val="000000"/>
          <w:sz w:val="22"/>
          <w:szCs w:val="22"/>
          <w:lang/>
        </w:rPr>
        <w:t>Water resistant to 30 meters (3 ATM)</w:t>
      </w:r>
    </w:p>
    <w:p w:rsidR="00B51CF1" w:rsidRPr="005A53A1" w:rsidRDefault="00B51CF1" w:rsidP="005A53A1">
      <w:pPr>
        <w:spacing w:after="0"/>
        <w:jc w:val="both"/>
        <w:rPr>
          <w:rFonts w:ascii="Arial" w:hAnsi="Arial" w:cs="Arial"/>
          <w:color w:val="000000"/>
          <w:sz w:val="22"/>
          <w:szCs w:val="22"/>
          <w:lang/>
        </w:rPr>
      </w:pPr>
      <w:r w:rsidRPr="005A53A1">
        <w:rPr>
          <w:rFonts w:ascii="Arial" w:hAnsi="Arial" w:cs="Arial"/>
          <w:color w:val="000000"/>
          <w:sz w:val="22"/>
          <w:szCs w:val="22"/>
          <w:lang/>
        </w:rPr>
        <w:t>Number of parts: 89 (case only)</w:t>
      </w:r>
    </w:p>
    <w:p w:rsidR="00B51CF1" w:rsidRPr="005A53A1" w:rsidRDefault="00B51CF1" w:rsidP="005A53A1">
      <w:pPr>
        <w:spacing w:after="0"/>
        <w:jc w:val="both"/>
        <w:rPr>
          <w:rFonts w:ascii="Arial" w:hAnsi="Arial" w:cs="Arial"/>
          <w:sz w:val="22"/>
          <w:szCs w:val="22"/>
          <w:lang/>
        </w:rPr>
      </w:pPr>
    </w:p>
    <w:p w:rsidR="00C14B36" w:rsidRPr="005A53A1" w:rsidRDefault="00C14B36" w:rsidP="005A53A1">
      <w:pPr>
        <w:spacing w:after="0"/>
        <w:jc w:val="both"/>
        <w:outlineLvl w:val="0"/>
        <w:rPr>
          <w:rFonts w:ascii="Arial" w:hAnsi="Arial" w:cs="Arial"/>
          <w:b/>
          <w:bCs/>
          <w:sz w:val="22"/>
          <w:szCs w:val="22"/>
          <w:lang/>
        </w:rPr>
      </w:pPr>
    </w:p>
    <w:p w:rsidR="00B51CF1" w:rsidRPr="005A53A1" w:rsidRDefault="00B51CF1" w:rsidP="005A53A1">
      <w:pPr>
        <w:spacing w:after="0"/>
        <w:jc w:val="both"/>
        <w:outlineLvl w:val="0"/>
        <w:rPr>
          <w:rFonts w:ascii="Arial" w:hAnsi="Arial" w:cs="Arial"/>
          <w:sz w:val="22"/>
          <w:szCs w:val="22"/>
          <w:lang/>
        </w:rPr>
      </w:pPr>
      <w:r w:rsidRPr="005A53A1">
        <w:rPr>
          <w:rFonts w:ascii="Arial" w:hAnsi="Arial" w:cs="Arial"/>
          <w:b/>
          <w:bCs/>
          <w:sz w:val="22"/>
          <w:szCs w:val="22"/>
          <w:lang/>
        </w:rPr>
        <w:t>Sapphire crystals</w:t>
      </w:r>
      <w:r w:rsidRPr="005A53A1">
        <w:rPr>
          <w:rFonts w:ascii="Arial" w:hAnsi="Arial" w:cs="Arial"/>
          <w:sz w:val="22"/>
          <w:szCs w:val="22"/>
          <w:lang/>
        </w:rPr>
        <w:t xml:space="preserve">: </w:t>
      </w:r>
    </w:p>
    <w:p w:rsidR="00B51CF1" w:rsidRPr="005A53A1" w:rsidRDefault="00B51CF1" w:rsidP="005A53A1">
      <w:pPr>
        <w:spacing w:after="0"/>
        <w:jc w:val="both"/>
        <w:rPr>
          <w:rFonts w:ascii="Arial" w:hAnsi="Arial" w:cs="Arial"/>
          <w:color w:val="000000"/>
          <w:sz w:val="22"/>
          <w:szCs w:val="22"/>
          <w:lang/>
        </w:rPr>
      </w:pPr>
      <w:r w:rsidRPr="005A53A1">
        <w:rPr>
          <w:rFonts w:ascii="Arial" w:hAnsi="Arial" w:cs="Arial"/>
          <w:color w:val="000000"/>
          <w:sz w:val="22"/>
          <w:szCs w:val="22"/>
          <w:lang/>
        </w:rPr>
        <w:t xml:space="preserve">Dial side with anti-reflective treatment on both faces. Display back with anti-reflective treatment on single face.  </w:t>
      </w:r>
    </w:p>
    <w:p w:rsidR="00B51CF1" w:rsidRPr="005A53A1" w:rsidRDefault="00B51CF1" w:rsidP="005A53A1">
      <w:pPr>
        <w:spacing w:after="0"/>
        <w:jc w:val="both"/>
        <w:rPr>
          <w:rFonts w:ascii="Arial" w:hAnsi="Arial" w:cs="Arial"/>
          <w:sz w:val="22"/>
          <w:szCs w:val="22"/>
          <w:lang/>
        </w:rPr>
      </w:pPr>
    </w:p>
    <w:p w:rsidR="00C14B36" w:rsidRPr="005A53A1" w:rsidRDefault="00C14B36" w:rsidP="005A53A1">
      <w:pPr>
        <w:spacing w:after="0"/>
        <w:jc w:val="both"/>
        <w:outlineLvl w:val="0"/>
        <w:rPr>
          <w:rFonts w:ascii="Arial" w:hAnsi="Arial" w:cs="Arial"/>
          <w:b/>
          <w:bCs/>
          <w:sz w:val="22"/>
          <w:szCs w:val="22"/>
          <w:lang/>
        </w:rPr>
      </w:pPr>
    </w:p>
    <w:p w:rsidR="00B51CF1" w:rsidRPr="005A53A1" w:rsidRDefault="00B51CF1" w:rsidP="005A53A1">
      <w:pPr>
        <w:spacing w:after="0"/>
        <w:jc w:val="both"/>
        <w:outlineLvl w:val="0"/>
        <w:rPr>
          <w:rFonts w:ascii="Arial" w:hAnsi="Arial" w:cs="Arial"/>
          <w:sz w:val="22"/>
          <w:szCs w:val="22"/>
          <w:lang/>
        </w:rPr>
      </w:pPr>
      <w:r w:rsidRPr="005A53A1">
        <w:rPr>
          <w:rFonts w:ascii="Arial" w:hAnsi="Arial" w:cs="Arial"/>
          <w:b/>
          <w:bCs/>
          <w:sz w:val="22"/>
          <w:szCs w:val="22"/>
          <w:lang/>
        </w:rPr>
        <w:t>Dials:</w:t>
      </w:r>
      <w:r w:rsidRPr="005A53A1">
        <w:rPr>
          <w:rFonts w:ascii="Arial" w:hAnsi="Arial" w:cs="Arial"/>
          <w:sz w:val="22"/>
          <w:szCs w:val="22"/>
          <w:lang/>
        </w:rPr>
        <w:t xml:space="preserve"> </w:t>
      </w:r>
    </w:p>
    <w:p w:rsidR="00B51CF1" w:rsidRPr="005A53A1" w:rsidRDefault="00B51CF1" w:rsidP="005A53A1">
      <w:pPr>
        <w:spacing w:after="0"/>
        <w:jc w:val="both"/>
        <w:rPr>
          <w:rFonts w:ascii="Arial" w:hAnsi="Arial" w:cs="Arial"/>
          <w:sz w:val="22"/>
          <w:szCs w:val="22"/>
          <w:lang/>
        </w:rPr>
      </w:pPr>
      <w:r w:rsidRPr="005A53A1">
        <w:rPr>
          <w:rFonts w:ascii="Arial" w:hAnsi="Arial" w:cs="Arial"/>
          <w:sz w:val="22"/>
          <w:szCs w:val="22"/>
          <w:lang/>
        </w:rPr>
        <w:t>Silvered</w:t>
      </w:r>
    </w:p>
    <w:p w:rsidR="00B51CF1" w:rsidRPr="005A53A1" w:rsidRDefault="00B51CF1" w:rsidP="005A53A1">
      <w:pPr>
        <w:spacing w:after="0"/>
        <w:jc w:val="both"/>
        <w:rPr>
          <w:rFonts w:ascii="Arial" w:hAnsi="Arial" w:cs="Arial"/>
          <w:sz w:val="22"/>
          <w:szCs w:val="22"/>
          <w:lang/>
        </w:rPr>
      </w:pPr>
    </w:p>
    <w:p w:rsidR="00C14B36" w:rsidRPr="005A53A1" w:rsidRDefault="00C14B36" w:rsidP="005A53A1">
      <w:pPr>
        <w:spacing w:after="0"/>
        <w:jc w:val="both"/>
        <w:outlineLvl w:val="0"/>
        <w:rPr>
          <w:rFonts w:ascii="Arial" w:hAnsi="Arial" w:cs="Arial"/>
          <w:b/>
          <w:bCs/>
          <w:color w:val="000000"/>
          <w:sz w:val="22"/>
          <w:szCs w:val="22"/>
          <w:lang/>
        </w:rPr>
      </w:pPr>
    </w:p>
    <w:p w:rsidR="00B51CF1" w:rsidRPr="005A53A1" w:rsidRDefault="00B51CF1" w:rsidP="005A53A1">
      <w:pPr>
        <w:spacing w:after="0"/>
        <w:jc w:val="both"/>
        <w:outlineLvl w:val="0"/>
        <w:rPr>
          <w:rFonts w:ascii="Arial" w:hAnsi="Arial" w:cs="Arial"/>
          <w:b/>
          <w:bCs/>
          <w:color w:val="000000"/>
          <w:sz w:val="22"/>
          <w:szCs w:val="22"/>
          <w:lang/>
        </w:rPr>
      </w:pPr>
      <w:r w:rsidRPr="005A53A1">
        <w:rPr>
          <w:rFonts w:ascii="Arial" w:hAnsi="Arial" w:cs="Arial"/>
          <w:b/>
          <w:bCs/>
          <w:color w:val="000000"/>
          <w:sz w:val="22"/>
          <w:szCs w:val="22"/>
          <w:lang/>
        </w:rPr>
        <w:t>Strap &amp; Buckle:</w:t>
      </w:r>
    </w:p>
    <w:p w:rsidR="00B51CF1" w:rsidRPr="005A53A1" w:rsidRDefault="00B51CF1" w:rsidP="005A53A1">
      <w:pPr>
        <w:spacing w:after="0"/>
        <w:jc w:val="both"/>
        <w:rPr>
          <w:rFonts w:ascii="Arial" w:hAnsi="Arial" w:cs="Arial"/>
          <w:color w:val="000000"/>
          <w:sz w:val="22"/>
          <w:szCs w:val="22"/>
          <w:lang/>
        </w:rPr>
      </w:pPr>
      <w:r w:rsidRPr="005A53A1">
        <w:rPr>
          <w:rFonts w:ascii="Arial" w:hAnsi="Arial" w:cs="Arial"/>
          <w:color w:val="000000"/>
          <w:sz w:val="22"/>
          <w:szCs w:val="22"/>
          <w:lang/>
        </w:rPr>
        <w:t xml:space="preserve">Black hand-stitched </w:t>
      </w:r>
      <w:r w:rsidR="00C14B36" w:rsidRPr="005A53A1">
        <w:rPr>
          <w:rFonts w:ascii="Arial" w:hAnsi="Arial" w:cs="Arial"/>
          <w:color w:val="000000"/>
          <w:sz w:val="22"/>
          <w:szCs w:val="22"/>
          <w:lang/>
        </w:rPr>
        <w:t>calfskin</w:t>
      </w:r>
      <w:r w:rsidRPr="005A53A1">
        <w:rPr>
          <w:rFonts w:ascii="Arial" w:hAnsi="Arial" w:cs="Arial"/>
          <w:color w:val="000000"/>
          <w:sz w:val="22"/>
          <w:szCs w:val="22"/>
          <w:lang/>
        </w:rPr>
        <w:t xml:space="preserve"> with titanium custom designed </w:t>
      </w:r>
      <w:r w:rsidR="00C14B36" w:rsidRPr="005A53A1">
        <w:rPr>
          <w:rFonts w:ascii="Arial" w:hAnsi="Arial" w:cs="Arial"/>
          <w:color w:val="000000"/>
          <w:sz w:val="22"/>
          <w:szCs w:val="22"/>
          <w:lang/>
        </w:rPr>
        <w:t>buckle</w:t>
      </w:r>
    </w:p>
    <w:p w:rsidR="00C14B36" w:rsidRPr="005A53A1" w:rsidRDefault="00C14B36" w:rsidP="005A53A1">
      <w:pPr>
        <w:spacing w:after="0"/>
        <w:jc w:val="both"/>
        <w:rPr>
          <w:rFonts w:ascii="Arial" w:hAnsi="Arial" w:cs="Arial"/>
          <w:color w:val="000000"/>
          <w:sz w:val="22"/>
          <w:szCs w:val="22"/>
          <w:lang/>
        </w:rPr>
      </w:pPr>
    </w:p>
    <w:p w:rsidR="00C14B36" w:rsidRPr="005A53A1" w:rsidRDefault="00C14B36" w:rsidP="005A53A1">
      <w:pPr>
        <w:spacing w:after="0"/>
        <w:jc w:val="both"/>
        <w:outlineLvl w:val="0"/>
        <w:rPr>
          <w:rFonts w:ascii="Arial" w:hAnsi="Arial" w:cs="Arial"/>
          <w:b/>
          <w:bCs/>
          <w:color w:val="000000"/>
          <w:sz w:val="22"/>
          <w:szCs w:val="22"/>
          <w:lang/>
        </w:rPr>
      </w:pPr>
    </w:p>
    <w:p w:rsidR="00B51CF1" w:rsidRPr="005A53A1" w:rsidRDefault="00B51CF1" w:rsidP="005A53A1">
      <w:pPr>
        <w:spacing w:after="0"/>
        <w:jc w:val="both"/>
        <w:outlineLvl w:val="0"/>
        <w:rPr>
          <w:rFonts w:ascii="Arial" w:hAnsi="Arial" w:cs="Arial"/>
          <w:b/>
          <w:bCs/>
          <w:color w:val="000000"/>
          <w:sz w:val="22"/>
          <w:szCs w:val="22"/>
          <w:lang/>
        </w:rPr>
      </w:pPr>
      <w:r w:rsidRPr="005A53A1">
        <w:rPr>
          <w:rFonts w:ascii="Arial" w:hAnsi="Arial" w:cs="Arial"/>
          <w:b/>
          <w:bCs/>
          <w:color w:val="000000"/>
          <w:sz w:val="22"/>
          <w:szCs w:val="22"/>
          <w:lang/>
        </w:rPr>
        <w:t>Presentation box:</w:t>
      </w:r>
    </w:p>
    <w:p w:rsidR="005A53A1" w:rsidRDefault="00B51CF1" w:rsidP="005A53A1">
      <w:pPr>
        <w:tabs>
          <w:tab w:val="left" w:pos="7223"/>
        </w:tabs>
        <w:spacing w:after="0"/>
        <w:jc w:val="both"/>
        <w:rPr>
          <w:rFonts w:ascii="Arial" w:hAnsi="Arial" w:cs="Arial"/>
          <w:b/>
          <w:color w:val="000000"/>
          <w:sz w:val="28"/>
          <w:szCs w:val="28"/>
          <w:lang/>
        </w:rPr>
      </w:pPr>
      <w:r w:rsidRPr="005A53A1">
        <w:rPr>
          <w:rFonts w:ascii="Arial" w:hAnsi="Arial" w:cs="Arial"/>
          <w:color w:val="000000"/>
          <w:sz w:val="22"/>
          <w:szCs w:val="22"/>
          <w:lang/>
        </w:rPr>
        <w:t xml:space="preserve">Precision engineered aluminium and leather instrument case featuring an integrated </w:t>
      </w:r>
      <w:proofErr w:type="spellStart"/>
      <w:r w:rsidRPr="005A53A1">
        <w:rPr>
          <w:rFonts w:ascii="Arial" w:hAnsi="Arial" w:cs="Arial"/>
          <w:color w:val="000000"/>
          <w:sz w:val="22"/>
          <w:szCs w:val="22"/>
          <w:lang/>
        </w:rPr>
        <w:t>Rüeger</w:t>
      </w:r>
      <w:proofErr w:type="spellEnd"/>
      <w:r w:rsidRPr="005A53A1">
        <w:rPr>
          <w:rFonts w:ascii="Arial" w:hAnsi="Arial" w:cs="Arial"/>
          <w:color w:val="000000"/>
          <w:sz w:val="22"/>
          <w:szCs w:val="22"/>
          <w:lang/>
        </w:rPr>
        <w:t xml:space="preserve"> thermometer</w:t>
      </w:r>
    </w:p>
    <w:p w:rsidR="00B51CF1" w:rsidRPr="005A53A1" w:rsidRDefault="005A53A1" w:rsidP="00900DFB">
      <w:pPr>
        <w:tabs>
          <w:tab w:val="left" w:pos="7223"/>
        </w:tabs>
        <w:spacing w:after="0"/>
        <w:jc w:val="center"/>
        <w:rPr>
          <w:rFonts w:ascii="Arial" w:hAnsi="Arial" w:cs="Arial"/>
          <w:b/>
          <w:color w:val="000000"/>
          <w:sz w:val="28"/>
          <w:szCs w:val="28"/>
          <w:lang/>
        </w:rPr>
      </w:pPr>
      <w:r>
        <w:rPr>
          <w:rFonts w:ascii="Arial" w:hAnsi="Arial" w:cs="Arial"/>
          <w:b/>
          <w:color w:val="000000"/>
          <w:sz w:val="28"/>
          <w:szCs w:val="28"/>
          <w:lang/>
        </w:rPr>
        <w:br w:type="page"/>
      </w:r>
      <w:r w:rsidR="00B51CF1" w:rsidRPr="005A53A1">
        <w:rPr>
          <w:rFonts w:ascii="Arial" w:hAnsi="Arial" w:cs="Arial"/>
          <w:b/>
          <w:color w:val="000000"/>
          <w:sz w:val="28"/>
          <w:szCs w:val="28"/>
          <w:lang/>
        </w:rPr>
        <w:lastRenderedPageBreak/>
        <w:t>'Friends' responsible for Horological Machine N</w:t>
      </w:r>
      <w:r w:rsidR="00B51CF1" w:rsidRPr="005A53A1">
        <w:rPr>
          <w:rFonts w:ascii="Arial" w:hAnsi="Arial" w:cs="Arial"/>
          <w:b/>
          <w:color w:val="000000"/>
          <w:sz w:val="28"/>
          <w:szCs w:val="28"/>
          <w:vertAlign w:val="superscript"/>
          <w:lang/>
        </w:rPr>
        <w:t>o</w:t>
      </w:r>
      <w:r w:rsidR="00B51CF1" w:rsidRPr="005A53A1">
        <w:rPr>
          <w:rFonts w:ascii="Arial" w:hAnsi="Arial" w:cs="Arial"/>
          <w:b/>
          <w:color w:val="000000"/>
          <w:sz w:val="28"/>
          <w:szCs w:val="28"/>
          <w:lang/>
        </w:rPr>
        <w:t>2</w:t>
      </w:r>
      <w:r w:rsidR="00C14B36" w:rsidRPr="005A53A1">
        <w:rPr>
          <w:rFonts w:ascii="Arial" w:hAnsi="Arial" w:cs="Arial"/>
          <w:b/>
          <w:color w:val="000000"/>
          <w:sz w:val="28"/>
          <w:szCs w:val="28"/>
          <w:lang/>
        </w:rPr>
        <w:t>.2</w:t>
      </w:r>
    </w:p>
    <w:p w:rsidR="00B51CF1" w:rsidRPr="005A53A1" w:rsidRDefault="00B51CF1" w:rsidP="005A53A1">
      <w:pPr>
        <w:spacing w:after="0"/>
        <w:jc w:val="both"/>
        <w:rPr>
          <w:rFonts w:ascii="Arial" w:hAnsi="Arial" w:cs="Arial"/>
          <w:color w:val="000000"/>
          <w:lang/>
        </w:rPr>
      </w:pPr>
    </w:p>
    <w:p w:rsidR="00C14B36" w:rsidRPr="005A53A1" w:rsidRDefault="00C14B36" w:rsidP="005A53A1">
      <w:pPr>
        <w:tabs>
          <w:tab w:val="left" w:pos="5580"/>
        </w:tabs>
        <w:spacing w:after="0"/>
        <w:jc w:val="both"/>
        <w:outlineLvl w:val="0"/>
        <w:rPr>
          <w:rFonts w:ascii="Arial" w:hAnsi="Arial" w:cs="Arial"/>
          <w:i/>
          <w:iCs/>
          <w:color w:val="000000"/>
          <w:sz w:val="22"/>
          <w:szCs w:val="22"/>
          <w:lang/>
        </w:rPr>
      </w:pPr>
    </w:p>
    <w:p w:rsidR="00B51CF1" w:rsidRPr="005A53A1" w:rsidRDefault="00B51CF1" w:rsidP="005A53A1">
      <w:pPr>
        <w:tabs>
          <w:tab w:val="left" w:pos="5580"/>
        </w:tabs>
        <w:spacing w:after="0"/>
        <w:jc w:val="both"/>
        <w:outlineLvl w:val="0"/>
        <w:rPr>
          <w:rFonts w:ascii="Arial" w:hAnsi="Arial" w:cs="Arial"/>
          <w:color w:val="000000"/>
          <w:sz w:val="22"/>
          <w:szCs w:val="22"/>
          <w:lang/>
        </w:rPr>
      </w:pPr>
      <w:r w:rsidRPr="005A53A1">
        <w:rPr>
          <w:rFonts w:ascii="Arial" w:hAnsi="Arial" w:cs="Arial"/>
          <w:i/>
          <w:iCs/>
          <w:color w:val="000000"/>
          <w:sz w:val="22"/>
          <w:szCs w:val="22"/>
          <w:lang/>
        </w:rPr>
        <w:t>Concept</w:t>
      </w:r>
      <w:r w:rsidRPr="005A53A1">
        <w:rPr>
          <w:rFonts w:ascii="Arial" w:hAnsi="Arial" w:cs="Arial"/>
          <w:color w:val="000000"/>
          <w:sz w:val="22"/>
          <w:szCs w:val="22"/>
          <w:lang/>
        </w:rPr>
        <w:t xml:space="preserve">: Maximilian </w:t>
      </w:r>
      <w:proofErr w:type="spellStart"/>
      <w:r w:rsidRPr="005A53A1">
        <w:rPr>
          <w:rFonts w:ascii="Arial" w:hAnsi="Arial" w:cs="Arial"/>
          <w:color w:val="000000"/>
          <w:sz w:val="22"/>
          <w:szCs w:val="22"/>
          <w:lang/>
        </w:rPr>
        <w:t>Büsser</w:t>
      </w:r>
      <w:proofErr w:type="spellEnd"/>
    </w:p>
    <w:p w:rsidR="00B51CF1" w:rsidRPr="005A53A1" w:rsidRDefault="00B51CF1" w:rsidP="005A53A1">
      <w:pPr>
        <w:spacing w:after="0"/>
        <w:jc w:val="both"/>
        <w:rPr>
          <w:rFonts w:ascii="Arial" w:hAnsi="Arial" w:cs="Arial"/>
          <w:color w:val="000000"/>
          <w:sz w:val="22"/>
          <w:szCs w:val="22"/>
          <w:lang/>
        </w:rPr>
      </w:pPr>
    </w:p>
    <w:p w:rsidR="00B51CF1" w:rsidRPr="005A53A1" w:rsidRDefault="00B51CF1" w:rsidP="005A53A1">
      <w:pPr>
        <w:spacing w:after="0"/>
        <w:jc w:val="both"/>
        <w:outlineLvl w:val="0"/>
        <w:rPr>
          <w:rFonts w:ascii="Arial" w:hAnsi="Arial" w:cs="Arial"/>
          <w:color w:val="000000"/>
          <w:sz w:val="22"/>
          <w:szCs w:val="22"/>
          <w:lang/>
        </w:rPr>
      </w:pPr>
      <w:r w:rsidRPr="005A53A1">
        <w:rPr>
          <w:rFonts w:ascii="Arial" w:hAnsi="Arial" w:cs="Arial"/>
          <w:i/>
          <w:color w:val="000000"/>
          <w:sz w:val="22"/>
          <w:szCs w:val="22"/>
          <w:lang/>
        </w:rPr>
        <w:t>Product Design</w:t>
      </w:r>
      <w:r w:rsidRPr="005A53A1">
        <w:rPr>
          <w:rFonts w:ascii="Arial" w:hAnsi="Arial" w:cs="Arial"/>
          <w:color w:val="000000"/>
          <w:sz w:val="22"/>
          <w:szCs w:val="22"/>
          <w:lang/>
        </w:rPr>
        <w:t xml:space="preserve">: Eric </w:t>
      </w:r>
      <w:proofErr w:type="spellStart"/>
      <w:r w:rsidRPr="005A53A1">
        <w:rPr>
          <w:rFonts w:ascii="Arial" w:hAnsi="Arial" w:cs="Arial"/>
          <w:color w:val="000000"/>
          <w:sz w:val="22"/>
          <w:szCs w:val="22"/>
          <w:lang/>
        </w:rPr>
        <w:t>Giroud</w:t>
      </w:r>
      <w:proofErr w:type="spellEnd"/>
      <w:r w:rsidRPr="005A53A1">
        <w:rPr>
          <w:rFonts w:ascii="Arial" w:hAnsi="Arial" w:cs="Arial"/>
          <w:color w:val="000000"/>
          <w:sz w:val="22"/>
          <w:szCs w:val="22"/>
          <w:lang/>
        </w:rPr>
        <w:t xml:space="preserve"> </w:t>
      </w:r>
      <w:r w:rsidR="00C14B36" w:rsidRPr="005A53A1">
        <w:rPr>
          <w:rFonts w:ascii="Arial" w:hAnsi="Arial" w:cs="Arial"/>
          <w:color w:val="000000"/>
          <w:sz w:val="22"/>
          <w:szCs w:val="22"/>
          <w:lang/>
        </w:rPr>
        <w:t>and Alain Silberstein</w:t>
      </w:r>
      <w:r w:rsidRPr="005A53A1">
        <w:rPr>
          <w:rFonts w:ascii="Arial" w:hAnsi="Arial" w:cs="Arial"/>
          <w:color w:val="000000"/>
          <w:sz w:val="22"/>
          <w:szCs w:val="22"/>
          <w:lang/>
        </w:rPr>
        <w:t xml:space="preserve"> </w:t>
      </w:r>
    </w:p>
    <w:p w:rsidR="00B51CF1" w:rsidRPr="005A53A1" w:rsidRDefault="00B51CF1" w:rsidP="005A53A1">
      <w:pPr>
        <w:spacing w:after="0"/>
        <w:jc w:val="both"/>
        <w:rPr>
          <w:rFonts w:ascii="Arial" w:hAnsi="Arial" w:cs="Arial"/>
          <w:color w:val="000000"/>
          <w:sz w:val="22"/>
          <w:szCs w:val="22"/>
          <w:lang/>
        </w:rPr>
      </w:pPr>
    </w:p>
    <w:p w:rsidR="00B51CF1" w:rsidRPr="005A53A1" w:rsidRDefault="00B51CF1" w:rsidP="005A53A1">
      <w:pPr>
        <w:spacing w:after="0"/>
        <w:jc w:val="both"/>
        <w:outlineLvl w:val="0"/>
        <w:rPr>
          <w:rFonts w:ascii="Arial" w:hAnsi="Arial" w:cs="Arial"/>
          <w:sz w:val="22"/>
          <w:szCs w:val="22"/>
          <w:lang/>
        </w:rPr>
      </w:pPr>
      <w:r w:rsidRPr="005A53A1">
        <w:rPr>
          <w:rFonts w:ascii="Arial" w:hAnsi="Arial" w:cs="Arial"/>
          <w:i/>
          <w:sz w:val="22"/>
          <w:szCs w:val="22"/>
          <w:lang/>
        </w:rPr>
        <w:t>Technical and Production Management:</w:t>
      </w:r>
      <w:r w:rsidRPr="005A53A1">
        <w:rPr>
          <w:rFonts w:ascii="Arial" w:hAnsi="Arial" w:cs="Arial"/>
          <w:sz w:val="22"/>
          <w:szCs w:val="22"/>
          <w:lang/>
        </w:rPr>
        <w:t xml:space="preserve"> Serge Kriknoff/MB&amp;F</w:t>
      </w:r>
    </w:p>
    <w:p w:rsidR="00B51CF1" w:rsidRPr="005A53A1" w:rsidRDefault="00B51CF1" w:rsidP="005A53A1">
      <w:pPr>
        <w:spacing w:after="0"/>
        <w:jc w:val="both"/>
        <w:rPr>
          <w:rFonts w:ascii="Arial" w:hAnsi="Arial" w:cs="Arial"/>
          <w:color w:val="000000"/>
          <w:sz w:val="22"/>
          <w:szCs w:val="22"/>
          <w:lang/>
        </w:rPr>
      </w:pPr>
    </w:p>
    <w:p w:rsidR="00B51CF1" w:rsidRPr="005A53A1" w:rsidRDefault="00B51CF1" w:rsidP="005A53A1">
      <w:pPr>
        <w:tabs>
          <w:tab w:val="left" w:pos="2552"/>
          <w:tab w:val="left" w:pos="7350"/>
        </w:tabs>
        <w:spacing w:after="0"/>
        <w:jc w:val="both"/>
        <w:rPr>
          <w:rFonts w:ascii="Arial" w:hAnsi="Arial" w:cs="Arial"/>
          <w:color w:val="000000"/>
          <w:sz w:val="22"/>
          <w:szCs w:val="22"/>
          <w:lang/>
        </w:rPr>
      </w:pPr>
      <w:r w:rsidRPr="005A53A1">
        <w:rPr>
          <w:rFonts w:ascii="Arial" w:hAnsi="Arial" w:cs="Arial"/>
          <w:i/>
          <w:color w:val="000000"/>
          <w:sz w:val="22"/>
          <w:szCs w:val="22"/>
          <w:lang/>
        </w:rPr>
        <w:t>Movement Development:</w:t>
      </w:r>
      <w:r w:rsidRPr="005A53A1">
        <w:rPr>
          <w:rFonts w:ascii="Arial" w:hAnsi="Arial" w:cs="Arial"/>
          <w:color w:val="000000"/>
          <w:sz w:val="22"/>
          <w:szCs w:val="22"/>
          <w:lang/>
        </w:rPr>
        <w:t xml:space="preserve"> </w:t>
      </w:r>
      <w:r w:rsidRPr="005A53A1">
        <w:rPr>
          <w:rFonts w:ascii="Arial" w:hAnsi="Arial" w:cs="Arial"/>
          <w:color w:val="000000"/>
          <w:sz w:val="22"/>
          <w:szCs w:val="22"/>
          <w:lang/>
        </w:rPr>
        <w:tab/>
        <w:t xml:space="preserve">Jean-Marc </w:t>
      </w:r>
      <w:proofErr w:type="spellStart"/>
      <w:r w:rsidRPr="005A53A1">
        <w:rPr>
          <w:rFonts w:ascii="Arial" w:hAnsi="Arial" w:cs="Arial"/>
          <w:color w:val="000000"/>
          <w:sz w:val="22"/>
          <w:szCs w:val="22"/>
          <w:lang/>
        </w:rPr>
        <w:t>Wiederrecht</w:t>
      </w:r>
      <w:proofErr w:type="spellEnd"/>
      <w:r w:rsidRPr="005A53A1">
        <w:rPr>
          <w:rFonts w:ascii="Arial" w:hAnsi="Arial" w:cs="Arial"/>
          <w:color w:val="000000"/>
          <w:sz w:val="22"/>
          <w:szCs w:val="22"/>
          <w:lang/>
        </w:rPr>
        <w:t>/</w:t>
      </w:r>
      <w:proofErr w:type="spellStart"/>
      <w:r w:rsidRPr="005A53A1">
        <w:rPr>
          <w:rFonts w:ascii="Arial" w:hAnsi="Arial" w:cs="Arial"/>
          <w:color w:val="000000"/>
          <w:sz w:val="22"/>
          <w:szCs w:val="22"/>
          <w:lang/>
        </w:rPr>
        <w:t>Agenhor</w:t>
      </w:r>
      <w:proofErr w:type="spellEnd"/>
      <w:r w:rsidRPr="005A53A1">
        <w:rPr>
          <w:rFonts w:ascii="Arial" w:hAnsi="Arial" w:cs="Arial"/>
          <w:color w:val="000000"/>
          <w:sz w:val="22"/>
          <w:szCs w:val="22"/>
          <w:lang/>
        </w:rPr>
        <w:t xml:space="preserve">, </w:t>
      </w:r>
      <w:proofErr w:type="spellStart"/>
      <w:r w:rsidRPr="005A53A1">
        <w:rPr>
          <w:rFonts w:ascii="Arial" w:hAnsi="Arial" w:cs="Arial"/>
          <w:color w:val="000000"/>
          <w:sz w:val="22"/>
          <w:szCs w:val="22"/>
          <w:lang/>
        </w:rPr>
        <w:t>Maximilien</w:t>
      </w:r>
      <w:proofErr w:type="spellEnd"/>
      <w:r w:rsidRPr="005A53A1">
        <w:rPr>
          <w:rFonts w:ascii="Arial" w:hAnsi="Arial" w:cs="Arial"/>
          <w:color w:val="000000"/>
          <w:sz w:val="22"/>
          <w:szCs w:val="22"/>
          <w:lang/>
        </w:rPr>
        <w:t xml:space="preserve"> Di </w:t>
      </w:r>
      <w:proofErr w:type="spellStart"/>
      <w:r w:rsidRPr="005A53A1">
        <w:rPr>
          <w:rFonts w:ascii="Arial" w:hAnsi="Arial" w:cs="Arial"/>
          <w:color w:val="000000"/>
          <w:sz w:val="22"/>
          <w:szCs w:val="22"/>
          <w:lang/>
        </w:rPr>
        <w:t>Blasi</w:t>
      </w:r>
      <w:proofErr w:type="spellEnd"/>
      <w:r w:rsidRPr="005A53A1">
        <w:rPr>
          <w:rFonts w:ascii="Arial" w:hAnsi="Arial" w:cs="Arial"/>
          <w:color w:val="000000"/>
          <w:sz w:val="22"/>
          <w:szCs w:val="22"/>
          <w:lang/>
        </w:rPr>
        <w:t>/</w:t>
      </w:r>
      <w:proofErr w:type="spellStart"/>
      <w:r w:rsidRPr="005A53A1">
        <w:rPr>
          <w:rFonts w:ascii="Arial" w:hAnsi="Arial" w:cs="Arial"/>
          <w:color w:val="000000"/>
          <w:sz w:val="22"/>
          <w:szCs w:val="22"/>
          <w:lang/>
        </w:rPr>
        <w:t>Agenhor</w:t>
      </w:r>
      <w:proofErr w:type="spellEnd"/>
      <w:r w:rsidRPr="005A53A1">
        <w:rPr>
          <w:rFonts w:ascii="Arial" w:hAnsi="Arial" w:cs="Arial"/>
          <w:color w:val="000000"/>
          <w:sz w:val="22"/>
          <w:szCs w:val="22"/>
          <w:lang/>
        </w:rPr>
        <w:t xml:space="preserve">, </w:t>
      </w:r>
    </w:p>
    <w:p w:rsidR="00B51CF1" w:rsidRPr="005A53A1" w:rsidRDefault="00B51CF1" w:rsidP="005A53A1">
      <w:pPr>
        <w:tabs>
          <w:tab w:val="left" w:pos="2552"/>
          <w:tab w:val="left" w:pos="7350"/>
        </w:tabs>
        <w:spacing w:after="0"/>
        <w:jc w:val="both"/>
        <w:rPr>
          <w:rFonts w:ascii="Arial" w:hAnsi="Arial" w:cs="Arial"/>
          <w:color w:val="000000"/>
          <w:sz w:val="22"/>
          <w:szCs w:val="22"/>
          <w:lang/>
        </w:rPr>
      </w:pPr>
      <w:r w:rsidRPr="005A53A1">
        <w:rPr>
          <w:rFonts w:ascii="Arial" w:hAnsi="Arial" w:cs="Arial"/>
          <w:color w:val="000000"/>
          <w:sz w:val="22"/>
          <w:szCs w:val="22"/>
          <w:lang/>
        </w:rPr>
        <w:tab/>
        <w:t xml:space="preserve">Patrick </w:t>
      </w:r>
      <w:proofErr w:type="spellStart"/>
      <w:r w:rsidRPr="005A53A1">
        <w:rPr>
          <w:rFonts w:ascii="Arial" w:hAnsi="Arial" w:cs="Arial"/>
          <w:color w:val="000000"/>
          <w:sz w:val="22"/>
          <w:szCs w:val="22"/>
          <w:lang/>
        </w:rPr>
        <w:t>Lété</w:t>
      </w:r>
      <w:proofErr w:type="spellEnd"/>
      <w:r w:rsidRPr="005A53A1">
        <w:rPr>
          <w:rFonts w:ascii="Arial" w:hAnsi="Arial" w:cs="Arial"/>
          <w:color w:val="000000"/>
          <w:sz w:val="22"/>
          <w:szCs w:val="22"/>
          <w:lang/>
        </w:rPr>
        <w:t xml:space="preserve">/Artisans </w:t>
      </w:r>
      <w:proofErr w:type="spellStart"/>
      <w:r w:rsidRPr="005A53A1">
        <w:rPr>
          <w:rFonts w:ascii="Arial" w:hAnsi="Arial" w:cs="Arial"/>
          <w:color w:val="000000"/>
          <w:sz w:val="22"/>
          <w:szCs w:val="22"/>
          <w:lang/>
        </w:rPr>
        <w:t>Horlogers</w:t>
      </w:r>
      <w:proofErr w:type="spellEnd"/>
    </w:p>
    <w:p w:rsidR="00B51CF1" w:rsidRPr="005A53A1" w:rsidRDefault="00B51CF1" w:rsidP="005A53A1">
      <w:pPr>
        <w:tabs>
          <w:tab w:val="left" w:pos="7350"/>
        </w:tabs>
        <w:spacing w:after="0"/>
        <w:jc w:val="both"/>
        <w:rPr>
          <w:rFonts w:ascii="Arial" w:hAnsi="Arial" w:cs="Arial"/>
          <w:color w:val="000000"/>
          <w:sz w:val="22"/>
          <w:szCs w:val="22"/>
          <w:lang/>
        </w:rPr>
      </w:pPr>
    </w:p>
    <w:p w:rsidR="00B51CF1" w:rsidRPr="005A53A1" w:rsidRDefault="00B51CF1" w:rsidP="005A53A1">
      <w:pPr>
        <w:tabs>
          <w:tab w:val="left" w:pos="2268"/>
          <w:tab w:val="left" w:pos="7350"/>
        </w:tabs>
        <w:spacing w:after="0"/>
        <w:jc w:val="both"/>
        <w:rPr>
          <w:rFonts w:ascii="Arial" w:eastAsia="Arial" w:hAnsi="Arial" w:cs="Arial"/>
          <w:color w:val="000000"/>
          <w:sz w:val="22"/>
          <w:szCs w:val="22"/>
          <w:lang/>
        </w:rPr>
      </w:pPr>
      <w:r w:rsidRPr="005A53A1">
        <w:rPr>
          <w:rFonts w:ascii="Arial" w:hAnsi="Arial" w:cs="Arial"/>
          <w:i/>
          <w:color w:val="000000"/>
          <w:sz w:val="22"/>
          <w:szCs w:val="22"/>
          <w:lang/>
        </w:rPr>
        <w:t>Movement fabrication:</w:t>
      </w:r>
      <w:r w:rsidRPr="005A53A1">
        <w:rPr>
          <w:rFonts w:ascii="Arial" w:hAnsi="Arial" w:cs="Arial"/>
          <w:color w:val="000000"/>
          <w:sz w:val="22"/>
          <w:szCs w:val="22"/>
          <w:lang/>
        </w:rPr>
        <w:t xml:space="preserve"> </w:t>
      </w:r>
      <w:r w:rsidRPr="005A53A1">
        <w:rPr>
          <w:rFonts w:ascii="Arial" w:hAnsi="Arial" w:cs="Arial"/>
          <w:color w:val="000000"/>
          <w:sz w:val="22"/>
          <w:szCs w:val="22"/>
          <w:lang/>
        </w:rPr>
        <w:tab/>
      </w:r>
      <w:r w:rsidRPr="005A53A1">
        <w:rPr>
          <w:rFonts w:ascii="Arial" w:eastAsia="Arial" w:hAnsi="Arial" w:cs="Arial"/>
          <w:color w:val="000000"/>
          <w:sz w:val="22"/>
          <w:szCs w:val="22"/>
          <w:lang/>
        </w:rPr>
        <w:t xml:space="preserve">Salvatore </w:t>
      </w:r>
      <w:proofErr w:type="spellStart"/>
      <w:r w:rsidRPr="005A53A1">
        <w:rPr>
          <w:rFonts w:ascii="Arial" w:eastAsia="Arial" w:hAnsi="Arial" w:cs="Arial"/>
          <w:color w:val="000000"/>
          <w:sz w:val="22"/>
          <w:szCs w:val="22"/>
          <w:lang/>
        </w:rPr>
        <w:t>Ferrarotto</w:t>
      </w:r>
      <w:proofErr w:type="spellEnd"/>
      <w:r w:rsidRPr="005A53A1">
        <w:rPr>
          <w:rFonts w:ascii="Arial" w:eastAsia="Arial" w:hAnsi="Arial" w:cs="Arial"/>
          <w:color w:val="000000"/>
          <w:sz w:val="22"/>
          <w:szCs w:val="22"/>
          <w:lang/>
        </w:rPr>
        <w:t>/APR Quality, Georges Auer/</w:t>
      </w:r>
      <w:proofErr w:type="spellStart"/>
      <w:r w:rsidRPr="005A53A1">
        <w:rPr>
          <w:rFonts w:ascii="Arial" w:eastAsia="Arial" w:hAnsi="Arial" w:cs="Arial"/>
          <w:color w:val="000000"/>
          <w:sz w:val="22"/>
          <w:szCs w:val="22"/>
          <w:lang/>
        </w:rPr>
        <w:t>Mecawatch</w:t>
      </w:r>
      <w:proofErr w:type="spellEnd"/>
      <w:r w:rsidRPr="005A53A1">
        <w:rPr>
          <w:rFonts w:ascii="Arial" w:eastAsia="Arial" w:hAnsi="Arial" w:cs="Arial"/>
          <w:color w:val="000000"/>
          <w:sz w:val="22"/>
          <w:szCs w:val="22"/>
          <w:lang/>
        </w:rPr>
        <w:t xml:space="preserve">, Jose </w:t>
      </w:r>
    </w:p>
    <w:p w:rsidR="00B51CF1" w:rsidRPr="005A53A1" w:rsidRDefault="00B51CF1" w:rsidP="005A53A1">
      <w:pPr>
        <w:tabs>
          <w:tab w:val="left" w:pos="2268"/>
          <w:tab w:val="left" w:pos="7350"/>
        </w:tabs>
        <w:spacing w:after="0"/>
        <w:jc w:val="both"/>
        <w:rPr>
          <w:rFonts w:ascii="Arial" w:eastAsia="Arial" w:hAnsi="Arial" w:cs="Arial"/>
          <w:color w:val="000000"/>
          <w:sz w:val="22"/>
          <w:szCs w:val="22"/>
          <w:lang w:val="fr-FR"/>
        </w:rPr>
      </w:pPr>
      <w:r w:rsidRPr="005A53A1">
        <w:rPr>
          <w:rFonts w:ascii="Arial" w:eastAsia="Arial" w:hAnsi="Arial" w:cs="Arial"/>
          <w:color w:val="000000"/>
          <w:sz w:val="22"/>
          <w:szCs w:val="22"/>
          <w:lang/>
        </w:rPr>
        <w:tab/>
      </w:r>
      <w:r w:rsidRPr="005A53A1">
        <w:rPr>
          <w:rFonts w:ascii="Arial" w:eastAsia="Arial" w:hAnsi="Arial" w:cs="Arial"/>
          <w:color w:val="000000"/>
          <w:sz w:val="22"/>
          <w:szCs w:val="22"/>
          <w:lang w:val="fr-FR"/>
        </w:rPr>
        <w:t>Perez/</w:t>
      </w:r>
      <w:proofErr w:type="spellStart"/>
      <w:r w:rsidRPr="005A53A1">
        <w:rPr>
          <w:rFonts w:ascii="Arial" w:eastAsia="Arial" w:hAnsi="Arial" w:cs="Arial"/>
          <w:color w:val="000000"/>
          <w:sz w:val="22"/>
          <w:szCs w:val="22"/>
          <w:lang w:val="fr-FR"/>
        </w:rPr>
        <w:t>Clamax</w:t>
      </w:r>
      <w:proofErr w:type="spellEnd"/>
      <w:r w:rsidRPr="005A53A1">
        <w:rPr>
          <w:rFonts w:ascii="Arial" w:eastAsia="Arial" w:hAnsi="Arial" w:cs="Arial"/>
          <w:color w:val="000000"/>
          <w:sz w:val="22"/>
          <w:szCs w:val="22"/>
          <w:lang w:val="fr-FR"/>
        </w:rPr>
        <w:t xml:space="preserve">, Gianni Di </w:t>
      </w:r>
      <w:proofErr w:type="spellStart"/>
      <w:r w:rsidRPr="005A53A1">
        <w:rPr>
          <w:rFonts w:ascii="Arial" w:eastAsia="Arial" w:hAnsi="Arial" w:cs="Arial"/>
          <w:color w:val="000000"/>
          <w:sz w:val="22"/>
          <w:szCs w:val="22"/>
          <w:lang w:val="fr-FR"/>
        </w:rPr>
        <w:t>Blasi</w:t>
      </w:r>
      <w:proofErr w:type="spellEnd"/>
      <w:r w:rsidRPr="005A53A1">
        <w:rPr>
          <w:rFonts w:ascii="Arial" w:eastAsia="Arial" w:hAnsi="Arial" w:cs="Arial"/>
          <w:color w:val="000000"/>
          <w:sz w:val="22"/>
          <w:szCs w:val="22"/>
          <w:lang w:val="fr-FR"/>
        </w:rPr>
        <w:t>/</w:t>
      </w:r>
      <w:proofErr w:type="spellStart"/>
      <w:r w:rsidRPr="005A53A1">
        <w:rPr>
          <w:rFonts w:ascii="Arial" w:eastAsia="Arial" w:hAnsi="Arial" w:cs="Arial"/>
          <w:color w:val="000000"/>
          <w:sz w:val="22"/>
          <w:szCs w:val="22"/>
          <w:lang w:val="fr-FR"/>
        </w:rPr>
        <w:t>Clamax</w:t>
      </w:r>
      <w:proofErr w:type="spellEnd"/>
    </w:p>
    <w:p w:rsidR="00B51CF1" w:rsidRPr="005A53A1" w:rsidRDefault="00B51CF1" w:rsidP="005A53A1">
      <w:pPr>
        <w:spacing w:after="0"/>
        <w:jc w:val="both"/>
        <w:rPr>
          <w:rFonts w:ascii="Arial" w:eastAsia="Arial" w:hAnsi="Arial" w:cs="Arial"/>
          <w:color w:val="000000"/>
          <w:sz w:val="22"/>
          <w:szCs w:val="22"/>
          <w:lang w:val="fr-FR"/>
        </w:rPr>
      </w:pPr>
    </w:p>
    <w:p w:rsidR="00B51CF1" w:rsidRPr="005A53A1" w:rsidRDefault="00B51CF1" w:rsidP="005A53A1">
      <w:pPr>
        <w:tabs>
          <w:tab w:val="left" w:pos="4111"/>
        </w:tabs>
        <w:spacing w:after="0"/>
        <w:jc w:val="both"/>
        <w:rPr>
          <w:rFonts w:ascii="Arial" w:hAnsi="Arial" w:cs="Arial"/>
          <w:color w:val="000000"/>
          <w:sz w:val="22"/>
          <w:szCs w:val="22"/>
          <w:lang/>
        </w:rPr>
      </w:pPr>
      <w:r w:rsidRPr="005A53A1">
        <w:rPr>
          <w:rFonts w:ascii="Arial" w:hAnsi="Arial" w:cs="Arial"/>
          <w:i/>
          <w:color w:val="000000"/>
          <w:sz w:val="22"/>
          <w:szCs w:val="22"/>
          <w:lang/>
        </w:rPr>
        <w:t>Hand-finishing of movement components:</w:t>
      </w:r>
      <w:r w:rsidRPr="005A53A1">
        <w:rPr>
          <w:rFonts w:ascii="Arial" w:hAnsi="Arial" w:cs="Arial"/>
          <w:color w:val="000000"/>
          <w:sz w:val="22"/>
          <w:szCs w:val="22"/>
          <w:lang/>
        </w:rPr>
        <w:t xml:space="preserve"> Jacques-Adrien </w:t>
      </w:r>
      <w:proofErr w:type="spellStart"/>
      <w:r w:rsidRPr="005A53A1">
        <w:rPr>
          <w:rFonts w:ascii="Arial" w:hAnsi="Arial" w:cs="Arial"/>
          <w:color w:val="000000"/>
          <w:sz w:val="22"/>
          <w:szCs w:val="22"/>
          <w:lang/>
        </w:rPr>
        <w:t>Rochat</w:t>
      </w:r>
      <w:proofErr w:type="spellEnd"/>
      <w:r w:rsidRPr="005A53A1">
        <w:rPr>
          <w:rFonts w:ascii="Arial" w:hAnsi="Arial" w:cs="Arial"/>
          <w:color w:val="000000"/>
          <w:sz w:val="22"/>
          <w:szCs w:val="22"/>
          <w:lang/>
        </w:rPr>
        <w:t xml:space="preserve">/C-L </w:t>
      </w:r>
      <w:proofErr w:type="spellStart"/>
      <w:r w:rsidRPr="005A53A1">
        <w:rPr>
          <w:rFonts w:ascii="Arial" w:hAnsi="Arial" w:cs="Arial"/>
          <w:color w:val="000000"/>
          <w:sz w:val="22"/>
          <w:szCs w:val="22"/>
          <w:lang/>
        </w:rPr>
        <w:t>Rochat</w:t>
      </w:r>
      <w:proofErr w:type="spellEnd"/>
      <w:r w:rsidRPr="005A53A1">
        <w:rPr>
          <w:rFonts w:ascii="Arial" w:hAnsi="Arial" w:cs="Arial"/>
          <w:color w:val="000000"/>
          <w:sz w:val="22"/>
          <w:szCs w:val="22"/>
          <w:lang/>
        </w:rPr>
        <w:t xml:space="preserve">, Denis </w:t>
      </w:r>
    </w:p>
    <w:p w:rsidR="00B51CF1" w:rsidRPr="005A53A1" w:rsidRDefault="00B51CF1" w:rsidP="005A53A1">
      <w:pPr>
        <w:tabs>
          <w:tab w:val="left" w:pos="4111"/>
        </w:tabs>
        <w:spacing w:after="0"/>
        <w:jc w:val="both"/>
        <w:rPr>
          <w:rFonts w:ascii="Arial" w:hAnsi="Arial" w:cs="Arial"/>
          <w:color w:val="000000"/>
          <w:sz w:val="22"/>
          <w:szCs w:val="22"/>
          <w:lang w:val="fr-FR"/>
        </w:rPr>
      </w:pPr>
      <w:r w:rsidRPr="005A53A1">
        <w:rPr>
          <w:rFonts w:ascii="Arial" w:hAnsi="Arial" w:cs="Arial"/>
          <w:color w:val="000000"/>
          <w:sz w:val="22"/>
          <w:szCs w:val="22"/>
          <w:lang/>
        </w:rPr>
        <w:tab/>
      </w:r>
      <w:r w:rsidRPr="005A53A1">
        <w:rPr>
          <w:rFonts w:ascii="Arial" w:hAnsi="Arial" w:cs="Arial"/>
          <w:color w:val="000000"/>
          <w:sz w:val="22"/>
          <w:szCs w:val="22"/>
          <w:lang w:val="fr-FR"/>
        </w:rPr>
        <w:t xml:space="preserve">Garcia/C-L </w:t>
      </w:r>
      <w:proofErr w:type="spellStart"/>
      <w:r w:rsidRPr="005A53A1">
        <w:rPr>
          <w:rFonts w:ascii="Arial" w:hAnsi="Arial" w:cs="Arial"/>
          <w:color w:val="000000"/>
          <w:sz w:val="22"/>
          <w:szCs w:val="22"/>
          <w:lang w:val="fr-FR"/>
        </w:rPr>
        <w:t>Rochat</w:t>
      </w:r>
      <w:proofErr w:type="spellEnd"/>
    </w:p>
    <w:p w:rsidR="00B51CF1" w:rsidRPr="005A53A1" w:rsidRDefault="00B51CF1" w:rsidP="005A53A1">
      <w:pPr>
        <w:spacing w:after="0"/>
        <w:jc w:val="both"/>
        <w:rPr>
          <w:rFonts w:ascii="Arial" w:hAnsi="Arial" w:cs="Arial"/>
          <w:color w:val="000000"/>
          <w:sz w:val="22"/>
          <w:szCs w:val="22"/>
          <w:lang w:val="fr-FR"/>
        </w:rPr>
      </w:pPr>
    </w:p>
    <w:p w:rsidR="00B51CF1" w:rsidRPr="005A53A1" w:rsidRDefault="00B51CF1" w:rsidP="005A53A1">
      <w:pPr>
        <w:spacing w:after="0"/>
        <w:jc w:val="both"/>
        <w:rPr>
          <w:rFonts w:ascii="Arial" w:eastAsia="Arial" w:hAnsi="Arial" w:cs="Arial"/>
          <w:sz w:val="22"/>
          <w:szCs w:val="22"/>
          <w:lang/>
        </w:rPr>
      </w:pPr>
      <w:r w:rsidRPr="005A53A1">
        <w:rPr>
          <w:rFonts w:ascii="Arial" w:hAnsi="Arial" w:cs="Arial"/>
          <w:i/>
          <w:iCs/>
          <w:color w:val="000000"/>
          <w:sz w:val="22"/>
          <w:szCs w:val="22"/>
          <w:lang/>
        </w:rPr>
        <w:t xml:space="preserve">Movement assemblage: </w:t>
      </w:r>
      <w:r w:rsidRPr="005A53A1">
        <w:rPr>
          <w:rFonts w:ascii="Arial" w:eastAsia="Arial" w:hAnsi="Arial" w:cs="Arial"/>
          <w:sz w:val="22"/>
          <w:szCs w:val="22"/>
          <w:lang/>
        </w:rPr>
        <w:t>Didier Dumas</w:t>
      </w:r>
      <w:r w:rsidR="00C14B36" w:rsidRPr="005A53A1">
        <w:rPr>
          <w:rFonts w:ascii="Arial" w:eastAsia="Arial" w:hAnsi="Arial" w:cs="Arial"/>
          <w:sz w:val="22"/>
          <w:szCs w:val="22"/>
          <w:lang/>
        </w:rPr>
        <w:t xml:space="preserve"> and Georges </w:t>
      </w:r>
      <w:proofErr w:type="spellStart"/>
      <w:r w:rsidR="00C14B36" w:rsidRPr="005A53A1">
        <w:rPr>
          <w:rFonts w:ascii="Arial" w:eastAsia="Arial" w:hAnsi="Arial" w:cs="Arial"/>
          <w:sz w:val="22"/>
          <w:szCs w:val="22"/>
          <w:lang/>
        </w:rPr>
        <w:t>Veisy</w:t>
      </w:r>
      <w:proofErr w:type="spellEnd"/>
      <w:r w:rsidRPr="005A53A1">
        <w:rPr>
          <w:rFonts w:ascii="Arial" w:eastAsia="Arial" w:hAnsi="Arial" w:cs="Arial"/>
          <w:sz w:val="22"/>
          <w:szCs w:val="22"/>
          <w:lang/>
        </w:rPr>
        <w:t>/MB&amp;F</w:t>
      </w:r>
    </w:p>
    <w:p w:rsidR="00B51CF1" w:rsidRPr="005A53A1" w:rsidRDefault="00B51CF1" w:rsidP="005A53A1">
      <w:pPr>
        <w:spacing w:after="0"/>
        <w:jc w:val="both"/>
        <w:rPr>
          <w:rFonts w:ascii="Arial" w:eastAsia="Arial" w:hAnsi="Arial" w:cs="Arial"/>
          <w:sz w:val="22"/>
          <w:szCs w:val="22"/>
          <w:lang/>
        </w:rPr>
      </w:pPr>
    </w:p>
    <w:p w:rsidR="00B51CF1" w:rsidRPr="005A53A1" w:rsidRDefault="00B51CF1" w:rsidP="005A53A1">
      <w:pPr>
        <w:tabs>
          <w:tab w:val="left" w:pos="4536"/>
        </w:tabs>
        <w:spacing w:after="0"/>
        <w:jc w:val="both"/>
        <w:rPr>
          <w:rFonts w:ascii="Arial" w:hAnsi="Arial" w:cs="Arial"/>
          <w:color w:val="000000"/>
          <w:sz w:val="22"/>
          <w:szCs w:val="22"/>
          <w:lang w:val="fr-FR"/>
        </w:rPr>
      </w:pPr>
      <w:r w:rsidRPr="005A53A1">
        <w:rPr>
          <w:rFonts w:ascii="Arial" w:eastAsia="Arial" w:hAnsi="Arial" w:cs="Arial"/>
          <w:i/>
          <w:iCs/>
          <w:sz w:val="22"/>
          <w:szCs w:val="22"/>
          <w:lang w:val="fr-FR"/>
        </w:rPr>
        <w:t xml:space="preserve">Case and </w:t>
      </w:r>
      <w:proofErr w:type="spellStart"/>
      <w:r w:rsidRPr="005A53A1">
        <w:rPr>
          <w:rFonts w:ascii="Arial" w:eastAsia="Arial" w:hAnsi="Arial" w:cs="Arial"/>
          <w:i/>
          <w:iCs/>
          <w:sz w:val="22"/>
          <w:szCs w:val="22"/>
          <w:lang w:val="fr-FR"/>
        </w:rPr>
        <w:t>buckl</w:t>
      </w:r>
      <w:r w:rsidRPr="005A53A1">
        <w:rPr>
          <w:rFonts w:ascii="Arial" w:eastAsia="Arial" w:hAnsi="Arial" w:cs="Arial"/>
          <w:i/>
          <w:iCs/>
          <w:color w:val="000000"/>
          <w:sz w:val="22"/>
          <w:szCs w:val="22"/>
          <w:lang w:val="fr-FR"/>
        </w:rPr>
        <w:t>e</w:t>
      </w:r>
      <w:proofErr w:type="spellEnd"/>
      <w:r w:rsidRPr="005A53A1">
        <w:rPr>
          <w:rFonts w:ascii="Arial" w:hAnsi="Arial" w:cs="Arial"/>
          <w:i/>
          <w:iCs/>
          <w:color w:val="000000"/>
          <w:sz w:val="22"/>
          <w:szCs w:val="22"/>
          <w:lang w:val="fr-FR"/>
        </w:rPr>
        <w:t xml:space="preserve"> </w:t>
      </w:r>
      <w:r w:rsidRPr="005A53A1">
        <w:rPr>
          <w:rFonts w:ascii="Arial" w:hAnsi="Arial" w:cs="Arial"/>
          <w:i/>
          <w:color w:val="000000"/>
          <w:sz w:val="22"/>
          <w:szCs w:val="22"/>
          <w:lang w:val="fr-FR"/>
        </w:rPr>
        <w:t>construction and production</w:t>
      </w:r>
      <w:r w:rsidRPr="005A53A1">
        <w:rPr>
          <w:rFonts w:ascii="Arial" w:hAnsi="Arial" w:cs="Arial"/>
          <w:color w:val="000000"/>
          <w:sz w:val="22"/>
          <w:szCs w:val="22"/>
          <w:lang w:val="fr-FR"/>
        </w:rPr>
        <w:t xml:space="preserve">: Dominique </w:t>
      </w:r>
      <w:proofErr w:type="spellStart"/>
      <w:r w:rsidRPr="005A53A1">
        <w:rPr>
          <w:rFonts w:ascii="Arial" w:hAnsi="Arial" w:cs="Arial"/>
          <w:color w:val="000000"/>
          <w:sz w:val="22"/>
          <w:szCs w:val="22"/>
          <w:lang w:val="fr-FR"/>
        </w:rPr>
        <w:t>Mainier</w:t>
      </w:r>
      <w:proofErr w:type="spellEnd"/>
      <w:r w:rsidRPr="005A53A1">
        <w:rPr>
          <w:rFonts w:ascii="Arial" w:hAnsi="Arial" w:cs="Arial"/>
          <w:color w:val="000000"/>
          <w:sz w:val="22"/>
          <w:szCs w:val="22"/>
          <w:lang w:val="fr-FR"/>
        </w:rPr>
        <w:t xml:space="preserve">, Bertrand Jeunet and </w:t>
      </w:r>
    </w:p>
    <w:p w:rsidR="00B51CF1" w:rsidRPr="005A53A1" w:rsidRDefault="00B51CF1" w:rsidP="005A53A1">
      <w:pPr>
        <w:tabs>
          <w:tab w:val="left" w:pos="4536"/>
        </w:tabs>
        <w:spacing w:after="0"/>
        <w:jc w:val="both"/>
        <w:rPr>
          <w:rFonts w:ascii="Arial" w:hAnsi="Arial" w:cs="Arial"/>
          <w:color w:val="000000"/>
          <w:sz w:val="22"/>
          <w:szCs w:val="22"/>
          <w:lang w:val="fr-FR"/>
        </w:rPr>
      </w:pPr>
      <w:r w:rsidRPr="005A53A1">
        <w:rPr>
          <w:rFonts w:ascii="Arial" w:hAnsi="Arial" w:cs="Arial"/>
          <w:color w:val="000000"/>
          <w:sz w:val="22"/>
          <w:szCs w:val="22"/>
          <w:lang w:val="fr-FR"/>
        </w:rPr>
        <w:tab/>
        <w:t xml:space="preserve">François Liard of </w:t>
      </w:r>
      <w:proofErr w:type="spellStart"/>
      <w:r w:rsidRPr="005A53A1">
        <w:rPr>
          <w:rFonts w:ascii="Arial" w:hAnsi="Arial" w:cs="Arial"/>
          <w:color w:val="000000"/>
          <w:sz w:val="22"/>
          <w:szCs w:val="22"/>
          <w:lang w:val="fr-FR"/>
        </w:rPr>
        <w:t>G&amp;F.Châtelain</w:t>
      </w:r>
      <w:proofErr w:type="spellEnd"/>
    </w:p>
    <w:p w:rsidR="00B51CF1" w:rsidRPr="005A53A1" w:rsidRDefault="00B51CF1" w:rsidP="005A53A1">
      <w:pPr>
        <w:spacing w:after="0"/>
        <w:jc w:val="both"/>
        <w:rPr>
          <w:rFonts w:ascii="Arial" w:hAnsi="Arial" w:cs="Arial"/>
          <w:color w:val="000000"/>
          <w:sz w:val="22"/>
          <w:szCs w:val="22"/>
          <w:lang w:val="fr-FR"/>
        </w:rPr>
      </w:pPr>
    </w:p>
    <w:p w:rsidR="00B51CF1" w:rsidRPr="005A53A1" w:rsidRDefault="00B51CF1" w:rsidP="005A53A1">
      <w:pPr>
        <w:spacing w:after="0"/>
        <w:jc w:val="both"/>
        <w:outlineLvl w:val="0"/>
        <w:rPr>
          <w:rFonts w:ascii="Arial" w:hAnsi="Arial" w:cs="Arial"/>
          <w:color w:val="000000"/>
          <w:sz w:val="22"/>
          <w:szCs w:val="22"/>
          <w:lang/>
        </w:rPr>
      </w:pPr>
      <w:r w:rsidRPr="005A53A1">
        <w:rPr>
          <w:rFonts w:ascii="Arial" w:hAnsi="Arial" w:cs="Arial"/>
          <w:i/>
          <w:color w:val="000000"/>
          <w:sz w:val="22"/>
          <w:szCs w:val="22"/>
          <w:lang/>
        </w:rPr>
        <w:t>Dials</w:t>
      </w:r>
      <w:r w:rsidRPr="005A53A1">
        <w:rPr>
          <w:rFonts w:ascii="Arial" w:hAnsi="Arial" w:cs="Arial"/>
          <w:color w:val="000000"/>
          <w:sz w:val="22"/>
          <w:szCs w:val="22"/>
          <w:lang/>
        </w:rPr>
        <w:t xml:space="preserve">: François Bernhard and Denis </w:t>
      </w:r>
      <w:proofErr w:type="spellStart"/>
      <w:r w:rsidRPr="005A53A1">
        <w:rPr>
          <w:rFonts w:ascii="Arial" w:hAnsi="Arial" w:cs="Arial"/>
          <w:color w:val="000000"/>
          <w:sz w:val="22"/>
          <w:szCs w:val="22"/>
          <w:lang/>
        </w:rPr>
        <w:t>Parel</w:t>
      </w:r>
      <w:proofErr w:type="spellEnd"/>
      <w:r w:rsidRPr="005A53A1">
        <w:rPr>
          <w:rFonts w:ascii="Arial" w:hAnsi="Arial" w:cs="Arial"/>
          <w:color w:val="000000"/>
          <w:sz w:val="22"/>
          <w:szCs w:val="22"/>
          <w:lang/>
        </w:rPr>
        <w:t xml:space="preserve"> of </w:t>
      </w:r>
      <w:proofErr w:type="spellStart"/>
      <w:r w:rsidRPr="005A53A1">
        <w:rPr>
          <w:rFonts w:ascii="Arial" w:hAnsi="Arial" w:cs="Arial"/>
          <w:color w:val="000000"/>
          <w:sz w:val="22"/>
          <w:szCs w:val="22"/>
          <w:lang/>
        </w:rPr>
        <w:t>Nateber</w:t>
      </w:r>
      <w:proofErr w:type="spellEnd"/>
    </w:p>
    <w:p w:rsidR="00B51CF1" w:rsidRPr="005A53A1" w:rsidRDefault="00B51CF1" w:rsidP="005A53A1">
      <w:pPr>
        <w:spacing w:after="0"/>
        <w:jc w:val="both"/>
        <w:rPr>
          <w:rFonts w:ascii="Arial" w:hAnsi="Arial" w:cs="Arial"/>
          <w:i/>
          <w:color w:val="FF0000"/>
          <w:sz w:val="22"/>
          <w:szCs w:val="22"/>
          <w:lang/>
        </w:rPr>
      </w:pPr>
    </w:p>
    <w:p w:rsidR="00B51CF1" w:rsidRPr="005A53A1" w:rsidRDefault="00B51CF1" w:rsidP="005A53A1">
      <w:pPr>
        <w:spacing w:after="0"/>
        <w:jc w:val="both"/>
        <w:outlineLvl w:val="0"/>
        <w:rPr>
          <w:rFonts w:ascii="Arial" w:hAnsi="Arial" w:cs="Arial"/>
          <w:color w:val="000000"/>
          <w:sz w:val="22"/>
          <w:szCs w:val="22"/>
          <w:lang/>
        </w:rPr>
      </w:pPr>
      <w:r w:rsidRPr="005A53A1">
        <w:rPr>
          <w:rFonts w:ascii="Arial" w:hAnsi="Arial" w:cs="Arial"/>
          <w:i/>
          <w:color w:val="000000"/>
          <w:sz w:val="22"/>
          <w:szCs w:val="22"/>
          <w:lang/>
        </w:rPr>
        <w:t>Hands</w:t>
      </w:r>
      <w:r w:rsidRPr="005A53A1">
        <w:rPr>
          <w:rFonts w:ascii="Arial" w:hAnsi="Arial" w:cs="Arial"/>
          <w:color w:val="000000"/>
          <w:sz w:val="22"/>
          <w:szCs w:val="22"/>
          <w:lang/>
        </w:rPr>
        <w:t>: Pierre Chillier and Isabelle Chillier of Fiedler</w:t>
      </w:r>
    </w:p>
    <w:p w:rsidR="00CA57DC" w:rsidRPr="005A53A1" w:rsidRDefault="00CA57DC" w:rsidP="005A53A1">
      <w:pPr>
        <w:spacing w:after="0"/>
        <w:jc w:val="both"/>
        <w:outlineLvl w:val="0"/>
        <w:rPr>
          <w:rFonts w:ascii="Arial" w:hAnsi="Arial" w:cs="Arial"/>
          <w:color w:val="000000"/>
          <w:sz w:val="22"/>
          <w:szCs w:val="22"/>
          <w:lang/>
        </w:rPr>
      </w:pPr>
    </w:p>
    <w:p w:rsidR="00CA57DC" w:rsidRPr="005A53A1" w:rsidRDefault="00CA57DC" w:rsidP="005A53A1">
      <w:pPr>
        <w:spacing w:after="0"/>
        <w:jc w:val="both"/>
        <w:outlineLvl w:val="0"/>
        <w:rPr>
          <w:rFonts w:ascii="Arial" w:hAnsi="Arial" w:cs="Arial"/>
          <w:color w:val="000000"/>
          <w:sz w:val="22"/>
          <w:szCs w:val="22"/>
          <w:lang/>
        </w:rPr>
      </w:pPr>
      <w:r w:rsidRPr="005A53A1">
        <w:rPr>
          <w:rFonts w:ascii="Arial" w:hAnsi="Arial" w:cs="Arial"/>
          <w:i/>
          <w:color w:val="000000"/>
          <w:sz w:val="22"/>
          <w:szCs w:val="22"/>
          <w:lang/>
        </w:rPr>
        <w:t>Straps</w:t>
      </w:r>
      <w:r w:rsidRPr="005A53A1">
        <w:rPr>
          <w:rFonts w:ascii="Arial" w:hAnsi="Arial" w:cs="Arial"/>
          <w:color w:val="000000"/>
          <w:sz w:val="22"/>
          <w:szCs w:val="22"/>
          <w:lang/>
        </w:rPr>
        <w:t xml:space="preserve">: Olivier </w:t>
      </w:r>
      <w:proofErr w:type="spellStart"/>
      <w:r w:rsidRPr="005A53A1">
        <w:rPr>
          <w:rFonts w:ascii="Arial" w:hAnsi="Arial" w:cs="Arial"/>
          <w:color w:val="000000"/>
          <w:sz w:val="22"/>
          <w:szCs w:val="22"/>
          <w:lang/>
        </w:rPr>
        <w:t>Purnot</w:t>
      </w:r>
      <w:proofErr w:type="spellEnd"/>
      <w:r w:rsidRPr="005A53A1">
        <w:rPr>
          <w:rFonts w:ascii="Arial" w:hAnsi="Arial" w:cs="Arial"/>
          <w:color w:val="000000"/>
          <w:sz w:val="22"/>
          <w:szCs w:val="22"/>
          <w:lang/>
        </w:rPr>
        <w:t xml:space="preserve">/Camille </w:t>
      </w:r>
      <w:proofErr w:type="spellStart"/>
      <w:r w:rsidRPr="005A53A1">
        <w:rPr>
          <w:rFonts w:ascii="Arial" w:hAnsi="Arial" w:cs="Arial"/>
          <w:color w:val="000000"/>
          <w:sz w:val="22"/>
          <w:szCs w:val="22"/>
          <w:lang/>
        </w:rPr>
        <w:t>Fournet</w:t>
      </w:r>
      <w:proofErr w:type="spellEnd"/>
    </w:p>
    <w:p w:rsidR="00B51CF1" w:rsidRPr="005A53A1" w:rsidRDefault="00B51CF1" w:rsidP="005A53A1">
      <w:pPr>
        <w:spacing w:after="0"/>
        <w:jc w:val="both"/>
        <w:rPr>
          <w:rFonts w:ascii="Arial" w:hAnsi="Arial" w:cs="Arial"/>
          <w:color w:val="FF0000"/>
          <w:sz w:val="22"/>
          <w:szCs w:val="22"/>
          <w:lang/>
        </w:rPr>
      </w:pPr>
    </w:p>
    <w:p w:rsidR="00B51CF1" w:rsidRPr="005A53A1" w:rsidRDefault="00B51CF1" w:rsidP="005A53A1">
      <w:pPr>
        <w:spacing w:after="0"/>
        <w:jc w:val="both"/>
        <w:outlineLvl w:val="0"/>
        <w:rPr>
          <w:rFonts w:ascii="Arial" w:hAnsi="Arial" w:cs="Arial"/>
          <w:color w:val="000000"/>
          <w:sz w:val="22"/>
          <w:szCs w:val="22"/>
          <w:lang/>
        </w:rPr>
      </w:pPr>
      <w:r w:rsidRPr="005A53A1">
        <w:rPr>
          <w:rFonts w:ascii="Arial" w:hAnsi="Arial" w:cs="Arial"/>
          <w:i/>
          <w:color w:val="000000"/>
          <w:sz w:val="22"/>
          <w:szCs w:val="22"/>
          <w:lang/>
        </w:rPr>
        <w:t>Presentation case</w:t>
      </w:r>
      <w:r w:rsidRPr="005A53A1">
        <w:rPr>
          <w:rFonts w:ascii="Arial" w:hAnsi="Arial" w:cs="Arial"/>
          <w:color w:val="000000"/>
          <w:sz w:val="22"/>
          <w:szCs w:val="22"/>
          <w:lang/>
        </w:rPr>
        <w:t xml:space="preserve">: Isabelle </w:t>
      </w:r>
      <w:proofErr w:type="spellStart"/>
      <w:r w:rsidRPr="005A53A1">
        <w:rPr>
          <w:rFonts w:ascii="Arial" w:hAnsi="Arial" w:cs="Arial"/>
          <w:color w:val="000000"/>
          <w:sz w:val="22"/>
          <w:szCs w:val="22"/>
          <w:lang/>
        </w:rPr>
        <w:t>Vaudaux</w:t>
      </w:r>
      <w:proofErr w:type="spellEnd"/>
      <w:r w:rsidRPr="005A53A1">
        <w:rPr>
          <w:rFonts w:ascii="Arial" w:hAnsi="Arial" w:cs="Arial"/>
          <w:color w:val="000000"/>
          <w:sz w:val="22"/>
          <w:szCs w:val="22"/>
          <w:lang/>
        </w:rPr>
        <w:t>/</w:t>
      </w:r>
      <w:proofErr w:type="spellStart"/>
      <w:r w:rsidRPr="005A53A1">
        <w:rPr>
          <w:rFonts w:ascii="Arial" w:hAnsi="Arial" w:cs="Arial"/>
          <w:color w:val="000000"/>
          <w:sz w:val="22"/>
          <w:szCs w:val="22"/>
          <w:lang/>
        </w:rPr>
        <w:t>Vaudaux</w:t>
      </w:r>
      <w:proofErr w:type="spellEnd"/>
    </w:p>
    <w:p w:rsidR="00B51CF1" w:rsidRPr="005A53A1" w:rsidRDefault="00B51CF1" w:rsidP="005A53A1">
      <w:pPr>
        <w:spacing w:after="0"/>
        <w:jc w:val="both"/>
        <w:rPr>
          <w:rFonts w:ascii="Arial" w:hAnsi="Arial" w:cs="Arial"/>
          <w:color w:val="000000"/>
          <w:sz w:val="22"/>
          <w:szCs w:val="22"/>
          <w:lang/>
        </w:rPr>
      </w:pPr>
    </w:p>
    <w:p w:rsidR="00B51CF1" w:rsidRPr="005A53A1" w:rsidRDefault="00B51CF1" w:rsidP="005A53A1">
      <w:pPr>
        <w:spacing w:after="0"/>
        <w:jc w:val="both"/>
        <w:rPr>
          <w:rFonts w:ascii="Arial" w:hAnsi="Arial" w:cs="Arial"/>
          <w:color w:val="000000"/>
          <w:sz w:val="22"/>
          <w:szCs w:val="22"/>
          <w:lang/>
        </w:rPr>
      </w:pPr>
    </w:p>
    <w:p w:rsidR="00B51CF1" w:rsidRPr="005A53A1" w:rsidRDefault="00B51CF1" w:rsidP="005A53A1">
      <w:pPr>
        <w:spacing w:after="0"/>
        <w:jc w:val="both"/>
        <w:rPr>
          <w:rFonts w:ascii="Arial" w:hAnsi="Arial" w:cs="Arial"/>
          <w:i/>
          <w:iCs/>
          <w:color w:val="000000"/>
          <w:sz w:val="22"/>
          <w:szCs w:val="22"/>
          <w:lang/>
        </w:rPr>
      </w:pPr>
      <w:r w:rsidRPr="005A53A1">
        <w:rPr>
          <w:rFonts w:ascii="Arial" w:hAnsi="Arial" w:cs="Arial"/>
          <w:i/>
          <w:iCs/>
          <w:color w:val="000000"/>
          <w:sz w:val="22"/>
          <w:szCs w:val="22"/>
          <w:lang/>
        </w:rPr>
        <w:t xml:space="preserve">Communication: </w:t>
      </w:r>
    </w:p>
    <w:p w:rsidR="00B51CF1" w:rsidRPr="005A53A1" w:rsidRDefault="00B51CF1" w:rsidP="005A53A1">
      <w:pPr>
        <w:spacing w:after="0"/>
        <w:jc w:val="both"/>
        <w:rPr>
          <w:rFonts w:ascii="Arial" w:hAnsi="Arial" w:cs="Arial"/>
          <w:color w:val="000000"/>
          <w:sz w:val="22"/>
          <w:szCs w:val="22"/>
          <w:lang/>
        </w:rPr>
      </w:pPr>
    </w:p>
    <w:p w:rsidR="00B51CF1" w:rsidRPr="005A53A1" w:rsidRDefault="00B51CF1" w:rsidP="005A53A1">
      <w:pPr>
        <w:spacing w:after="0"/>
        <w:jc w:val="both"/>
        <w:rPr>
          <w:rFonts w:ascii="Arial" w:eastAsia="Arial" w:hAnsi="Arial" w:cs="Arial"/>
          <w:sz w:val="22"/>
          <w:szCs w:val="22"/>
          <w:lang/>
        </w:rPr>
      </w:pPr>
      <w:r w:rsidRPr="005A53A1">
        <w:rPr>
          <w:rFonts w:ascii="Arial" w:hAnsi="Arial" w:cs="Arial"/>
          <w:color w:val="000000"/>
          <w:sz w:val="22"/>
          <w:szCs w:val="22"/>
          <w:lang/>
        </w:rPr>
        <w:t>Graphic Design</w:t>
      </w:r>
      <w:r w:rsidRPr="005A53A1">
        <w:rPr>
          <w:rFonts w:ascii="Arial" w:hAnsi="Arial" w:cs="Arial"/>
          <w:i/>
          <w:iCs/>
          <w:color w:val="000000"/>
          <w:sz w:val="22"/>
          <w:szCs w:val="22"/>
          <w:lang/>
        </w:rPr>
        <w:t xml:space="preserve"> - </w:t>
      </w:r>
      <w:proofErr w:type="spellStart"/>
      <w:r w:rsidRPr="005A53A1">
        <w:rPr>
          <w:rFonts w:ascii="Arial" w:eastAsia="Arial" w:hAnsi="Arial" w:cs="Arial"/>
          <w:sz w:val="22"/>
          <w:szCs w:val="22"/>
          <w:lang/>
        </w:rPr>
        <w:t>Gérald</w:t>
      </w:r>
      <w:proofErr w:type="spellEnd"/>
      <w:r w:rsidRPr="005A53A1">
        <w:rPr>
          <w:rFonts w:ascii="Arial" w:eastAsia="Arial" w:hAnsi="Arial" w:cs="Arial"/>
          <w:sz w:val="22"/>
          <w:szCs w:val="22"/>
          <w:lang/>
        </w:rPr>
        <w:t xml:space="preserve"> </w:t>
      </w:r>
      <w:proofErr w:type="spellStart"/>
      <w:r w:rsidRPr="005A53A1">
        <w:rPr>
          <w:rFonts w:ascii="Arial" w:eastAsia="Arial" w:hAnsi="Arial" w:cs="Arial"/>
          <w:sz w:val="22"/>
          <w:szCs w:val="22"/>
          <w:lang/>
        </w:rPr>
        <w:t>Moulière</w:t>
      </w:r>
      <w:proofErr w:type="spellEnd"/>
      <w:r w:rsidRPr="005A53A1">
        <w:rPr>
          <w:rFonts w:ascii="Arial" w:eastAsia="Arial" w:hAnsi="Arial" w:cs="Arial"/>
          <w:sz w:val="22"/>
          <w:szCs w:val="22"/>
          <w:lang/>
        </w:rPr>
        <w:t xml:space="preserve"> and</w:t>
      </w:r>
      <w:r w:rsidRPr="005A53A1">
        <w:rPr>
          <w:rFonts w:ascii="Arial" w:eastAsia="Arial" w:hAnsi="Arial" w:cs="Arial"/>
          <w:color w:val="000000"/>
          <w:sz w:val="22"/>
          <w:szCs w:val="22"/>
          <w:lang/>
        </w:rPr>
        <w:t xml:space="preserve"> </w:t>
      </w:r>
      <w:r w:rsidRPr="005A53A1">
        <w:rPr>
          <w:rFonts w:ascii="Arial" w:eastAsia="Arial" w:hAnsi="Arial" w:cs="Arial"/>
          <w:sz w:val="22"/>
          <w:szCs w:val="22"/>
          <w:lang/>
        </w:rPr>
        <w:t>Alban Thomas of GVA Studio</w:t>
      </w:r>
    </w:p>
    <w:p w:rsidR="00B51CF1" w:rsidRPr="005A53A1" w:rsidRDefault="00B51CF1" w:rsidP="005A53A1">
      <w:pPr>
        <w:spacing w:after="0"/>
        <w:jc w:val="both"/>
        <w:rPr>
          <w:rFonts w:ascii="Arial" w:eastAsia="Arial" w:hAnsi="Arial" w:cs="Arial"/>
          <w:sz w:val="22"/>
          <w:szCs w:val="22"/>
          <w:lang w:val="de-CH"/>
        </w:rPr>
      </w:pPr>
      <w:r w:rsidRPr="005A53A1">
        <w:rPr>
          <w:rFonts w:ascii="Arial" w:eastAsia="Arial" w:hAnsi="Arial" w:cs="Arial"/>
          <w:sz w:val="22"/>
          <w:szCs w:val="22"/>
          <w:lang w:val="de-CH"/>
        </w:rPr>
        <w:t xml:space="preserve">Product Photography - Maarten van der Ende </w:t>
      </w:r>
    </w:p>
    <w:p w:rsidR="00B51CF1" w:rsidRPr="005A53A1" w:rsidRDefault="00B51CF1" w:rsidP="005A53A1">
      <w:pPr>
        <w:spacing w:after="0"/>
        <w:jc w:val="both"/>
        <w:rPr>
          <w:rFonts w:ascii="Arial" w:eastAsia="Arial" w:hAnsi="Arial" w:cs="Arial"/>
          <w:sz w:val="22"/>
          <w:szCs w:val="22"/>
          <w:lang/>
        </w:rPr>
      </w:pPr>
      <w:r w:rsidRPr="005A53A1">
        <w:rPr>
          <w:rFonts w:ascii="Arial" w:eastAsia="Arial" w:hAnsi="Arial" w:cs="Arial"/>
          <w:sz w:val="22"/>
          <w:szCs w:val="22"/>
          <w:lang/>
        </w:rPr>
        <w:t xml:space="preserve">Display Architecture - </w:t>
      </w:r>
      <w:proofErr w:type="spellStart"/>
      <w:r w:rsidRPr="005A53A1">
        <w:rPr>
          <w:rFonts w:ascii="Arial" w:eastAsia="Arial" w:hAnsi="Arial" w:cs="Arial"/>
          <w:sz w:val="22"/>
          <w:szCs w:val="22"/>
          <w:lang/>
        </w:rPr>
        <w:t>Frédéric</w:t>
      </w:r>
      <w:proofErr w:type="spellEnd"/>
      <w:r w:rsidRPr="005A53A1">
        <w:rPr>
          <w:rFonts w:ascii="Arial" w:eastAsia="Arial" w:hAnsi="Arial" w:cs="Arial"/>
          <w:sz w:val="22"/>
          <w:szCs w:val="22"/>
          <w:lang/>
        </w:rPr>
        <w:t xml:space="preserve"> Legendre/</w:t>
      </w:r>
      <w:proofErr w:type="spellStart"/>
      <w:r w:rsidRPr="005A53A1">
        <w:rPr>
          <w:rFonts w:ascii="Arial" w:eastAsia="Arial" w:hAnsi="Arial" w:cs="Arial"/>
          <w:sz w:val="22"/>
          <w:szCs w:val="22"/>
          <w:lang/>
        </w:rPr>
        <w:t>Lekoni</w:t>
      </w:r>
      <w:proofErr w:type="spellEnd"/>
      <w:r w:rsidRPr="005A53A1">
        <w:rPr>
          <w:rFonts w:ascii="Arial" w:eastAsia="Arial" w:hAnsi="Arial" w:cs="Arial"/>
          <w:sz w:val="22"/>
          <w:szCs w:val="22"/>
          <w:lang/>
        </w:rPr>
        <w:t xml:space="preserve"> </w:t>
      </w:r>
    </w:p>
    <w:p w:rsidR="00B51CF1" w:rsidRPr="005A53A1" w:rsidRDefault="00B51CF1" w:rsidP="005A53A1">
      <w:pPr>
        <w:spacing w:after="0"/>
        <w:jc w:val="both"/>
        <w:rPr>
          <w:rFonts w:ascii="Arial" w:eastAsia="Arial" w:hAnsi="Arial" w:cs="Arial"/>
          <w:sz w:val="22"/>
          <w:szCs w:val="22"/>
          <w:lang/>
        </w:rPr>
      </w:pPr>
      <w:r w:rsidRPr="005A53A1">
        <w:rPr>
          <w:rFonts w:ascii="Arial" w:eastAsia="Arial" w:hAnsi="Arial" w:cs="Arial"/>
          <w:sz w:val="22"/>
          <w:szCs w:val="22"/>
          <w:lang/>
        </w:rPr>
        <w:t xml:space="preserve">Portrait Photography - </w:t>
      </w:r>
      <w:proofErr w:type="spellStart"/>
      <w:r w:rsidRPr="005A53A1">
        <w:rPr>
          <w:rFonts w:ascii="Arial" w:eastAsia="Arial" w:hAnsi="Arial" w:cs="Arial"/>
          <w:sz w:val="22"/>
          <w:szCs w:val="22"/>
          <w:lang/>
        </w:rPr>
        <w:t>Régis</w:t>
      </w:r>
      <w:proofErr w:type="spellEnd"/>
      <w:r w:rsidRPr="005A53A1">
        <w:rPr>
          <w:rFonts w:ascii="Arial" w:eastAsia="Arial" w:hAnsi="Arial" w:cs="Arial"/>
          <w:sz w:val="22"/>
          <w:szCs w:val="22"/>
          <w:lang/>
        </w:rPr>
        <w:t xml:space="preserve"> </w:t>
      </w:r>
      <w:proofErr w:type="spellStart"/>
      <w:r w:rsidRPr="005A53A1">
        <w:rPr>
          <w:rFonts w:ascii="Arial" w:eastAsia="Arial" w:hAnsi="Arial" w:cs="Arial"/>
          <w:sz w:val="22"/>
          <w:szCs w:val="22"/>
          <w:lang/>
        </w:rPr>
        <w:t>Golay</w:t>
      </w:r>
      <w:proofErr w:type="spellEnd"/>
      <w:r w:rsidRPr="005A53A1">
        <w:rPr>
          <w:rFonts w:ascii="Arial" w:eastAsia="Arial" w:hAnsi="Arial" w:cs="Arial"/>
          <w:sz w:val="22"/>
          <w:szCs w:val="22"/>
          <w:lang/>
        </w:rPr>
        <w:t>/Federal</w:t>
      </w:r>
    </w:p>
    <w:p w:rsidR="00B51CF1" w:rsidRPr="005A53A1" w:rsidRDefault="00C14B36" w:rsidP="005A53A1">
      <w:pPr>
        <w:spacing w:after="0"/>
        <w:jc w:val="both"/>
        <w:rPr>
          <w:rFonts w:ascii="Arial" w:eastAsia="Arial" w:hAnsi="Arial" w:cs="Arial"/>
          <w:sz w:val="22"/>
          <w:szCs w:val="22"/>
          <w:lang/>
        </w:rPr>
      </w:pPr>
      <w:r w:rsidRPr="005A53A1">
        <w:rPr>
          <w:rFonts w:ascii="Arial" w:eastAsia="Arial" w:hAnsi="Arial" w:cs="Arial"/>
          <w:sz w:val="22"/>
          <w:szCs w:val="22"/>
          <w:lang/>
        </w:rPr>
        <w:t>Webmaster -</w:t>
      </w:r>
      <w:r w:rsidR="00B51CF1" w:rsidRPr="005A53A1">
        <w:rPr>
          <w:rFonts w:ascii="Arial" w:eastAsia="Arial" w:hAnsi="Arial" w:cs="Arial"/>
          <w:sz w:val="22"/>
          <w:szCs w:val="22"/>
          <w:lang/>
        </w:rPr>
        <w:t xml:space="preserve"> </w:t>
      </w:r>
      <w:proofErr w:type="spellStart"/>
      <w:r w:rsidR="00B51CF1" w:rsidRPr="005A53A1">
        <w:rPr>
          <w:rFonts w:ascii="Arial" w:eastAsia="Arial" w:hAnsi="Arial" w:cs="Arial"/>
          <w:sz w:val="22"/>
          <w:szCs w:val="22"/>
          <w:lang/>
        </w:rPr>
        <w:t>Stéphane</w:t>
      </w:r>
      <w:proofErr w:type="spellEnd"/>
      <w:r w:rsidR="00B51CF1" w:rsidRPr="005A53A1">
        <w:rPr>
          <w:rFonts w:ascii="Arial" w:eastAsia="Arial" w:hAnsi="Arial" w:cs="Arial"/>
          <w:sz w:val="22"/>
          <w:szCs w:val="22"/>
          <w:lang/>
        </w:rPr>
        <w:t xml:space="preserve"> Balet and Guillaume Schmitz of Sumo Interactive </w:t>
      </w:r>
    </w:p>
    <w:p w:rsidR="00B51CF1" w:rsidRPr="005A53A1" w:rsidRDefault="00B51CF1" w:rsidP="005A53A1">
      <w:pPr>
        <w:spacing w:after="0"/>
        <w:jc w:val="both"/>
        <w:rPr>
          <w:rFonts w:ascii="Arial" w:eastAsia="Arial" w:hAnsi="Arial" w:cs="Arial"/>
          <w:sz w:val="22"/>
          <w:szCs w:val="22"/>
          <w:lang w:val="de-CH"/>
        </w:rPr>
      </w:pPr>
      <w:r w:rsidRPr="005A53A1">
        <w:rPr>
          <w:rFonts w:ascii="Arial" w:eastAsia="Arial" w:hAnsi="Arial" w:cs="Arial"/>
          <w:sz w:val="22"/>
          <w:szCs w:val="22"/>
          <w:lang w:val="de-CH"/>
        </w:rPr>
        <w:t xml:space="preserve">Texts </w:t>
      </w:r>
      <w:r w:rsidR="00C14B36" w:rsidRPr="005A53A1">
        <w:rPr>
          <w:rFonts w:ascii="Arial" w:eastAsia="Arial" w:hAnsi="Arial" w:cs="Arial"/>
          <w:sz w:val="22"/>
          <w:szCs w:val="22"/>
          <w:lang w:val="de-CH"/>
        </w:rPr>
        <w:t>-</w:t>
      </w:r>
      <w:r w:rsidRPr="005A53A1">
        <w:rPr>
          <w:rFonts w:ascii="Arial" w:eastAsia="Arial" w:hAnsi="Arial" w:cs="Arial"/>
          <w:sz w:val="22"/>
          <w:szCs w:val="22"/>
          <w:lang w:val="de-CH"/>
        </w:rPr>
        <w:t xml:space="preserve"> </w:t>
      </w:r>
      <w:r w:rsidR="00C14B36" w:rsidRPr="005A53A1">
        <w:rPr>
          <w:rFonts w:ascii="Arial" w:eastAsia="Arial" w:hAnsi="Arial" w:cs="Arial"/>
          <w:sz w:val="22"/>
          <w:szCs w:val="22"/>
          <w:lang w:val="de-CH"/>
        </w:rPr>
        <w:t>Barbara Caffin</w:t>
      </w:r>
    </w:p>
    <w:p w:rsidR="00B51CF1" w:rsidRPr="005A53A1" w:rsidRDefault="00B51CF1" w:rsidP="005A53A1">
      <w:pPr>
        <w:spacing w:after="0"/>
        <w:jc w:val="both"/>
        <w:rPr>
          <w:rFonts w:ascii="Arial" w:eastAsia="Arial" w:hAnsi="Arial" w:cs="Arial"/>
          <w:sz w:val="22"/>
          <w:szCs w:val="22"/>
          <w:lang w:val="de-CH"/>
        </w:rPr>
      </w:pPr>
      <w:r w:rsidRPr="005A53A1">
        <w:rPr>
          <w:rFonts w:ascii="Arial" w:eastAsia="Arial" w:hAnsi="Arial" w:cs="Arial"/>
          <w:sz w:val="22"/>
          <w:szCs w:val="22"/>
          <w:lang w:val="de-CH"/>
        </w:rPr>
        <w:t xml:space="preserve">Project Manager - Estelle Tonelli/MB&amp;F  </w:t>
      </w:r>
    </w:p>
    <w:p w:rsidR="00B51CF1" w:rsidRPr="005A53A1" w:rsidRDefault="00B51CF1" w:rsidP="005A53A1">
      <w:pPr>
        <w:jc w:val="both"/>
        <w:rPr>
          <w:rFonts w:ascii="Arial" w:hAnsi="Arial" w:cs="Arial"/>
          <w:sz w:val="22"/>
          <w:szCs w:val="22"/>
          <w:lang w:val="de-CH"/>
        </w:rPr>
      </w:pPr>
    </w:p>
    <w:sectPr w:rsidR="00B51CF1" w:rsidRPr="005A53A1" w:rsidSect="00FF6C7C">
      <w:headerReference w:type="default" r:id="rId7"/>
      <w:footerReference w:type="default" r:id="rId8"/>
      <w:pgSz w:w="11900" w:h="16840"/>
      <w:pgMar w:top="1440" w:right="1127" w:bottom="1440" w:left="18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51" w:rsidRDefault="002E4551">
      <w:r>
        <w:separator/>
      </w:r>
    </w:p>
  </w:endnote>
  <w:endnote w:type="continuationSeparator" w:id="0">
    <w:p w:rsidR="002E4551" w:rsidRDefault="002E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1"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A1" w:rsidRPr="005A53A1" w:rsidRDefault="005A53A1" w:rsidP="005A53A1">
    <w:pPr>
      <w:tabs>
        <w:tab w:val="center" w:pos="4536"/>
        <w:tab w:val="right" w:pos="9072"/>
      </w:tabs>
      <w:spacing w:after="0"/>
      <w:rPr>
        <w:rFonts w:ascii="Arial" w:eastAsia="Calibri" w:hAnsi="Arial" w:cs="Arial"/>
        <w:sz w:val="18"/>
        <w:szCs w:val="18"/>
        <w:lang w:val="en-US"/>
      </w:rPr>
    </w:pPr>
    <w:r w:rsidRPr="005A53A1">
      <w:rPr>
        <w:rFonts w:ascii="Arial" w:eastAsia="Calibri" w:hAnsi="Arial" w:cs="Arial"/>
        <w:sz w:val="18"/>
        <w:szCs w:val="18"/>
        <w:lang w:val="en-US"/>
      </w:rPr>
      <w:t>For further information, please contact:</w:t>
    </w:r>
  </w:p>
  <w:p w:rsidR="005A53A1" w:rsidRPr="005A53A1" w:rsidRDefault="005A53A1" w:rsidP="005A53A1">
    <w:pPr>
      <w:tabs>
        <w:tab w:val="center" w:pos="4536"/>
        <w:tab w:val="right" w:pos="9072"/>
      </w:tabs>
      <w:spacing w:after="0"/>
      <w:rPr>
        <w:rFonts w:ascii="Arial" w:eastAsia="Calibri" w:hAnsi="Arial" w:cs="Arial"/>
        <w:sz w:val="18"/>
        <w:szCs w:val="18"/>
        <w:lang w:val="fr-CH"/>
      </w:rPr>
    </w:pPr>
    <w:r w:rsidRPr="005A53A1">
      <w:rPr>
        <w:rFonts w:ascii="Arial" w:eastAsia="Calibri" w:hAnsi="Arial" w:cs="Arial"/>
        <w:sz w:val="18"/>
        <w:szCs w:val="18"/>
        <w:lang w:val="fr-CH"/>
      </w:rPr>
      <w:t xml:space="preserve">Charris Yadigaroglou, MB&amp;F </w:t>
    </w:r>
    <w:proofErr w:type="gramStart"/>
    <w:r w:rsidRPr="005A53A1">
      <w:rPr>
        <w:rFonts w:ascii="Arial" w:eastAsia="Calibri" w:hAnsi="Arial" w:cs="Arial"/>
        <w:sz w:val="18"/>
        <w:szCs w:val="18"/>
        <w:lang w:val="fr-CH"/>
      </w:rPr>
      <w:t>SA ,</w:t>
    </w:r>
    <w:proofErr w:type="gramEnd"/>
    <w:r w:rsidRPr="005A53A1">
      <w:rPr>
        <w:rFonts w:ascii="Arial" w:eastAsia="Calibri" w:hAnsi="Arial" w:cs="Arial"/>
        <w:sz w:val="18"/>
        <w:szCs w:val="18"/>
        <w:lang w:val="fr-CH"/>
      </w:rPr>
      <w:t xml:space="preserve"> Rue </w:t>
    </w:r>
    <w:proofErr w:type="spellStart"/>
    <w:r w:rsidRPr="005A53A1">
      <w:rPr>
        <w:rFonts w:ascii="Arial" w:eastAsia="Calibri" w:hAnsi="Arial" w:cs="Arial"/>
        <w:sz w:val="18"/>
        <w:szCs w:val="18"/>
        <w:lang w:val="fr-CH"/>
      </w:rPr>
      <w:t>Verdaine</w:t>
    </w:r>
    <w:proofErr w:type="spellEnd"/>
    <w:r w:rsidRPr="005A53A1">
      <w:rPr>
        <w:rFonts w:ascii="Arial" w:eastAsia="Calibri" w:hAnsi="Arial" w:cs="Arial"/>
        <w:sz w:val="18"/>
        <w:szCs w:val="18"/>
        <w:lang w:val="fr-CH"/>
      </w:rPr>
      <w:t xml:space="preserve"> 11, CH-1204 Genève, </w:t>
    </w:r>
    <w:proofErr w:type="spellStart"/>
    <w:r w:rsidRPr="005A53A1">
      <w:rPr>
        <w:rFonts w:ascii="Arial" w:eastAsia="Calibri" w:hAnsi="Arial" w:cs="Arial"/>
        <w:sz w:val="18"/>
        <w:szCs w:val="18"/>
        <w:lang w:val="fr-CH"/>
      </w:rPr>
      <w:t>Switzerland</w:t>
    </w:r>
    <w:proofErr w:type="spellEnd"/>
    <w:r w:rsidRPr="005A53A1">
      <w:rPr>
        <w:rFonts w:ascii="Arial" w:eastAsia="Calibri" w:hAnsi="Arial" w:cs="Arial"/>
        <w:sz w:val="18"/>
        <w:szCs w:val="18"/>
        <w:lang w:val="fr-CH"/>
      </w:rPr>
      <w:t xml:space="preserve"> </w:t>
    </w:r>
  </w:p>
  <w:p w:rsidR="005A53A1" w:rsidRPr="005A53A1" w:rsidRDefault="005A53A1" w:rsidP="005A53A1">
    <w:pPr>
      <w:tabs>
        <w:tab w:val="center" w:pos="4536"/>
        <w:tab w:val="right" w:pos="9072"/>
      </w:tabs>
      <w:spacing w:after="0"/>
      <w:rPr>
        <w:rFonts w:ascii="Arial" w:eastAsia="Calibri" w:hAnsi="Arial" w:cs="Arial"/>
        <w:sz w:val="18"/>
        <w:szCs w:val="18"/>
        <w:lang w:val="fr-CH"/>
      </w:rPr>
    </w:pPr>
    <w:r w:rsidRPr="005A53A1">
      <w:rPr>
        <w:rFonts w:ascii="Arial" w:eastAsia="Calibri" w:hAnsi="Arial" w:cs="Arial"/>
        <w:sz w:val="18"/>
        <w:szCs w:val="18"/>
        <w:lang w:val="fr-CH"/>
      </w:rPr>
      <w:t>Email: cy@mbandf.com. Tel.: +41 22 508 10 33</w:t>
    </w:r>
  </w:p>
  <w:p w:rsidR="00FF6C7C" w:rsidRDefault="00FF6C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51" w:rsidRDefault="002E4551">
      <w:r>
        <w:separator/>
      </w:r>
    </w:p>
  </w:footnote>
  <w:footnote w:type="continuationSeparator" w:id="0">
    <w:p w:rsidR="002E4551" w:rsidRDefault="002E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7C" w:rsidRDefault="005A53A1" w:rsidP="00FF6C7C">
    <w:pPr>
      <w:pStyle w:val="En-tte"/>
      <w:tabs>
        <w:tab w:val="clear" w:pos="9072"/>
        <w:tab w:val="right" w:pos="8931"/>
      </w:tabs>
    </w:pPr>
    <w:r>
      <w:rPr>
        <w:noProof/>
        <w:lang w:val="fr-CH" w:eastAsia="fr-CH"/>
      </w:rPr>
      <w:drawing>
        <wp:inline distT="0" distB="0" distL="0" distR="0">
          <wp:extent cx="1567815" cy="30480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304800"/>
                  </a:xfrm>
                  <a:prstGeom prst="rect">
                    <a:avLst/>
                  </a:prstGeom>
                  <a:noFill/>
                  <a:ln>
                    <a:noFill/>
                  </a:ln>
                </pic:spPr>
              </pic:pic>
            </a:graphicData>
          </a:graphic>
        </wp:inline>
      </w:drawing>
    </w:r>
    <w:r w:rsidR="00FF6C7C">
      <w:rPr>
        <w:rFonts w:ascii="Arial" w:hAnsi="Arial" w:cs="Arial"/>
        <w:color w:val="000000"/>
        <w:sz w:val="22"/>
        <w:szCs w:val="22"/>
        <w:lang/>
      </w:rPr>
      <w:tab/>
    </w:r>
    <w:r w:rsidR="00FF6C7C">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78"/>
    <w:rsid w:val="000076C9"/>
    <w:rsid w:val="0001356A"/>
    <w:rsid w:val="002E4551"/>
    <w:rsid w:val="00322CC5"/>
    <w:rsid w:val="00342D0B"/>
    <w:rsid w:val="00373456"/>
    <w:rsid w:val="00456E3C"/>
    <w:rsid w:val="00486F19"/>
    <w:rsid w:val="005A53A1"/>
    <w:rsid w:val="005F70B5"/>
    <w:rsid w:val="006A021B"/>
    <w:rsid w:val="00871DA6"/>
    <w:rsid w:val="00900DFB"/>
    <w:rsid w:val="009C445D"/>
    <w:rsid w:val="00B51CF1"/>
    <w:rsid w:val="00C14B36"/>
    <w:rsid w:val="00C8368A"/>
    <w:rsid w:val="00CA57DC"/>
    <w:rsid w:val="00D7269C"/>
    <w:rsid w:val="00E233FA"/>
    <w:rsid w:val="00EF47B8"/>
    <w:rsid w:val="00FF6C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D"/>
    <w:pPr>
      <w:spacing w:after="200"/>
    </w:pPr>
    <w:rPr>
      <w:sz w:val="24"/>
      <w:szCs w:val="24"/>
      <w:lang w:val="en-GB"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E36E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36E1"/>
    <w:rPr>
      <w:rFonts w:ascii="Lucida Grande" w:hAnsi="Lucida Grande"/>
      <w:sz w:val="18"/>
      <w:szCs w:val="18"/>
      <w:lang w:val="en-GB"/>
    </w:rPr>
  </w:style>
  <w:style w:type="paragraph" w:styleId="Explorateurdedocuments">
    <w:name w:val="Document Map"/>
    <w:basedOn w:val="Normal"/>
    <w:semiHidden/>
    <w:rsid w:val="005E65B4"/>
    <w:pPr>
      <w:shd w:val="clear" w:color="auto" w:fill="000080"/>
    </w:pPr>
    <w:rPr>
      <w:rFonts w:ascii="Tahoma" w:hAnsi="Tahoma" w:cs="Tahoma"/>
      <w:sz w:val="20"/>
      <w:szCs w:val="20"/>
    </w:rPr>
  </w:style>
  <w:style w:type="paragraph" w:styleId="En-tte">
    <w:name w:val="header"/>
    <w:basedOn w:val="Normal"/>
    <w:rsid w:val="00FF6C7C"/>
    <w:pPr>
      <w:tabs>
        <w:tab w:val="center" w:pos="4536"/>
        <w:tab w:val="right" w:pos="9072"/>
      </w:tabs>
    </w:pPr>
  </w:style>
  <w:style w:type="paragraph" w:styleId="Pieddepage">
    <w:name w:val="footer"/>
    <w:basedOn w:val="Normal"/>
    <w:rsid w:val="00FF6C7C"/>
    <w:pPr>
      <w:tabs>
        <w:tab w:val="center" w:pos="4536"/>
        <w:tab w:val="right" w:pos="9072"/>
      </w:tabs>
    </w:pPr>
  </w:style>
  <w:style w:type="character" w:styleId="Numrodepage">
    <w:name w:val="page number"/>
    <w:basedOn w:val="Policepardfaut"/>
    <w:rsid w:val="00FF6C7C"/>
  </w:style>
  <w:style w:type="paragraph" w:customStyle="1" w:styleId="WW-Default">
    <w:name w:val="WW-Default"/>
    <w:rsid w:val="00FF6C7C"/>
    <w:pPr>
      <w:widowControl w:val="0"/>
      <w:suppressAutoHyphens/>
    </w:pPr>
    <w:rPr>
      <w:rFonts w:ascii="Times New Roman" w:eastAsia="ヒラギノ角ゴ Pro W3" w:hAnsi="Times New Roman"/>
      <w:color w:val="000000"/>
      <w:kern w:val="1"/>
      <w:sz w:val="24"/>
      <w:lang w:val="en-US" w:eastAsia="ar-SA"/>
    </w:rPr>
  </w:style>
  <w:style w:type="paragraph" w:styleId="Corpsdetexte">
    <w:name w:val="Body Text"/>
    <w:basedOn w:val="Normal"/>
    <w:rsid w:val="00B51CF1"/>
    <w:pPr>
      <w:widowControl w:val="0"/>
      <w:suppressAutoHyphens/>
      <w:spacing w:after="120"/>
    </w:pPr>
    <w:rPr>
      <w:rFonts w:ascii="Times New Roman" w:eastAsia="Lucida Sans Unicode"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ED"/>
    <w:pPr>
      <w:spacing w:after="200"/>
    </w:pPr>
    <w:rPr>
      <w:sz w:val="24"/>
      <w:szCs w:val="24"/>
      <w:lang w:val="en-GB"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CE36E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36E1"/>
    <w:rPr>
      <w:rFonts w:ascii="Lucida Grande" w:hAnsi="Lucida Grande"/>
      <w:sz w:val="18"/>
      <w:szCs w:val="18"/>
      <w:lang w:val="en-GB"/>
    </w:rPr>
  </w:style>
  <w:style w:type="paragraph" w:styleId="Explorateurdedocuments">
    <w:name w:val="Document Map"/>
    <w:basedOn w:val="Normal"/>
    <w:semiHidden/>
    <w:rsid w:val="005E65B4"/>
    <w:pPr>
      <w:shd w:val="clear" w:color="auto" w:fill="000080"/>
    </w:pPr>
    <w:rPr>
      <w:rFonts w:ascii="Tahoma" w:hAnsi="Tahoma" w:cs="Tahoma"/>
      <w:sz w:val="20"/>
      <w:szCs w:val="20"/>
    </w:rPr>
  </w:style>
  <w:style w:type="paragraph" w:styleId="En-tte">
    <w:name w:val="header"/>
    <w:basedOn w:val="Normal"/>
    <w:rsid w:val="00FF6C7C"/>
    <w:pPr>
      <w:tabs>
        <w:tab w:val="center" w:pos="4536"/>
        <w:tab w:val="right" w:pos="9072"/>
      </w:tabs>
    </w:pPr>
  </w:style>
  <w:style w:type="paragraph" w:styleId="Pieddepage">
    <w:name w:val="footer"/>
    <w:basedOn w:val="Normal"/>
    <w:rsid w:val="00FF6C7C"/>
    <w:pPr>
      <w:tabs>
        <w:tab w:val="center" w:pos="4536"/>
        <w:tab w:val="right" w:pos="9072"/>
      </w:tabs>
    </w:pPr>
  </w:style>
  <w:style w:type="character" w:styleId="Numrodepage">
    <w:name w:val="page number"/>
    <w:basedOn w:val="Policepardfaut"/>
    <w:rsid w:val="00FF6C7C"/>
  </w:style>
  <w:style w:type="paragraph" w:customStyle="1" w:styleId="WW-Default">
    <w:name w:val="WW-Default"/>
    <w:rsid w:val="00FF6C7C"/>
    <w:pPr>
      <w:widowControl w:val="0"/>
      <w:suppressAutoHyphens/>
    </w:pPr>
    <w:rPr>
      <w:rFonts w:ascii="Times New Roman" w:eastAsia="ヒラギノ角ゴ Pro W3" w:hAnsi="Times New Roman"/>
      <w:color w:val="000000"/>
      <w:kern w:val="1"/>
      <w:sz w:val="24"/>
      <w:lang w:val="en-US" w:eastAsia="ar-SA"/>
    </w:rPr>
  </w:style>
  <w:style w:type="paragraph" w:styleId="Corpsdetexte">
    <w:name w:val="Body Text"/>
    <w:basedOn w:val="Normal"/>
    <w:rsid w:val="00B51CF1"/>
    <w:pPr>
      <w:widowControl w:val="0"/>
      <w:suppressAutoHyphens/>
      <w:spacing w:after="120"/>
    </w:pPr>
    <w:rPr>
      <w:rFonts w:ascii="Times New Roman" w:eastAsia="Lucida Sans Unicode"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1655</Words>
  <Characters>9039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Simply black: Alain Silberstein springs a surprise with his new case for Horological Machine No</vt:lpstr>
    </vt:vector>
  </TitlesOfParts>
  <Company>MB&amp;F SA</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black: Alain Silberstein springs a surprise with his new case for Horological Machine No</dc:title>
  <dc:creator>Office 2004 Test Drive User</dc:creator>
  <cp:lastModifiedBy>Marie-Sophie Robin</cp:lastModifiedBy>
  <cp:revision>3</cp:revision>
  <cp:lastPrinted>2009-10-02T14:22:00Z</cp:lastPrinted>
  <dcterms:created xsi:type="dcterms:W3CDTF">2016-03-11T14:18:00Z</dcterms:created>
  <dcterms:modified xsi:type="dcterms:W3CDTF">2016-03-11T14:20:00Z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