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D06E" w14:textId="77777777" w:rsidR="00644B53" w:rsidRPr="00B807E9" w:rsidRDefault="00D9597F" w:rsidP="001936F6">
      <w:pPr>
        <w:jc w:val="center"/>
        <w:rPr>
          <w:rFonts w:ascii="Arial" w:hAnsi="Arial" w:cs="Arial"/>
          <w:b/>
          <w:sz w:val="36"/>
          <w:szCs w:val="36"/>
          <w:lang w:val="en-GB"/>
        </w:rPr>
      </w:pPr>
      <w:r w:rsidRPr="00B807E9">
        <w:rPr>
          <w:rFonts w:ascii="Arial" w:hAnsi="Arial" w:cs="Arial"/>
          <w:b/>
          <w:bCs/>
          <w:sz w:val="36"/>
          <w:szCs w:val="36"/>
          <w:lang w:val="ru-RU"/>
        </w:rPr>
        <w:t>LEGACY MACHINE PERPETUAL EVO</w:t>
      </w:r>
    </w:p>
    <w:p w14:paraId="7DC6E9B1" w14:textId="77777777" w:rsidR="0017029F" w:rsidRPr="00B807E9" w:rsidRDefault="0017029F" w:rsidP="001936F6">
      <w:pPr>
        <w:rPr>
          <w:rFonts w:ascii="Arial" w:hAnsi="Arial" w:cs="Arial"/>
          <w:lang w:val="en-GB"/>
        </w:rPr>
      </w:pPr>
    </w:p>
    <w:p w14:paraId="1B2F0386" w14:textId="77777777" w:rsidR="003C449C" w:rsidRPr="00B807E9" w:rsidRDefault="003C449C" w:rsidP="003C449C">
      <w:pPr>
        <w:jc w:val="left"/>
        <w:rPr>
          <w:rFonts w:ascii="Calibri" w:eastAsia="Times New Roman" w:hAnsi="Calibri" w:cs="Calibri"/>
          <w:color w:val="000000"/>
          <w:lang w:val="ru-RU" w:eastAsia="fr-FR"/>
        </w:rPr>
      </w:pPr>
      <w:proofErr w:type="spellStart"/>
      <w:r w:rsidRPr="00B807E9">
        <w:rPr>
          <w:rFonts w:ascii="Arial" w:eastAsia="Times New Roman" w:hAnsi="Arial" w:cs="Arial"/>
          <w:color w:val="000000"/>
          <w:lang w:bidi="ru-RU"/>
        </w:rPr>
        <w:t>Вот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уже</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более</w:t>
      </w:r>
      <w:proofErr w:type="spellEnd"/>
      <w:r w:rsidRPr="00B807E9">
        <w:rPr>
          <w:rFonts w:ascii="Arial" w:eastAsia="Times New Roman" w:hAnsi="Arial" w:cs="Arial"/>
          <w:color w:val="000000"/>
          <w:lang w:val="en-GB" w:bidi="ru-RU"/>
        </w:rPr>
        <w:t xml:space="preserve"> 15 </w:t>
      </w:r>
      <w:proofErr w:type="spellStart"/>
      <w:r w:rsidRPr="00B807E9">
        <w:rPr>
          <w:rFonts w:ascii="Arial" w:eastAsia="Times New Roman" w:hAnsi="Arial" w:cs="Arial"/>
          <w:color w:val="000000"/>
          <w:lang w:bidi="ru-RU"/>
        </w:rPr>
        <w:t>лет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творения</w:t>
      </w:r>
      <w:proofErr w:type="spellEnd"/>
      <w:r w:rsidRPr="00B807E9">
        <w:rPr>
          <w:rFonts w:ascii="Arial" w:eastAsia="Times New Roman" w:hAnsi="Arial" w:cs="Arial"/>
          <w:color w:val="000000"/>
          <w:lang w:val="en-GB" w:bidi="ru-RU"/>
        </w:rPr>
        <w:t xml:space="preserve"> MB&amp;F </w:t>
      </w:r>
      <w:proofErr w:type="spellStart"/>
      <w:r w:rsidRPr="00B807E9">
        <w:rPr>
          <w:rFonts w:ascii="Arial" w:eastAsia="Times New Roman" w:hAnsi="Arial" w:cs="Arial"/>
          <w:color w:val="000000"/>
          <w:lang w:bidi="ru-RU"/>
        </w:rPr>
        <w:t>открывают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своим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владельцам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дороги</w:t>
      </w:r>
      <w:proofErr w:type="spellEnd"/>
      <w:r w:rsidRPr="00B807E9">
        <w:rPr>
          <w:rFonts w:ascii="Arial" w:eastAsia="Times New Roman" w:hAnsi="Arial" w:cs="Arial"/>
          <w:color w:val="000000"/>
          <w:lang w:val="en-GB" w:bidi="ru-RU"/>
        </w:rPr>
        <w:t xml:space="preserve"> </w:t>
      </w:r>
      <w:r w:rsidRPr="00B807E9">
        <w:rPr>
          <w:rFonts w:ascii="Arial" w:eastAsia="Times New Roman" w:hAnsi="Arial" w:cs="Arial"/>
          <w:color w:val="000000"/>
          <w:lang w:bidi="ru-RU"/>
        </w:rPr>
        <w:t>в</w:t>
      </w:r>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миры</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которые</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существуют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только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на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картах</w:t>
      </w:r>
      <w:proofErr w:type="spellEnd"/>
      <w:r w:rsidRPr="00B807E9">
        <w:rPr>
          <w:rFonts w:ascii="Arial" w:eastAsia="Times New Roman" w:hAnsi="Arial" w:cs="Arial"/>
          <w:color w:val="000000"/>
          <w:lang w:val="en-GB" w:bidi="ru-RU"/>
        </w:rPr>
        <w:t xml:space="preserve"> </w:t>
      </w:r>
      <w:proofErr w:type="spellStart"/>
      <w:proofErr w:type="gramStart"/>
      <w:r w:rsidRPr="00B807E9">
        <w:rPr>
          <w:rFonts w:ascii="Arial" w:eastAsia="Times New Roman" w:hAnsi="Arial" w:cs="Arial"/>
          <w:color w:val="000000"/>
          <w:lang w:bidi="ru-RU"/>
        </w:rPr>
        <w:t>воображения</w:t>
      </w:r>
      <w:proofErr w:type="spellEnd"/>
      <w:r w:rsidRPr="00B807E9">
        <w:rPr>
          <w:rFonts w:ascii="Arial" w:eastAsia="Times New Roman" w:hAnsi="Arial" w:cs="Arial"/>
          <w:color w:val="000000"/>
          <w:lang w:val="en-GB" w:bidi="ru-RU"/>
        </w:rPr>
        <w:t>:</w:t>
      </w:r>
      <w:proofErr w:type="gram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от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межгалактических</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кораблей</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до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глубоководных</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медуз</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машины</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Максимилиана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Бюссера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служат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механическими</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картографами</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мультивселенной</w:t>
      </w:r>
      <w:proofErr w:type="spellEnd"/>
      <w:r w:rsidRPr="00B807E9">
        <w:rPr>
          <w:rFonts w:ascii="Arial" w:eastAsia="Times New Roman" w:hAnsi="Arial" w:cs="Arial"/>
          <w:color w:val="000000"/>
          <w:lang w:val="en-GB" w:bidi="ru-RU"/>
        </w:rPr>
        <w:t>.</w:t>
      </w:r>
      <w:r w:rsidRPr="00B807E9">
        <w:rPr>
          <w:rFonts w:ascii="Arial" w:eastAsia="Times New Roman" w:hAnsi="Arial" w:cs="Arial"/>
          <w:b/>
          <w:color w:val="000000"/>
          <w:lang w:val="en-GB" w:bidi="ru-RU"/>
        </w:rPr>
        <w:t xml:space="preserve"> </w:t>
      </w:r>
      <w:r w:rsidRPr="00B807E9">
        <w:rPr>
          <w:rFonts w:ascii="Arial" w:eastAsia="Times New Roman" w:hAnsi="Arial" w:cs="Arial"/>
          <w:b/>
          <w:color w:val="000000"/>
          <w:lang w:bidi="ru-RU"/>
        </w:rPr>
        <w:t>В</w:t>
      </w:r>
      <w:r w:rsidRPr="00B807E9">
        <w:rPr>
          <w:rFonts w:ascii="Arial" w:eastAsia="Times New Roman" w:hAnsi="Arial" w:cs="Arial"/>
          <w:b/>
          <w:color w:val="000000"/>
          <w:lang w:val="en-GB" w:bidi="ru-RU"/>
        </w:rPr>
        <w:t xml:space="preserve"> 2020 </w:t>
      </w:r>
      <w:proofErr w:type="spellStart"/>
      <w:r w:rsidRPr="00B807E9">
        <w:rPr>
          <w:rFonts w:ascii="Arial" w:eastAsia="Times New Roman" w:hAnsi="Arial" w:cs="Arial"/>
          <w:b/>
          <w:color w:val="000000"/>
          <w:lang w:bidi="ru-RU"/>
        </w:rPr>
        <w:t>году</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линия</w:t>
      </w:r>
      <w:proofErr w:type="spellEnd"/>
      <w:r w:rsidRPr="00B807E9">
        <w:rPr>
          <w:rFonts w:ascii="Arial" w:eastAsia="Times New Roman" w:hAnsi="Arial" w:cs="Arial"/>
          <w:b/>
          <w:color w:val="000000"/>
          <w:lang w:val="en-GB" w:bidi="ru-RU"/>
        </w:rPr>
        <w:t xml:space="preserve"> EVO </w:t>
      </w:r>
      <w:proofErr w:type="spellStart"/>
      <w:r w:rsidRPr="00B807E9">
        <w:rPr>
          <w:rFonts w:ascii="Arial" w:eastAsia="Times New Roman" w:hAnsi="Arial" w:cs="Arial"/>
          <w:b/>
          <w:color w:val="000000"/>
          <w:lang w:bidi="ru-RU"/>
        </w:rPr>
        <w:t>обозначила</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знаковую</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эволюцию</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выпуском</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первой</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модели</w:t>
      </w:r>
      <w:proofErr w:type="spellEnd"/>
      <w:r w:rsidRPr="00B807E9">
        <w:rPr>
          <w:rFonts w:ascii="Arial" w:eastAsia="Times New Roman" w:hAnsi="Arial" w:cs="Arial"/>
          <w:b/>
          <w:color w:val="000000"/>
          <w:lang w:val="en-GB" w:bidi="ru-RU"/>
        </w:rPr>
        <w:t xml:space="preserve"> LM Perpetual EVO, </w:t>
      </w:r>
      <w:proofErr w:type="spellStart"/>
      <w:r w:rsidRPr="00B807E9">
        <w:rPr>
          <w:rFonts w:ascii="Arial" w:eastAsia="Times New Roman" w:hAnsi="Arial" w:cs="Arial"/>
          <w:b/>
          <w:color w:val="000000"/>
          <w:lang w:bidi="ru-RU"/>
        </w:rPr>
        <w:t>владельцы</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которой</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стали</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проводниками</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активного</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стиля</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жизни</w:t>
      </w:r>
      <w:proofErr w:type="spellEnd"/>
      <w:r w:rsidRPr="00B807E9">
        <w:rPr>
          <w:rFonts w:ascii="Arial" w:eastAsia="Times New Roman" w:hAnsi="Arial" w:cs="Arial"/>
          <w:b/>
          <w:color w:val="000000"/>
          <w:lang w:val="en-GB" w:bidi="ru-RU"/>
        </w:rPr>
        <w:t xml:space="preserve">, </w:t>
      </w:r>
      <w:r w:rsidRPr="00B807E9">
        <w:rPr>
          <w:rFonts w:ascii="Arial" w:eastAsia="Times New Roman" w:hAnsi="Arial" w:cs="Arial"/>
          <w:b/>
          <w:color w:val="000000"/>
          <w:lang w:bidi="ru-RU"/>
        </w:rPr>
        <w:t>а</w:t>
      </w:r>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маршрутная</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карта</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определила</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их</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бытие</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Не</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стоит</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пускаться</w:t>
      </w:r>
      <w:proofErr w:type="spellEnd"/>
      <w:r w:rsidRPr="00B807E9">
        <w:rPr>
          <w:rFonts w:ascii="Arial" w:eastAsia="Times New Roman" w:hAnsi="Arial" w:cs="Arial"/>
          <w:b/>
          <w:color w:val="000000"/>
          <w:lang w:val="en-GB" w:bidi="ru-RU"/>
        </w:rPr>
        <w:t xml:space="preserve"> </w:t>
      </w:r>
      <w:r w:rsidRPr="00B807E9">
        <w:rPr>
          <w:rFonts w:ascii="Arial" w:eastAsia="Times New Roman" w:hAnsi="Arial" w:cs="Arial"/>
          <w:b/>
          <w:color w:val="000000"/>
          <w:lang w:bidi="ru-RU"/>
        </w:rPr>
        <w:t>в</w:t>
      </w:r>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такое</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путешествие</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без</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надежных</w:t>
      </w:r>
      <w:proofErr w:type="spellEnd"/>
      <w:r w:rsidRPr="00B807E9">
        <w:rPr>
          <w:rFonts w:ascii="Arial" w:eastAsia="Times New Roman" w:hAnsi="Arial" w:cs="Arial"/>
          <w:b/>
          <w:color w:val="000000"/>
          <w:lang w:val="en-GB" w:bidi="ru-RU"/>
        </w:rPr>
        <w:t xml:space="preserve"> </w:t>
      </w:r>
      <w:proofErr w:type="spellStart"/>
      <w:r w:rsidRPr="00B807E9">
        <w:rPr>
          <w:rFonts w:ascii="Arial" w:eastAsia="Times New Roman" w:hAnsi="Arial" w:cs="Arial"/>
          <w:b/>
          <w:color w:val="000000"/>
          <w:lang w:bidi="ru-RU"/>
        </w:rPr>
        <w:t>часов</w:t>
      </w:r>
      <w:proofErr w:type="spellEnd"/>
      <w:r w:rsidRPr="00B807E9">
        <w:rPr>
          <w:rFonts w:ascii="Arial" w:eastAsia="Times New Roman" w:hAnsi="Arial" w:cs="Arial"/>
          <w:b/>
          <w:color w:val="000000"/>
          <w:lang w:val="en-GB" w:bidi="ru-RU"/>
        </w:rPr>
        <w:t>.</w:t>
      </w:r>
    </w:p>
    <w:p w14:paraId="75A6ED77" w14:textId="77777777" w:rsidR="003C449C" w:rsidRPr="00B807E9" w:rsidRDefault="003C449C" w:rsidP="003C449C">
      <w:pPr>
        <w:jc w:val="left"/>
        <w:rPr>
          <w:rFonts w:ascii="Calibri" w:eastAsia="Times New Roman" w:hAnsi="Calibri" w:cs="Calibri"/>
          <w:color w:val="000000"/>
          <w:lang w:val="ru-RU" w:eastAsia="fr-FR"/>
        </w:rPr>
      </w:pPr>
      <w:r w:rsidRPr="00B807E9">
        <w:rPr>
          <w:rFonts w:ascii="Arial" w:eastAsia="Times New Roman" w:hAnsi="Arial" w:cs="Arial"/>
          <w:color w:val="000000"/>
          <w:lang w:val="en-GB" w:bidi="ru-RU"/>
        </w:rPr>
        <w:t> </w:t>
      </w:r>
    </w:p>
    <w:p w14:paraId="1FF0DA81" w14:textId="77777777" w:rsidR="003C449C" w:rsidRPr="00B807E9" w:rsidRDefault="003C449C" w:rsidP="003C449C">
      <w:pPr>
        <w:jc w:val="left"/>
        <w:rPr>
          <w:rFonts w:ascii="Calibri" w:eastAsia="Times New Roman" w:hAnsi="Calibri" w:cs="Calibri"/>
          <w:color w:val="000000"/>
          <w:lang w:val="ru-RU" w:eastAsia="fr-FR"/>
        </w:rPr>
      </w:pPr>
      <w:proofErr w:type="spellStart"/>
      <w:r w:rsidRPr="00B807E9">
        <w:rPr>
          <w:rFonts w:ascii="Arial" w:eastAsia="Times New Roman" w:hAnsi="Arial" w:cs="Arial"/>
          <w:color w:val="000000"/>
          <w:lang w:bidi="ru-RU"/>
        </w:rPr>
        <w:t>Изначально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модель</w:t>
      </w:r>
      <w:proofErr w:type="spellEnd"/>
      <w:r w:rsidRPr="00B807E9">
        <w:rPr>
          <w:rFonts w:ascii="Arial" w:eastAsia="Times New Roman" w:hAnsi="Arial" w:cs="Arial"/>
          <w:color w:val="000000"/>
          <w:lang w:val="en-GB" w:bidi="ru-RU"/>
        </w:rPr>
        <w:t xml:space="preserve"> LM Perpetual EVO </w:t>
      </w:r>
      <w:proofErr w:type="spellStart"/>
      <w:r w:rsidRPr="00B807E9">
        <w:rPr>
          <w:rFonts w:ascii="Arial" w:eastAsia="Times New Roman" w:hAnsi="Arial" w:cs="Arial"/>
          <w:color w:val="000000"/>
          <w:lang w:bidi="ru-RU"/>
        </w:rPr>
        <w:t>была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выпущена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тремя</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ограниченными</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сериями</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из</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циркония</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за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которыми</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последовала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версия</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из</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титана</w:t>
      </w:r>
      <w:proofErr w:type="spellEnd"/>
      <w:r w:rsidRPr="00B807E9">
        <w:rPr>
          <w:rFonts w:ascii="Arial" w:eastAsia="Times New Roman" w:hAnsi="Arial" w:cs="Arial"/>
          <w:color w:val="000000"/>
          <w:lang w:val="en-GB" w:bidi="ru-RU"/>
        </w:rPr>
        <w:t xml:space="preserve"> </w:t>
      </w:r>
      <w:r w:rsidRPr="00B807E9">
        <w:rPr>
          <w:rFonts w:ascii="Arial" w:eastAsia="Times New Roman" w:hAnsi="Arial" w:cs="Arial"/>
          <w:color w:val="000000"/>
          <w:lang w:bidi="ru-RU"/>
        </w:rPr>
        <w:t>с</w:t>
      </w:r>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циферблатом</w:t>
      </w:r>
      <w:proofErr w:type="spellEnd"/>
      <w:r w:rsidRPr="00B807E9">
        <w:rPr>
          <w:rFonts w:ascii="Arial" w:eastAsia="Times New Roman" w:hAnsi="Arial" w:cs="Arial"/>
          <w:color w:val="000000"/>
          <w:lang w:val="en-GB" w:bidi="ru-RU"/>
        </w:rPr>
        <w:t xml:space="preserve"> </w:t>
      </w:r>
      <w:r w:rsidRPr="00B807E9">
        <w:rPr>
          <w:rFonts w:ascii="Arial" w:eastAsia="Times New Roman" w:hAnsi="Arial" w:cs="Arial"/>
          <w:color w:val="000000"/>
          <w:lang w:bidi="ru-RU"/>
        </w:rPr>
        <w:t>с</w:t>
      </w:r>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зеленым</w:t>
      </w:r>
      <w:proofErr w:type="spellEnd"/>
      <w:r w:rsidRPr="00B807E9">
        <w:rPr>
          <w:rFonts w:ascii="Arial" w:eastAsia="Times New Roman" w:hAnsi="Arial" w:cs="Arial"/>
          <w:color w:val="000000"/>
          <w:lang w:val="en-GB" w:bidi="ru-RU"/>
        </w:rPr>
        <w:t xml:space="preserve"> CVD-</w:t>
      </w:r>
      <w:proofErr w:type="spellStart"/>
      <w:r w:rsidRPr="00B807E9">
        <w:rPr>
          <w:rFonts w:ascii="Arial" w:eastAsia="Times New Roman" w:hAnsi="Arial" w:cs="Arial"/>
          <w:color w:val="000000"/>
          <w:lang w:bidi="ru-RU"/>
        </w:rPr>
        <w:t>покрытием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на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циферблате</w:t>
      </w:r>
      <w:proofErr w:type="spellEnd"/>
      <w:r w:rsidRPr="00B807E9">
        <w:rPr>
          <w:rFonts w:ascii="Arial" w:eastAsia="Times New Roman" w:hAnsi="Arial" w:cs="Arial"/>
          <w:color w:val="000000"/>
          <w:lang w:val="en-GB" w:bidi="ru-RU"/>
        </w:rPr>
        <w:t xml:space="preserve">. </w:t>
      </w:r>
      <w:r w:rsidRPr="00B807E9">
        <w:rPr>
          <w:rFonts w:ascii="Arial" w:eastAsia="Times New Roman" w:hAnsi="Arial" w:cs="Arial"/>
          <w:color w:val="000000"/>
          <w:lang w:bidi="ru-RU"/>
        </w:rPr>
        <w:t>В</w:t>
      </w:r>
      <w:r w:rsidRPr="00B807E9">
        <w:rPr>
          <w:rFonts w:ascii="Arial" w:eastAsia="Times New Roman" w:hAnsi="Arial" w:cs="Arial"/>
          <w:color w:val="000000"/>
          <w:lang w:val="en-GB" w:bidi="ru-RU"/>
        </w:rPr>
        <w:t xml:space="preserve"> 2024 </w:t>
      </w:r>
      <w:proofErr w:type="spellStart"/>
      <w:r w:rsidRPr="00B807E9">
        <w:rPr>
          <w:rFonts w:ascii="Arial" w:eastAsia="Times New Roman" w:hAnsi="Arial" w:cs="Arial"/>
          <w:color w:val="000000"/>
          <w:lang w:bidi="ru-RU"/>
        </w:rPr>
        <w:t>году</w:t>
      </w:r>
      <w:proofErr w:type="spellEnd"/>
      <w:r w:rsidRPr="00B807E9">
        <w:rPr>
          <w:rFonts w:ascii="Arial" w:eastAsia="Times New Roman" w:hAnsi="Arial" w:cs="Arial"/>
          <w:color w:val="000000"/>
          <w:lang w:val="en-GB" w:bidi="ru-RU"/>
        </w:rPr>
        <w:t xml:space="preserve"> MB&amp;F </w:t>
      </w:r>
      <w:proofErr w:type="spellStart"/>
      <w:r w:rsidRPr="00B807E9">
        <w:rPr>
          <w:rFonts w:ascii="Arial" w:eastAsia="Times New Roman" w:hAnsi="Arial" w:cs="Arial"/>
          <w:color w:val="000000"/>
          <w:lang w:bidi="ru-RU"/>
        </w:rPr>
        <w:t>представляет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новый</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циферблат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ледяного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голубого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цвета</w:t>
      </w:r>
      <w:proofErr w:type="spellEnd"/>
      <w:r w:rsidRPr="00B807E9">
        <w:rPr>
          <w:rFonts w:ascii="Arial" w:eastAsia="Times New Roman" w:hAnsi="Arial" w:cs="Arial"/>
          <w:color w:val="000000"/>
          <w:lang w:val="en-GB" w:bidi="ru-RU"/>
        </w:rPr>
        <w:t xml:space="preserve"> </w:t>
      </w:r>
      <w:r w:rsidRPr="00B807E9">
        <w:rPr>
          <w:rFonts w:ascii="Arial" w:eastAsia="Times New Roman" w:hAnsi="Arial" w:cs="Arial"/>
          <w:color w:val="000000"/>
          <w:lang w:bidi="ru-RU"/>
        </w:rPr>
        <w:t>в</w:t>
      </w:r>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столь</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же</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высокопрочном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титановом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корпусе</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сменившем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версию</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зеленого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цвета</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всем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моделям</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прилагается</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тщательно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подогнанный</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интегрированный</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каучуковый</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ремешок</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эргономичность</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которого</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превосходит</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все</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ранее</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созданные</w:t>
      </w:r>
      <w:proofErr w:type="spellEnd"/>
      <w:r w:rsidRPr="00B807E9">
        <w:rPr>
          <w:rFonts w:ascii="Arial" w:eastAsia="Times New Roman" w:hAnsi="Arial" w:cs="Arial"/>
          <w:color w:val="000000"/>
          <w:lang w:val="en-GB" w:bidi="ru-RU"/>
        </w:rPr>
        <w:t xml:space="preserve"> </w:t>
      </w:r>
      <w:proofErr w:type="spellStart"/>
      <w:r w:rsidRPr="00B807E9">
        <w:rPr>
          <w:rFonts w:ascii="Arial" w:eastAsia="Times New Roman" w:hAnsi="Arial" w:cs="Arial"/>
          <w:color w:val="000000"/>
          <w:lang w:bidi="ru-RU"/>
        </w:rPr>
        <w:t>часы</w:t>
      </w:r>
      <w:proofErr w:type="spellEnd"/>
      <w:r w:rsidRPr="00B807E9">
        <w:rPr>
          <w:rFonts w:ascii="Arial" w:eastAsia="Times New Roman" w:hAnsi="Arial" w:cs="Arial"/>
          <w:color w:val="000000"/>
          <w:lang w:val="en-GB" w:bidi="ru-RU"/>
        </w:rPr>
        <w:t xml:space="preserve"> MB&amp;F.</w:t>
      </w:r>
    </w:p>
    <w:p w14:paraId="6383F907" w14:textId="77777777" w:rsidR="00D909B0" w:rsidRPr="00B807E9" w:rsidRDefault="00D909B0" w:rsidP="001936F6">
      <w:pPr>
        <w:rPr>
          <w:rFonts w:ascii="Arial" w:hAnsi="Arial" w:cs="Arial"/>
          <w:lang w:val="ru-RU"/>
        </w:rPr>
      </w:pPr>
    </w:p>
    <w:p w14:paraId="58F57754" w14:textId="156F60B3" w:rsidR="002C1213" w:rsidRPr="00B807E9" w:rsidRDefault="009064DC" w:rsidP="001936F6">
      <w:pPr>
        <w:rPr>
          <w:rFonts w:ascii="Arial" w:hAnsi="Arial" w:cs="Arial"/>
          <w:lang w:val="ru-RU"/>
        </w:rPr>
      </w:pPr>
      <w:r w:rsidRPr="00B807E9">
        <w:rPr>
          <w:rFonts w:ascii="Arial" w:hAnsi="Arial" w:cs="Arial"/>
          <w:lang w:val="ru-RU"/>
        </w:rPr>
        <w:t>Корпус 44</w:t>
      </w:r>
      <w:r w:rsidR="00D9597F" w:rsidRPr="00B807E9">
        <w:rPr>
          <w:rFonts w:ascii="Arial" w:hAnsi="Arial" w:cs="Arial"/>
          <w:lang w:val="ru-RU"/>
        </w:rPr>
        <w:t xml:space="preserve">мм </w:t>
      </w:r>
      <w:r w:rsidR="002C1213" w:rsidRPr="00B807E9">
        <w:rPr>
          <w:rFonts w:ascii="Arial" w:hAnsi="Arial" w:cs="Arial"/>
          <w:lang w:val="ru-RU"/>
        </w:rPr>
        <w:t xml:space="preserve">выполнен </w:t>
      </w:r>
      <w:r w:rsidR="00D9597F" w:rsidRPr="00B807E9">
        <w:rPr>
          <w:rFonts w:ascii="Arial" w:hAnsi="Arial" w:cs="Arial"/>
          <w:lang w:val="ru-RU"/>
        </w:rPr>
        <w:t>из циркония</w:t>
      </w:r>
      <w:r w:rsidR="002C1213" w:rsidRPr="00B807E9">
        <w:rPr>
          <w:rFonts w:ascii="Arial" w:hAnsi="Arial" w:cs="Arial"/>
          <w:lang w:val="ru-RU"/>
        </w:rPr>
        <w:t xml:space="preserve"> или титана</w:t>
      </w:r>
      <w:r w:rsidR="00D9597F" w:rsidRPr="00B807E9">
        <w:rPr>
          <w:rFonts w:ascii="Arial" w:hAnsi="Arial" w:cs="Arial"/>
          <w:lang w:val="ru-RU"/>
        </w:rPr>
        <w:t xml:space="preserve"> –</w:t>
      </w:r>
      <w:r w:rsidR="002C1213" w:rsidRPr="00B807E9">
        <w:rPr>
          <w:rFonts w:ascii="Arial" w:hAnsi="Arial" w:cs="Arial"/>
          <w:lang w:val="ru-RU"/>
        </w:rPr>
        <w:t xml:space="preserve"> современных металлов</w:t>
      </w:r>
      <w:r w:rsidR="00D9597F" w:rsidRPr="00B807E9">
        <w:rPr>
          <w:rFonts w:ascii="Arial" w:hAnsi="Arial" w:cs="Arial"/>
          <w:lang w:val="ru-RU"/>
        </w:rPr>
        <w:t>, по своим физическим свойствам пре</w:t>
      </w:r>
      <w:r w:rsidR="002C1213" w:rsidRPr="00B807E9">
        <w:rPr>
          <w:rFonts w:ascii="Arial" w:hAnsi="Arial" w:cs="Arial"/>
          <w:lang w:val="ru-RU"/>
        </w:rPr>
        <w:t>восходящих нержавеющую сталь</w:t>
      </w:r>
      <w:r w:rsidR="00D9597F" w:rsidRPr="00B807E9">
        <w:rPr>
          <w:rFonts w:ascii="Arial" w:hAnsi="Arial" w:cs="Arial"/>
          <w:lang w:val="ru-RU"/>
        </w:rPr>
        <w:t xml:space="preserve">. </w:t>
      </w:r>
      <w:r w:rsidR="003C449C" w:rsidRPr="00B807E9">
        <w:rPr>
          <w:rFonts w:ascii="Arial" w:eastAsia="Arial" w:hAnsi="Arial" w:cs="Arial"/>
          <w:lang w:val="ru-RU" w:bidi="ru-RU"/>
        </w:rPr>
        <w:t>Профиль корпуса способствует исключительной четкости и читаемости показаний циферблата.</w:t>
      </w:r>
      <w:r w:rsidR="00D9597F" w:rsidRPr="00B807E9">
        <w:rPr>
          <w:rFonts w:ascii="Arial" w:hAnsi="Arial" w:cs="Arial"/>
          <w:lang w:val="ru-RU"/>
        </w:rPr>
        <w:t xml:space="preserve"> Моноблочная противоударная система – FlexRing – специально разработана для этой самой мощной «машины», когда-либо выпущенной MB&amp;F. Созданный дизайнером Стивеном МакДоннелом механизм LM Perpetual оснащен отмеченным наградами вечным календарем, в котором вместо традиционной конструкции применен инновационный механический процессор.</w:t>
      </w:r>
    </w:p>
    <w:p w14:paraId="5BEFC009" w14:textId="77777777" w:rsidR="002C1213" w:rsidRPr="00B807E9" w:rsidRDefault="00D9597F" w:rsidP="001936F6">
      <w:pPr>
        <w:rPr>
          <w:rFonts w:ascii="Arial" w:hAnsi="Arial" w:cs="Arial"/>
          <w:lang w:val="ru-RU"/>
        </w:rPr>
      </w:pPr>
      <w:r w:rsidRPr="00B807E9">
        <w:rPr>
          <w:rFonts w:ascii="Arial" w:hAnsi="Arial" w:cs="Arial"/>
          <w:lang w:val="ru-RU"/>
        </w:rPr>
        <w:t xml:space="preserve"> </w:t>
      </w:r>
    </w:p>
    <w:p w14:paraId="7A537025" w14:textId="77777777" w:rsidR="00D909B0" w:rsidRPr="00B807E9" w:rsidRDefault="00D909B0" w:rsidP="001936F6">
      <w:pPr>
        <w:rPr>
          <w:rFonts w:ascii="Arial" w:hAnsi="Arial" w:cs="Arial"/>
          <w:lang w:val="ru-RU"/>
        </w:rPr>
      </w:pPr>
    </w:p>
    <w:p w14:paraId="6E022457" w14:textId="60F8A0EA" w:rsidR="00BD6DF1" w:rsidRPr="00B807E9" w:rsidRDefault="00691C7D" w:rsidP="001936F6">
      <w:pPr>
        <w:rPr>
          <w:rFonts w:ascii="Arial" w:hAnsi="Arial" w:cs="Arial"/>
          <w:lang w:val="ru-RU"/>
        </w:rPr>
      </w:pPr>
      <w:r w:rsidRPr="00B807E9">
        <w:rPr>
          <w:rFonts w:ascii="Arial" w:eastAsia="Arial" w:hAnsi="Arial" w:cs="Arial"/>
          <w:lang w:val="ru-RU" w:bidi="ru-RU"/>
        </w:rPr>
        <w:t xml:space="preserve">Коллекция </w:t>
      </w:r>
      <w:r w:rsidRPr="00B807E9">
        <w:rPr>
          <w:rFonts w:ascii="Arial" w:eastAsia="Arial" w:hAnsi="Arial" w:cs="Arial"/>
          <w:lang w:bidi="ru-RU"/>
        </w:rPr>
        <w:t>MB</w:t>
      </w:r>
      <w:r w:rsidRPr="00B807E9">
        <w:rPr>
          <w:rFonts w:ascii="Arial" w:eastAsia="Arial" w:hAnsi="Arial" w:cs="Arial"/>
          <w:lang w:val="ru-RU" w:bidi="ru-RU"/>
        </w:rPr>
        <w:t>&amp;</w:t>
      </w:r>
      <w:r w:rsidRPr="00B807E9">
        <w:rPr>
          <w:rFonts w:ascii="Arial" w:eastAsia="Arial" w:hAnsi="Arial" w:cs="Arial"/>
          <w:lang w:bidi="ru-RU"/>
        </w:rPr>
        <w:t>F</w:t>
      </w:r>
      <w:r w:rsidRPr="00B807E9">
        <w:rPr>
          <w:rFonts w:ascii="Arial" w:eastAsia="Arial" w:hAnsi="Arial" w:cs="Arial"/>
          <w:lang w:val="ru-RU" w:bidi="ru-RU"/>
        </w:rPr>
        <w:t xml:space="preserve"> – это широкая гамма сложных функций и престижных часовых механизмов.</w:t>
      </w:r>
      <w:r w:rsidR="00D9597F" w:rsidRPr="00B807E9">
        <w:rPr>
          <w:rFonts w:ascii="Arial" w:hAnsi="Arial" w:cs="Arial"/>
          <w:lang w:val="ru-RU"/>
        </w:rPr>
        <w:t xml:space="preserve"> Однако</w:t>
      </w:r>
      <w:r w:rsidR="0040184E" w:rsidRPr="00B807E9">
        <w:rPr>
          <w:rFonts w:ascii="Arial" w:hAnsi="Arial" w:cs="Arial"/>
          <w:lang w:val="ru-RU"/>
        </w:rPr>
        <w:t>,</w:t>
      </w:r>
      <w:r w:rsidR="00D9597F" w:rsidRPr="00B807E9">
        <w:rPr>
          <w:rFonts w:ascii="Arial" w:hAnsi="Arial" w:cs="Arial"/>
          <w:lang w:val="ru-RU"/>
        </w:rPr>
        <w:t xml:space="preserve"> с точки зрения престижа, комбинации традиционного мастерст</w:t>
      </w:r>
      <w:r w:rsidR="00BD6DF1" w:rsidRPr="00B807E9">
        <w:rPr>
          <w:rFonts w:ascii="Arial" w:hAnsi="Arial" w:cs="Arial"/>
          <w:lang w:val="ru-RU"/>
        </w:rPr>
        <w:t>ва и инноваций, выпущенная в 2015 году</w:t>
      </w:r>
      <w:r w:rsidR="00D9597F" w:rsidRPr="00B807E9">
        <w:rPr>
          <w:rFonts w:ascii="Arial" w:hAnsi="Arial" w:cs="Arial"/>
          <w:lang w:val="ru-RU"/>
        </w:rPr>
        <w:t xml:space="preserve"> модель Legacy Machine Perpetual по-прежнему остается вершиной часовых ноу-хау MB&amp;F.</w:t>
      </w:r>
    </w:p>
    <w:p w14:paraId="633902D5" w14:textId="77777777" w:rsidR="00D909B0" w:rsidRPr="00B807E9" w:rsidRDefault="00D9597F" w:rsidP="001936F6">
      <w:pPr>
        <w:rPr>
          <w:rFonts w:ascii="Arial" w:hAnsi="Arial" w:cs="Arial"/>
          <w:lang w:val="ru-RU"/>
        </w:rPr>
      </w:pPr>
      <w:r w:rsidRPr="00B807E9">
        <w:rPr>
          <w:rFonts w:ascii="Arial" w:hAnsi="Arial" w:cs="Arial"/>
          <w:lang w:val="ru-RU"/>
        </w:rPr>
        <w:t xml:space="preserve"> </w:t>
      </w:r>
    </w:p>
    <w:p w14:paraId="1D2E8E81" w14:textId="77777777" w:rsidR="00644B53" w:rsidRPr="00B807E9" w:rsidRDefault="00D9597F" w:rsidP="001936F6">
      <w:pPr>
        <w:rPr>
          <w:rFonts w:ascii="Arial" w:hAnsi="Arial" w:cs="Arial"/>
          <w:lang w:val="ru-RU"/>
        </w:rPr>
      </w:pPr>
      <w:r w:rsidRPr="00B807E9">
        <w:rPr>
          <w:rFonts w:ascii="Arial" w:hAnsi="Arial" w:cs="Arial"/>
          <w:lang w:val="ru-RU"/>
        </w:rPr>
        <w:t>Хотя диаметр</w:t>
      </w:r>
      <w:r w:rsidR="009064DC" w:rsidRPr="00B807E9">
        <w:rPr>
          <w:rFonts w:ascii="Arial" w:hAnsi="Arial" w:cs="Arial"/>
          <w:lang w:val="ru-RU"/>
        </w:rPr>
        <w:t xml:space="preserve"> корпуса – 44</w:t>
      </w:r>
      <w:r w:rsidRPr="00B807E9">
        <w:rPr>
          <w:rFonts w:ascii="Arial" w:hAnsi="Arial" w:cs="Arial"/>
          <w:lang w:val="ru-RU"/>
        </w:rPr>
        <w:t xml:space="preserve">мм – остался таким же, как в версии 2015 года, корпус EVO обрел новый дизайн: в его структуре отсутствует безель, а куполообразное сапфировое стекло напрямую вплавлено в корпус. Более открытая архитектура корпуса создает идеальный баланс между читаемостью показаний календаря LM Perpetual EVO и видимым взаимодействием деталей механизма, который увенчан знаменитым парящим балансовым колесом MB&amp;F. Новый экспансивный дизайн модели LM Perpetual нельзя назвать простой перекомпоновкой. Так, потребовалось заново рассчитать геометрические параметры для сапфирового стекла, чтобы добиться противоположных с точки зрения механики целей: сохранить прочность конструкции и при этом уменьшить отношение высоты к диаметру. Отсутствие безеля в LM Perpetual EVO потребовало применения сложной процедуры термической сварки, позволившей </w:t>
      </w:r>
      <w:r w:rsidR="00BD6DF1" w:rsidRPr="00B807E9">
        <w:rPr>
          <w:rFonts w:ascii="Arial" w:hAnsi="Arial" w:cs="Arial"/>
          <w:lang w:val="ru-RU"/>
        </w:rPr>
        <w:t xml:space="preserve">соединить сапфировое стекло с </w:t>
      </w:r>
      <w:r w:rsidRPr="00B807E9">
        <w:rPr>
          <w:rFonts w:ascii="Arial" w:hAnsi="Arial" w:cs="Arial"/>
          <w:lang w:val="ru-RU"/>
        </w:rPr>
        <w:t>корпусом.</w:t>
      </w:r>
    </w:p>
    <w:p w14:paraId="1E1DBEA3" w14:textId="77777777" w:rsidR="00815898" w:rsidRPr="00B807E9" w:rsidRDefault="00815898">
      <w:pPr>
        <w:rPr>
          <w:rFonts w:ascii="Arial" w:hAnsi="Arial" w:cs="Arial"/>
          <w:lang w:val="ru-RU"/>
        </w:rPr>
      </w:pPr>
      <w:r w:rsidRPr="00B807E9">
        <w:rPr>
          <w:rFonts w:ascii="Arial" w:hAnsi="Arial" w:cs="Arial"/>
          <w:lang w:val="ru-RU"/>
        </w:rPr>
        <w:br w:type="page"/>
      </w:r>
    </w:p>
    <w:p w14:paraId="76272989" w14:textId="2398241A" w:rsidR="00644B53" w:rsidRPr="00B807E9" w:rsidRDefault="00D9597F" w:rsidP="001936F6">
      <w:pPr>
        <w:rPr>
          <w:rFonts w:ascii="Arial" w:hAnsi="Arial" w:cs="Arial"/>
          <w:lang w:val="ru-RU"/>
        </w:rPr>
      </w:pPr>
      <w:r w:rsidRPr="00B807E9">
        <w:rPr>
          <w:rFonts w:ascii="Arial" w:hAnsi="Arial" w:cs="Arial"/>
          <w:lang w:val="ru-RU"/>
        </w:rPr>
        <w:lastRenderedPageBreak/>
        <w:t xml:space="preserve">Ранее круглые кнопки для настройки вечного календаря были увеличены и превратились в продолговатые рычаги с двойной пружиной, обеспечивающие тактильный комфорт и легкость регулировки. </w:t>
      </w:r>
      <w:r w:rsidR="00691C7D" w:rsidRPr="00B807E9">
        <w:rPr>
          <w:rFonts w:ascii="Arial" w:eastAsia="Arial" w:hAnsi="Arial" w:cs="Arial"/>
          <w:lang w:val="ru-RU" w:bidi="ru-RU"/>
        </w:rPr>
        <w:t xml:space="preserve">Благодаря завинчивающейся заводной головке водонепроницаемость часов </w:t>
      </w:r>
      <w:r w:rsidR="00691C7D" w:rsidRPr="00B807E9">
        <w:rPr>
          <w:rFonts w:ascii="Arial" w:eastAsia="Arial" w:hAnsi="Arial" w:cs="Arial"/>
          <w:lang w:bidi="ru-RU"/>
        </w:rPr>
        <w:t>LM</w:t>
      </w:r>
      <w:r w:rsidR="00691C7D" w:rsidRPr="00B807E9">
        <w:rPr>
          <w:rFonts w:ascii="Arial" w:eastAsia="Arial" w:hAnsi="Arial" w:cs="Arial"/>
          <w:lang w:val="ru-RU" w:bidi="ru-RU"/>
        </w:rPr>
        <w:t xml:space="preserve"> </w:t>
      </w:r>
      <w:proofErr w:type="spellStart"/>
      <w:r w:rsidR="00691C7D" w:rsidRPr="00B807E9">
        <w:rPr>
          <w:rFonts w:ascii="Arial" w:eastAsia="Arial" w:hAnsi="Arial" w:cs="Arial"/>
          <w:lang w:bidi="ru-RU"/>
        </w:rPr>
        <w:t>Perpetual</w:t>
      </w:r>
      <w:proofErr w:type="spellEnd"/>
      <w:r w:rsidR="00691C7D" w:rsidRPr="00B807E9">
        <w:rPr>
          <w:rFonts w:ascii="Arial" w:eastAsia="Arial" w:hAnsi="Arial" w:cs="Arial"/>
          <w:lang w:val="ru-RU" w:bidi="ru-RU"/>
        </w:rPr>
        <w:t xml:space="preserve"> </w:t>
      </w:r>
      <w:r w:rsidR="00691C7D" w:rsidRPr="00B807E9">
        <w:rPr>
          <w:rFonts w:ascii="Arial" w:eastAsia="Arial" w:hAnsi="Arial" w:cs="Arial"/>
          <w:lang w:bidi="ru-RU"/>
        </w:rPr>
        <w:t>EVO</w:t>
      </w:r>
      <w:r w:rsidR="00691C7D" w:rsidRPr="00B807E9">
        <w:rPr>
          <w:rFonts w:ascii="Arial" w:eastAsia="Arial" w:hAnsi="Arial" w:cs="Arial"/>
          <w:lang w:val="ru-RU" w:bidi="ru-RU"/>
        </w:rPr>
        <w:t xml:space="preserve"> достигает 80 метров.</w:t>
      </w:r>
      <w:r w:rsidRPr="00B807E9">
        <w:rPr>
          <w:rFonts w:ascii="Arial" w:hAnsi="Arial" w:cs="Arial"/>
          <w:lang w:val="ru-RU"/>
        </w:rPr>
        <w:t xml:space="preserve"> Небольшая, но очень важная деталь: применение механизма отцепления заводного валика, отсоединяющего заводную коронку от механизма завода, когда она нажата и взведена, что устраняет риск чрезмерного завода заводного барабана вручную.</w:t>
      </w:r>
    </w:p>
    <w:p w14:paraId="5771610F" w14:textId="77777777" w:rsidR="005E13D4" w:rsidRPr="00B807E9" w:rsidRDefault="005E13D4" w:rsidP="001936F6">
      <w:pPr>
        <w:rPr>
          <w:rFonts w:ascii="Arial" w:hAnsi="Arial" w:cs="Arial"/>
          <w:lang w:val="ru-RU"/>
        </w:rPr>
      </w:pPr>
    </w:p>
    <w:p w14:paraId="33A552B1" w14:textId="77777777" w:rsidR="00644B53" w:rsidRPr="00B807E9" w:rsidRDefault="00D9597F" w:rsidP="001936F6">
      <w:pPr>
        <w:rPr>
          <w:rFonts w:ascii="Arial" w:hAnsi="Arial" w:cs="Arial"/>
          <w:lang w:val="ru-RU"/>
        </w:rPr>
      </w:pPr>
      <w:r w:rsidRPr="00B807E9">
        <w:rPr>
          <w:rFonts w:ascii="Arial" w:hAnsi="Arial" w:cs="Arial"/>
          <w:lang w:val="ru-RU"/>
        </w:rPr>
        <w:t>Новый дополнительный элемент,</w:t>
      </w:r>
      <w:r w:rsidR="00BD6DF1" w:rsidRPr="00B807E9">
        <w:rPr>
          <w:rFonts w:ascii="Arial" w:hAnsi="Arial" w:cs="Arial"/>
          <w:lang w:val="ru-RU"/>
        </w:rPr>
        <w:t xml:space="preserve"> примененный в LM Perpetual EVO</w:t>
      </w:r>
      <w:r w:rsidRPr="00B807E9">
        <w:rPr>
          <w:rFonts w:ascii="Arial" w:hAnsi="Arial" w:cs="Arial"/>
          <w:lang w:val="ru-RU"/>
        </w:rPr>
        <w:t xml:space="preserve"> – FlexRing, кольцеобразный амортизатор, установленный между корпусом и механизмом и предохраняющий от последствий ударов по вертикальной и боковой осям. Выполне</w:t>
      </w:r>
      <w:r w:rsidR="0040184E" w:rsidRPr="00B807E9">
        <w:rPr>
          <w:rFonts w:ascii="Arial" w:hAnsi="Arial" w:cs="Arial"/>
          <w:lang w:val="ru-RU"/>
        </w:rPr>
        <w:t>нный из блока нержавеющей стали</w:t>
      </w:r>
      <w:r w:rsidRPr="00B807E9">
        <w:rPr>
          <w:rFonts w:ascii="Arial" w:hAnsi="Arial" w:cs="Arial"/>
          <w:lang w:val="ru-RU"/>
        </w:rPr>
        <w:t xml:space="preserve"> амортизатор придает исключительную прочность вечному календарю, этой элегантной классической и в то же время самой полезной сложной функции.</w:t>
      </w:r>
    </w:p>
    <w:p w14:paraId="68622CC3" w14:textId="77777777" w:rsidR="005E13D4" w:rsidRPr="00B807E9" w:rsidRDefault="005E13D4" w:rsidP="001936F6">
      <w:pPr>
        <w:rPr>
          <w:rFonts w:ascii="Arial" w:hAnsi="Arial" w:cs="Arial"/>
          <w:lang w:val="ru-RU"/>
        </w:rPr>
      </w:pPr>
    </w:p>
    <w:p w14:paraId="195C143A" w14:textId="77777777" w:rsidR="00644B53" w:rsidRPr="00B807E9" w:rsidRDefault="00D9597F" w:rsidP="001936F6">
      <w:pPr>
        <w:rPr>
          <w:rFonts w:ascii="Arial" w:hAnsi="Arial" w:cs="Arial"/>
          <w:lang w:val="ru-RU"/>
        </w:rPr>
      </w:pPr>
      <w:r w:rsidRPr="00B807E9">
        <w:rPr>
          <w:rFonts w:ascii="Arial" w:hAnsi="Arial" w:cs="Arial"/>
          <w:lang w:val="ru-RU"/>
        </w:rPr>
        <w:t>Решив пересмотреть конструкцию вечного календаря для MB&amp;F, Стивен МакДоннел предложил систему, которая переосмыслила всю механическую основу этой функции. В LM Per</w:t>
      </w:r>
      <w:r w:rsidR="001A79CB" w:rsidRPr="00B807E9">
        <w:rPr>
          <w:rFonts w:ascii="Arial" w:hAnsi="Arial" w:cs="Arial"/>
          <w:lang w:val="ru-RU"/>
        </w:rPr>
        <w:t>petual применен так называемый механический процессор</w:t>
      </w:r>
      <w:r w:rsidRPr="00B807E9">
        <w:rPr>
          <w:rFonts w:ascii="Arial" w:hAnsi="Arial" w:cs="Arial"/>
          <w:lang w:val="ru-RU"/>
        </w:rPr>
        <w:t>, включающий серию накладных дисков. В этом революционном процессоре каждый месяц по умолчанию настроен на 28 дней, к которым</w:t>
      </w:r>
      <w:r w:rsidR="001A79CB" w:rsidRPr="00B807E9">
        <w:rPr>
          <w:rFonts w:ascii="Arial" w:hAnsi="Arial" w:cs="Arial"/>
          <w:lang w:val="ru-RU"/>
        </w:rPr>
        <w:t xml:space="preserve"> добавляются дополнительные дни с учетом</w:t>
      </w:r>
      <w:r w:rsidRPr="00B807E9">
        <w:rPr>
          <w:rFonts w:ascii="Arial" w:hAnsi="Arial" w:cs="Arial"/>
          <w:lang w:val="ru-RU"/>
        </w:rPr>
        <w:t xml:space="preserve"> текущего месяца. Таким образом</w:t>
      </w:r>
      <w:r w:rsidR="0040184E" w:rsidRPr="00B807E9">
        <w:rPr>
          <w:rFonts w:ascii="Arial" w:hAnsi="Arial" w:cs="Arial"/>
          <w:lang w:val="ru-RU"/>
        </w:rPr>
        <w:t>,</w:t>
      </w:r>
      <w:r w:rsidRPr="00B807E9">
        <w:rPr>
          <w:rFonts w:ascii="Arial" w:hAnsi="Arial" w:cs="Arial"/>
          <w:lang w:val="ru-RU"/>
        </w:rPr>
        <w:t xml:space="preserve"> каждый месяц афиширует</w:t>
      </w:r>
      <w:r w:rsidR="009064FF" w:rsidRPr="00B807E9">
        <w:rPr>
          <w:rFonts w:ascii="Arial" w:hAnsi="Arial" w:cs="Arial"/>
          <w:lang w:val="ru-RU"/>
        </w:rPr>
        <w:t xml:space="preserve"> соответствующее ему</w:t>
      </w:r>
      <w:r w:rsidRPr="00B807E9">
        <w:rPr>
          <w:rFonts w:ascii="Arial" w:hAnsi="Arial" w:cs="Arial"/>
          <w:lang w:val="ru-RU"/>
        </w:rPr>
        <w:t xml:space="preserve"> количество дней, а также устраняется </w:t>
      </w:r>
      <w:r w:rsidR="0040184E" w:rsidRPr="00B807E9">
        <w:rPr>
          <w:rFonts w:ascii="Arial" w:hAnsi="Arial" w:cs="Arial"/>
          <w:lang w:val="ru-RU"/>
        </w:rPr>
        <w:t>риск</w:t>
      </w:r>
      <w:r w:rsidRPr="00B807E9">
        <w:rPr>
          <w:rFonts w:ascii="Arial" w:hAnsi="Arial" w:cs="Arial"/>
          <w:lang w:val="ru-RU"/>
        </w:rPr>
        <w:t xml:space="preserve"> неправильного скачка даты. Встроенная система безопасности отключает кнопки быстрой настройки во время смены даты, поэтому если даже </w:t>
      </w:r>
      <w:r w:rsidR="009064FF" w:rsidRPr="00B807E9">
        <w:rPr>
          <w:rFonts w:ascii="Arial" w:hAnsi="Arial" w:cs="Arial"/>
          <w:lang w:val="ru-RU"/>
        </w:rPr>
        <w:t>они</w:t>
      </w:r>
      <w:r w:rsidRPr="00B807E9">
        <w:rPr>
          <w:rFonts w:ascii="Arial" w:hAnsi="Arial" w:cs="Arial"/>
          <w:lang w:val="ru-RU"/>
        </w:rPr>
        <w:t xml:space="preserve"> случайно приведены в действие в этот период, риск повредить механизм отсутствует.</w:t>
      </w:r>
    </w:p>
    <w:p w14:paraId="7C80B14F" w14:textId="77777777" w:rsidR="005E13D4" w:rsidRPr="00B807E9" w:rsidRDefault="005E13D4" w:rsidP="001936F6">
      <w:pPr>
        <w:rPr>
          <w:rFonts w:ascii="Arial" w:hAnsi="Arial" w:cs="Arial"/>
          <w:lang w:val="ru-RU"/>
        </w:rPr>
      </w:pPr>
    </w:p>
    <w:p w14:paraId="5CD89AEB" w14:textId="77777777" w:rsidR="00FD7AE9" w:rsidRPr="00B807E9" w:rsidRDefault="00FD7AE9" w:rsidP="00FD7AE9">
      <w:pPr>
        <w:rPr>
          <w:rFonts w:ascii="Arial" w:hAnsi="Arial" w:cs="Arial"/>
          <w:lang w:val="ru-RU"/>
        </w:rPr>
      </w:pPr>
      <w:bookmarkStart w:id="0" w:name="_Hlk157778476"/>
      <w:r w:rsidRPr="00B807E9">
        <w:rPr>
          <w:rFonts w:ascii="Arial" w:eastAsia="Arial" w:hAnsi="Arial" w:cs="Arial"/>
          <w:lang w:val="ru-RU" w:bidi="ru-RU"/>
        </w:rPr>
        <w:t xml:space="preserve">С точки зрения дизайнерских решений, технологий и концепции модели </w:t>
      </w:r>
      <w:proofErr w:type="spellStart"/>
      <w:r w:rsidRPr="00B807E9">
        <w:rPr>
          <w:rFonts w:ascii="Arial" w:eastAsia="Arial" w:hAnsi="Arial" w:cs="Arial"/>
          <w:lang w:bidi="ru-RU"/>
        </w:rPr>
        <w:t>Legacy</w:t>
      </w:r>
      <w:proofErr w:type="spellEnd"/>
      <w:r w:rsidRPr="00B807E9">
        <w:rPr>
          <w:rFonts w:ascii="Arial" w:eastAsia="Arial" w:hAnsi="Arial" w:cs="Arial"/>
          <w:lang w:val="ru-RU" w:bidi="ru-RU"/>
        </w:rPr>
        <w:t xml:space="preserve"> </w:t>
      </w:r>
      <w:r w:rsidRPr="00B807E9">
        <w:rPr>
          <w:rFonts w:ascii="Arial" w:eastAsia="Arial" w:hAnsi="Arial" w:cs="Arial"/>
          <w:lang w:bidi="ru-RU"/>
        </w:rPr>
        <w:t>Machine</w:t>
      </w:r>
      <w:r w:rsidRPr="00B807E9">
        <w:rPr>
          <w:rFonts w:ascii="Arial" w:eastAsia="Arial" w:hAnsi="Arial" w:cs="Arial"/>
          <w:lang w:val="ru-RU" w:bidi="ru-RU"/>
        </w:rPr>
        <w:t xml:space="preserve"> </w:t>
      </w:r>
      <w:proofErr w:type="spellStart"/>
      <w:r w:rsidRPr="00B807E9">
        <w:rPr>
          <w:rFonts w:ascii="Arial" w:eastAsia="Arial" w:hAnsi="Arial" w:cs="Arial"/>
          <w:lang w:bidi="ru-RU"/>
        </w:rPr>
        <w:t>Perpetual</w:t>
      </w:r>
      <w:proofErr w:type="spellEnd"/>
      <w:r w:rsidRPr="00B807E9">
        <w:rPr>
          <w:rFonts w:ascii="Arial" w:eastAsia="Arial" w:hAnsi="Arial" w:cs="Arial"/>
          <w:lang w:val="ru-RU" w:bidi="ru-RU"/>
        </w:rPr>
        <w:t xml:space="preserve"> </w:t>
      </w:r>
      <w:r w:rsidRPr="00B807E9">
        <w:rPr>
          <w:rFonts w:ascii="Arial" w:eastAsia="Arial" w:hAnsi="Arial" w:cs="Arial"/>
          <w:lang w:bidi="ru-RU"/>
        </w:rPr>
        <w:t>EVO</w:t>
      </w:r>
      <w:r w:rsidRPr="00B807E9">
        <w:rPr>
          <w:rFonts w:ascii="Arial" w:eastAsia="Arial" w:hAnsi="Arial" w:cs="Arial"/>
          <w:lang w:val="ru-RU" w:bidi="ru-RU"/>
        </w:rPr>
        <w:t xml:space="preserve"> суждено стать новым этапом в ваших отношениях с брендом </w:t>
      </w:r>
      <w:r w:rsidRPr="00B807E9">
        <w:rPr>
          <w:rFonts w:ascii="Arial" w:eastAsia="Arial" w:hAnsi="Arial" w:cs="Arial"/>
          <w:lang w:bidi="ru-RU"/>
        </w:rPr>
        <w:t>MB</w:t>
      </w:r>
      <w:r w:rsidRPr="00B807E9">
        <w:rPr>
          <w:rFonts w:ascii="Arial" w:eastAsia="Arial" w:hAnsi="Arial" w:cs="Arial"/>
          <w:lang w:val="ru-RU" w:bidi="ru-RU"/>
        </w:rPr>
        <w:t>&amp;</w:t>
      </w:r>
      <w:r w:rsidRPr="00B807E9">
        <w:rPr>
          <w:rFonts w:ascii="Arial" w:eastAsia="Arial" w:hAnsi="Arial" w:cs="Arial"/>
          <w:lang w:bidi="ru-RU"/>
        </w:rPr>
        <w:t>F</w:t>
      </w:r>
      <w:r w:rsidRPr="00B807E9">
        <w:rPr>
          <w:rFonts w:ascii="Arial" w:eastAsia="Arial" w:hAnsi="Arial" w:cs="Arial"/>
          <w:lang w:val="ru-RU" w:bidi="ru-RU"/>
        </w:rPr>
        <w:t>.</w:t>
      </w:r>
    </w:p>
    <w:bookmarkEnd w:id="0"/>
    <w:p w14:paraId="75EAA413" w14:textId="77777777" w:rsidR="005E13D4" w:rsidRPr="00B807E9" w:rsidRDefault="005E13D4" w:rsidP="001936F6">
      <w:pPr>
        <w:rPr>
          <w:rFonts w:ascii="Arial" w:hAnsi="Arial" w:cs="Arial"/>
          <w:lang w:val="ru-RU"/>
        </w:rPr>
      </w:pPr>
    </w:p>
    <w:p w14:paraId="45A56E01" w14:textId="77777777" w:rsidR="00644B53" w:rsidRPr="00B807E9" w:rsidRDefault="00D9597F" w:rsidP="001936F6">
      <w:pPr>
        <w:rPr>
          <w:rFonts w:ascii="Arial" w:hAnsi="Arial" w:cs="Arial"/>
          <w:lang w:val="ru-RU"/>
        </w:rPr>
      </w:pPr>
      <w:r w:rsidRPr="00B807E9">
        <w:rPr>
          <w:rFonts w:ascii="Arial" w:hAnsi="Arial" w:cs="Arial"/>
          <w:lang w:val="ru-RU"/>
        </w:rPr>
        <w:t>LM Perpetual EVO – это не просто часы для занятий спортом. Это часы для жизни.</w:t>
      </w:r>
    </w:p>
    <w:p w14:paraId="7679F500" w14:textId="77777777" w:rsidR="00644B53" w:rsidRPr="00B807E9" w:rsidRDefault="00644B53" w:rsidP="001936F6">
      <w:pPr>
        <w:rPr>
          <w:rFonts w:ascii="Arial" w:hAnsi="Arial" w:cs="Arial"/>
          <w:lang w:val="ru-RU"/>
        </w:rPr>
      </w:pPr>
    </w:p>
    <w:p w14:paraId="3FB8FCA2" w14:textId="77777777" w:rsidR="00644B53" w:rsidRPr="00B807E9" w:rsidRDefault="00D9597F" w:rsidP="001936F6">
      <w:pPr>
        <w:rPr>
          <w:rFonts w:ascii="Arial" w:hAnsi="Arial" w:cs="Arial"/>
          <w:lang w:val="ru-RU"/>
        </w:rPr>
      </w:pPr>
      <w:r w:rsidRPr="00B807E9">
        <w:rPr>
          <w:rFonts w:ascii="Arial" w:hAnsi="Arial" w:cs="Arial"/>
          <w:lang w:val="ru-RU"/>
        </w:rPr>
        <w:br w:type="page"/>
      </w:r>
    </w:p>
    <w:p w14:paraId="36C0A19A" w14:textId="77777777" w:rsidR="00644B53" w:rsidRPr="00B807E9" w:rsidRDefault="00D9597F" w:rsidP="001936F6">
      <w:pPr>
        <w:jc w:val="center"/>
        <w:rPr>
          <w:rFonts w:ascii="Arial" w:hAnsi="Arial" w:cs="Arial"/>
          <w:b/>
          <w:sz w:val="28"/>
          <w:szCs w:val="32"/>
          <w:lang w:val="ru-RU"/>
        </w:rPr>
      </w:pPr>
      <w:r w:rsidRPr="00B807E9">
        <w:rPr>
          <w:rFonts w:ascii="Arial" w:hAnsi="Arial" w:cs="Arial"/>
          <w:b/>
          <w:bCs/>
          <w:sz w:val="28"/>
          <w:szCs w:val="32"/>
          <w:lang w:val="ru-RU"/>
        </w:rPr>
        <w:lastRenderedPageBreak/>
        <w:t>LEGACY MACHINE PERPETUAL EVO В ДЕТАЛЯХ</w:t>
      </w:r>
    </w:p>
    <w:p w14:paraId="1704671E" w14:textId="77777777" w:rsidR="005E13D4" w:rsidRPr="00B807E9" w:rsidRDefault="005E13D4" w:rsidP="001936F6">
      <w:pPr>
        <w:rPr>
          <w:rFonts w:ascii="Arial" w:hAnsi="Arial" w:cs="Arial"/>
          <w:lang w:val="ru-RU"/>
        </w:rPr>
      </w:pPr>
    </w:p>
    <w:p w14:paraId="1EF49908" w14:textId="77777777" w:rsidR="00644B53" w:rsidRPr="00B807E9" w:rsidRDefault="00D9597F" w:rsidP="001936F6">
      <w:pPr>
        <w:rPr>
          <w:rFonts w:ascii="Arial" w:hAnsi="Arial" w:cs="Arial"/>
          <w:b/>
          <w:bCs/>
          <w:lang w:val="ru-RU"/>
        </w:rPr>
      </w:pPr>
      <w:r w:rsidRPr="00B807E9">
        <w:rPr>
          <w:rFonts w:ascii="Arial" w:hAnsi="Arial" w:cs="Arial"/>
          <w:b/>
          <w:bCs/>
          <w:lang w:val="ru-RU"/>
        </w:rPr>
        <w:t>ВЕЧНЫЙ КАЛЕНДАРЬ</w:t>
      </w:r>
    </w:p>
    <w:p w14:paraId="289F850D" w14:textId="77777777" w:rsidR="0017029F" w:rsidRPr="00B807E9" w:rsidRDefault="0017029F" w:rsidP="001936F6">
      <w:pPr>
        <w:rPr>
          <w:rFonts w:ascii="Arial" w:hAnsi="Arial" w:cs="Arial"/>
          <w:b/>
          <w:bCs/>
          <w:lang w:val="ru-RU"/>
        </w:rPr>
      </w:pPr>
    </w:p>
    <w:p w14:paraId="0ABFFF98" w14:textId="77777777" w:rsidR="00644B53" w:rsidRPr="00B807E9" w:rsidRDefault="00D9597F" w:rsidP="001936F6">
      <w:pPr>
        <w:rPr>
          <w:rFonts w:ascii="Arial" w:hAnsi="Arial" w:cs="Arial"/>
          <w:lang w:val="ru-RU"/>
        </w:rPr>
      </w:pPr>
      <w:r w:rsidRPr="00B807E9">
        <w:rPr>
          <w:rFonts w:ascii="Arial" w:hAnsi="Arial" w:cs="Arial"/>
          <w:lang w:val="ru-RU"/>
        </w:rPr>
        <w:t>Традиционный вечный календарь, как правило, представляет собой модуль, который устанавливается на существующий механизм. Календарные показания синхронизируются при по</w:t>
      </w:r>
      <w:r w:rsidR="00100AE1" w:rsidRPr="00B807E9">
        <w:rPr>
          <w:rFonts w:ascii="Arial" w:hAnsi="Arial" w:cs="Arial"/>
          <w:lang w:val="ru-RU"/>
        </w:rPr>
        <w:t>мощи длинного рычага, проходящего</w:t>
      </w:r>
      <w:r w:rsidRPr="00B807E9">
        <w:rPr>
          <w:rFonts w:ascii="Arial" w:hAnsi="Arial" w:cs="Arial"/>
          <w:lang w:val="ru-RU"/>
        </w:rPr>
        <w:t xml:space="preserve"> по центру верхней части усложнения. Во время смены даты этот рычаг взаимодействует с соответствующими деталями и механизмами, перемещаясь вперед или назад. Такая традиционная система взаимодействия рычагов и деталей, которой нельзя отказать в красоте, чрезвычайно громоздка и ограничивает конструкцию механизма по ряду ключевых параметров, соблюдение которых сделало бы создание Legacy Machine Perpetual невозможным с механической точки зрения.</w:t>
      </w:r>
    </w:p>
    <w:p w14:paraId="02BD22B8" w14:textId="77777777" w:rsidR="005E13D4" w:rsidRPr="00B807E9" w:rsidRDefault="005E13D4" w:rsidP="001936F6">
      <w:pPr>
        <w:rPr>
          <w:rFonts w:ascii="Arial" w:hAnsi="Arial" w:cs="Arial"/>
          <w:lang w:val="ru-RU"/>
        </w:rPr>
      </w:pPr>
    </w:p>
    <w:p w14:paraId="2CE99EAC" w14:textId="77777777" w:rsidR="00644B53" w:rsidRPr="00B807E9" w:rsidRDefault="00D9597F" w:rsidP="001936F6">
      <w:pPr>
        <w:rPr>
          <w:rFonts w:ascii="Arial" w:hAnsi="Arial" w:cs="Arial"/>
          <w:lang w:val="ru-RU"/>
        </w:rPr>
      </w:pPr>
      <w:r w:rsidRPr="00B807E9">
        <w:rPr>
          <w:rFonts w:ascii="Arial" w:hAnsi="Arial" w:cs="Arial"/>
          <w:lang w:val="ru-RU"/>
        </w:rPr>
        <w:t xml:space="preserve">Разработанный Стивеном МакДоннелом и впервые представленный публике в 2015 году механизм LM Perpetual Engine был и до сих пор </w:t>
      </w:r>
      <w:r w:rsidR="00100AE1" w:rsidRPr="00B807E9">
        <w:rPr>
          <w:rFonts w:ascii="Arial" w:hAnsi="Arial" w:cs="Arial"/>
          <w:lang w:val="ru-RU"/>
        </w:rPr>
        <w:t>остается одной</w:t>
      </w:r>
      <w:r w:rsidRPr="00B807E9">
        <w:rPr>
          <w:rFonts w:ascii="Arial" w:hAnsi="Arial" w:cs="Arial"/>
          <w:lang w:val="ru-RU"/>
        </w:rPr>
        <w:t xml:space="preserve"> из самых инновационных систем вечного календаря в современной часовой индустрии.</w:t>
      </w:r>
    </w:p>
    <w:p w14:paraId="1978FE50" w14:textId="77777777" w:rsidR="005E13D4" w:rsidRPr="00B807E9" w:rsidRDefault="005E13D4" w:rsidP="001936F6">
      <w:pPr>
        <w:rPr>
          <w:rFonts w:ascii="Arial" w:hAnsi="Arial" w:cs="Arial"/>
          <w:lang w:val="ru-RU"/>
        </w:rPr>
      </w:pPr>
    </w:p>
    <w:p w14:paraId="51C0F4AA" w14:textId="77777777" w:rsidR="00644B53" w:rsidRPr="00B807E9" w:rsidRDefault="00D9597F" w:rsidP="001936F6">
      <w:pPr>
        <w:rPr>
          <w:rFonts w:ascii="Arial" w:hAnsi="Arial" w:cs="Arial"/>
          <w:lang w:val="ru-RU"/>
        </w:rPr>
      </w:pPr>
      <w:r w:rsidRPr="00B807E9">
        <w:rPr>
          <w:rFonts w:ascii="Arial" w:hAnsi="Arial" w:cs="Arial"/>
          <w:lang w:val="ru-RU"/>
        </w:rPr>
        <w:t>Обычный вечный календарь принимает за основу 31-дневную продолжительность месяца. Когда в месяце меньше дней, лишние дни просто пропускаются вечным календарем, который автоматически устанавливается на 1-е число следующего месяца. Любая манипуляция или настройка даты в этот сменный период может привести к повреждению механизма и его дорогостоящему ремонту. Кроме того, нужная дата может быть ошибочно пропущена во время переключения, что противоречит самой сути вечного календаря, который не требует корректировки в течение многих лет. И даже десятков лет.</w:t>
      </w:r>
    </w:p>
    <w:p w14:paraId="72770109" w14:textId="77777777" w:rsidR="005E13D4" w:rsidRPr="00B807E9" w:rsidRDefault="005E13D4" w:rsidP="001936F6">
      <w:pPr>
        <w:rPr>
          <w:rFonts w:ascii="Arial" w:hAnsi="Arial" w:cs="Arial"/>
          <w:lang w:val="ru-RU"/>
        </w:rPr>
      </w:pPr>
    </w:p>
    <w:p w14:paraId="5A6FA9F5" w14:textId="77777777" w:rsidR="00644B53" w:rsidRPr="00B807E9" w:rsidRDefault="00D9597F" w:rsidP="001936F6">
      <w:pPr>
        <w:rPr>
          <w:rFonts w:ascii="Arial" w:hAnsi="Arial" w:cs="Arial"/>
          <w:lang w:val="ru-RU"/>
        </w:rPr>
      </w:pPr>
      <w:r w:rsidRPr="00B807E9">
        <w:rPr>
          <w:rFonts w:ascii="Arial" w:hAnsi="Arial" w:cs="Arial"/>
          <w:lang w:val="ru-RU"/>
        </w:rPr>
        <w:t>Особенность вечного календаря Legacy Machine Perpetual заключается</w:t>
      </w:r>
      <w:r w:rsidR="00034605" w:rsidRPr="00B807E9">
        <w:rPr>
          <w:rFonts w:ascii="Arial" w:hAnsi="Arial" w:cs="Arial"/>
          <w:lang w:val="ru-RU"/>
        </w:rPr>
        <w:t xml:space="preserve"> в применении так называемого</w:t>
      </w:r>
      <w:r w:rsidR="00100AE1" w:rsidRPr="00B807E9">
        <w:rPr>
          <w:rFonts w:ascii="Arial" w:hAnsi="Arial" w:cs="Arial"/>
          <w:lang w:val="ru-RU"/>
        </w:rPr>
        <w:t xml:space="preserve"> </w:t>
      </w:r>
      <w:r w:rsidRPr="00B807E9">
        <w:rPr>
          <w:rFonts w:ascii="Arial" w:hAnsi="Arial" w:cs="Arial"/>
          <w:lang w:val="ru-RU"/>
        </w:rPr>
        <w:t>механического процессора, состоящего из серии накладных дисков. Этот революционный процессор берет за основу 28-дневную продолжительность месяца, к которой</w:t>
      </w:r>
      <w:r w:rsidR="00100AE1" w:rsidRPr="00B807E9">
        <w:rPr>
          <w:rFonts w:ascii="Arial" w:hAnsi="Arial" w:cs="Arial"/>
          <w:lang w:val="ru-RU"/>
        </w:rPr>
        <w:t xml:space="preserve"> добавляются дополнительные дни с учетом</w:t>
      </w:r>
      <w:r w:rsidRPr="00B807E9">
        <w:rPr>
          <w:rFonts w:ascii="Arial" w:hAnsi="Arial" w:cs="Arial"/>
          <w:lang w:val="ru-RU"/>
        </w:rPr>
        <w:t xml:space="preserve"> продолжительности текущего месяца. Таким образом, индикатор вечного календаря отображает правильное количество дней каждого месяца, а также устраняется риск ошибо</w:t>
      </w:r>
      <w:r w:rsidR="00100AE1" w:rsidRPr="00B807E9">
        <w:rPr>
          <w:rFonts w:ascii="Arial" w:hAnsi="Arial" w:cs="Arial"/>
          <w:lang w:val="ru-RU"/>
        </w:rPr>
        <w:t>чного «скачка»</w:t>
      </w:r>
      <w:r w:rsidRPr="00B807E9">
        <w:rPr>
          <w:rFonts w:ascii="Arial" w:hAnsi="Arial" w:cs="Arial"/>
          <w:lang w:val="ru-RU"/>
        </w:rPr>
        <w:t xml:space="preserve"> даты. </w:t>
      </w:r>
    </w:p>
    <w:p w14:paraId="08D8073B" w14:textId="77777777" w:rsidR="0040184E" w:rsidRPr="00B807E9" w:rsidRDefault="0040184E" w:rsidP="001936F6">
      <w:pPr>
        <w:rPr>
          <w:rFonts w:ascii="Arial" w:hAnsi="Arial" w:cs="Arial"/>
          <w:lang w:val="ru-RU"/>
        </w:rPr>
      </w:pPr>
    </w:p>
    <w:p w14:paraId="629A1323" w14:textId="77777777" w:rsidR="00644B53" w:rsidRPr="00B807E9" w:rsidRDefault="00D9597F" w:rsidP="001936F6">
      <w:pPr>
        <w:rPr>
          <w:rFonts w:ascii="Arial" w:hAnsi="Arial" w:cs="Arial"/>
          <w:lang w:val="ru-RU"/>
        </w:rPr>
      </w:pPr>
      <w:r w:rsidRPr="00B807E9">
        <w:rPr>
          <w:rFonts w:ascii="Arial" w:hAnsi="Arial" w:cs="Arial"/>
          <w:lang w:val="ru-RU"/>
        </w:rPr>
        <w:t>Благодаря планетарной системе передач процессор также обеспечивает быструю настройку високосного года, в то время как в обычном вечном календаре необходимо вручную переключать месяцы (вплоть до 47!), чтобы установить текущий месяц и год.</w:t>
      </w:r>
    </w:p>
    <w:p w14:paraId="4BDD021A" w14:textId="77777777" w:rsidR="005E13D4" w:rsidRPr="00B807E9" w:rsidRDefault="005E13D4" w:rsidP="001936F6">
      <w:pPr>
        <w:rPr>
          <w:rFonts w:ascii="Arial" w:hAnsi="Arial" w:cs="Arial"/>
          <w:lang w:val="ru-RU"/>
        </w:rPr>
      </w:pPr>
    </w:p>
    <w:p w14:paraId="78A677DC" w14:textId="77777777" w:rsidR="00644B53" w:rsidRPr="00B807E9" w:rsidRDefault="00D9597F" w:rsidP="001936F6">
      <w:pPr>
        <w:rPr>
          <w:rFonts w:ascii="Arial" w:hAnsi="Arial" w:cs="Arial"/>
          <w:lang w:val="ru-RU"/>
        </w:rPr>
      </w:pPr>
      <w:r w:rsidRPr="00B807E9">
        <w:rPr>
          <w:rFonts w:ascii="Arial" w:hAnsi="Arial" w:cs="Arial"/>
          <w:lang w:val="ru-RU"/>
        </w:rPr>
        <w:t xml:space="preserve">Кроме того, механический процессор имеет интегрированную функцию безопасности, которая отсоединяет кнопки быстрой настройки, устраняя таким образом любой риск повреждения </w:t>
      </w:r>
      <w:r w:rsidR="008C7ADA" w:rsidRPr="00B807E9">
        <w:rPr>
          <w:rFonts w:ascii="Arial" w:hAnsi="Arial" w:cs="Arial"/>
          <w:lang w:val="ru-RU"/>
        </w:rPr>
        <w:t xml:space="preserve">механизма </w:t>
      </w:r>
      <w:r w:rsidRPr="00B807E9">
        <w:rPr>
          <w:rFonts w:ascii="Arial" w:hAnsi="Arial" w:cs="Arial"/>
          <w:lang w:val="ru-RU"/>
        </w:rPr>
        <w:t>во время автоматической смены даты.</w:t>
      </w:r>
    </w:p>
    <w:p w14:paraId="255119A7" w14:textId="77777777" w:rsidR="005E13D4" w:rsidRPr="00B807E9" w:rsidRDefault="005E13D4" w:rsidP="001936F6">
      <w:pPr>
        <w:rPr>
          <w:rFonts w:ascii="Arial" w:hAnsi="Arial" w:cs="Arial"/>
          <w:lang w:val="ru-RU"/>
        </w:rPr>
      </w:pPr>
    </w:p>
    <w:p w14:paraId="3351D058" w14:textId="77777777" w:rsidR="00644B53" w:rsidRPr="00B807E9" w:rsidRDefault="00D9597F" w:rsidP="001936F6">
      <w:pPr>
        <w:rPr>
          <w:rFonts w:ascii="Arial" w:hAnsi="Arial" w:cs="Arial"/>
          <w:lang w:val="ru-RU"/>
        </w:rPr>
      </w:pPr>
      <w:r w:rsidRPr="00B807E9">
        <w:rPr>
          <w:rFonts w:ascii="Arial" w:hAnsi="Arial" w:cs="Arial"/>
          <w:lang w:val="ru-RU"/>
        </w:rPr>
        <w:t xml:space="preserve">В модели Legacy Machine Perpetual 2015 года была использована самая длинная колонка баланса в мире, соединяющая парящий над механизмом баланс с модулем спуска с обратной стороны механизма. С тех пор это техническое новшество нашло применение в </w:t>
      </w:r>
      <w:r w:rsidR="0040184E" w:rsidRPr="00B807E9">
        <w:rPr>
          <w:rFonts w:ascii="Arial" w:hAnsi="Arial" w:cs="Arial"/>
          <w:lang w:val="ru-RU"/>
        </w:rPr>
        <w:t>других творениях коллекции MB&amp;F –</w:t>
      </w:r>
      <w:r w:rsidRPr="00B807E9">
        <w:rPr>
          <w:rFonts w:ascii="Arial" w:hAnsi="Arial" w:cs="Arial"/>
          <w:lang w:val="ru-RU"/>
        </w:rPr>
        <w:t xml:space="preserve"> в частности</w:t>
      </w:r>
      <w:r w:rsidR="0040184E" w:rsidRPr="00B807E9">
        <w:rPr>
          <w:rFonts w:ascii="Arial" w:hAnsi="Arial" w:cs="Arial"/>
          <w:lang w:val="ru-RU"/>
        </w:rPr>
        <w:t>,</w:t>
      </w:r>
      <w:r w:rsidRPr="00B807E9">
        <w:rPr>
          <w:rFonts w:ascii="Arial" w:hAnsi="Arial" w:cs="Arial"/>
          <w:lang w:val="ru-RU"/>
        </w:rPr>
        <w:t xml:space="preserve"> в часах Legacy Machine Split Escapement.</w:t>
      </w:r>
    </w:p>
    <w:p w14:paraId="64B28E0B" w14:textId="77777777" w:rsidR="005E13D4" w:rsidRPr="00B807E9" w:rsidRDefault="005E13D4" w:rsidP="001936F6">
      <w:pPr>
        <w:rPr>
          <w:rFonts w:ascii="Arial" w:hAnsi="Arial" w:cs="Arial"/>
          <w:lang w:val="ru-RU"/>
        </w:rPr>
      </w:pPr>
    </w:p>
    <w:p w14:paraId="3100202D" w14:textId="77777777" w:rsidR="00644B53" w:rsidRPr="00B807E9" w:rsidRDefault="00644B53" w:rsidP="001936F6">
      <w:pPr>
        <w:rPr>
          <w:rFonts w:ascii="Arial" w:hAnsi="Arial" w:cs="Arial"/>
          <w:lang w:val="ru-RU"/>
        </w:rPr>
      </w:pPr>
    </w:p>
    <w:p w14:paraId="6CDF3291" w14:textId="77777777" w:rsidR="008A3819" w:rsidRPr="00B807E9" w:rsidRDefault="00D9597F" w:rsidP="001936F6">
      <w:pPr>
        <w:jc w:val="center"/>
        <w:rPr>
          <w:rFonts w:ascii="Arial" w:hAnsi="Arial" w:cs="Arial"/>
          <w:sz w:val="20"/>
          <w:lang w:val="ru-RU"/>
        </w:rPr>
      </w:pPr>
      <w:r w:rsidRPr="00B807E9">
        <w:rPr>
          <w:rFonts w:ascii="Arial" w:hAnsi="Arial" w:cs="Arial"/>
          <w:sz w:val="20"/>
          <w:lang w:val="ru-RU"/>
        </w:rPr>
        <w:br w:type="page"/>
      </w:r>
    </w:p>
    <w:p w14:paraId="49A3C4CF" w14:textId="77777777" w:rsidR="008B6AF4" w:rsidRPr="00B807E9" w:rsidRDefault="008B6AF4" w:rsidP="001936F6">
      <w:pPr>
        <w:pStyle w:val="Sansinterligne"/>
        <w:jc w:val="center"/>
        <w:rPr>
          <w:rFonts w:ascii="Arial" w:hAnsi="Arial" w:cs="Arial"/>
          <w:b/>
          <w:sz w:val="28"/>
          <w:szCs w:val="32"/>
          <w:lang w:val="ru-RU"/>
        </w:rPr>
      </w:pPr>
      <w:r w:rsidRPr="00B807E9">
        <w:rPr>
          <w:rFonts w:ascii="Arial" w:hAnsi="Arial" w:cs="Arial"/>
          <w:b/>
          <w:bCs/>
          <w:sz w:val="28"/>
          <w:szCs w:val="32"/>
          <w:lang w:val="ru-RU"/>
        </w:rPr>
        <w:lastRenderedPageBreak/>
        <w:t>ТЕХНИЧЕСКИЕ ХАРАКТЕРИСТИКИ</w:t>
      </w:r>
    </w:p>
    <w:p w14:paraId="2AC214D7" w14:textId="77777777" w:rsidR="005E3742" w:rsidRPr="00B807E9" w:rsidRDefault="00D9597F" w:rsidP="001936F6">
      <w:pPr>
        <w:pStyle w:val="Sansinterligne"/>
        <w:jc w:val="center"/>
        <w:rPr>
          <w:rFonts w:ascii="Arial" w:hAnsi="Arial" w:cs="Arial"/>
          <w:b/>
          <w:sz w:val="28"/>
          <w:szCs w:val="32"/>
          <w:lang w:val="ru-RU"/>
        </w:rPr>
      </w:pPr>
      <w:r w:rsidRPr="00B807E9">
        <w:rPr>
          <w:rFonts w:ascii="Arial" w:hAnsi="Arial" w:cs="Arial"/>
          <w:b/>
          <w:bCs/>
          <w:sz w:val="28"/>
          <w:szCs w:val="32"/>
          <w:lang w:val="en-GB"/>
        </w:rPr>
        <w:t>LEGACY</w:t>
      </w:r>
      <w:r w:rsidRPr="00B807E9">
        <w:rPr>
          <w:rFonts w:ascii="Arial" w:hAnsi="Arial" w:cs="Arial"/>
          <w:b/>
          <w:bCs/>
          <w:sz w:val="28"/>
          <w:szCs w:val="32"/>
          <w:lang w:val="ru-RU"/>
        </w:rPr>
        <w:t xml:space="preserve"> </w:t>
      </w:r>
      <w:r w:rsidRPr="00B807E9">
        <w:rPr>
          <w:rFonts w:ascii="Arial" w:hAnsi="Arial" w:cs="Arial"/>
          <w:b/>
          <w:bCs/>
          <w:sz w:val="28"/>
          <w:szCs w:val="32"/>
          <w:lang w:val="en-GB"/>
        </w:rPr>
        <w:t>MACHINE</w:t>
      </w:r>
      <w:r w:rsidRPr="00B807E9">
        <w:rPr>
          <w:rFonts w:ascii="Arial" w:hAnsi="Arial" w:cs="Arial"/>
          <w:b/>
          <w:bCs/>
          <w:sz w:val="28"/>
          <w:szCs w:val="32"/>
          <w:lang w:val="ru-RU"/>
        </w:rPr>
        <w:t xml:space="preserve"> </w:t>
      </w:r>
      <w:r w:rsidRPr="00B807E9">
        <w:rPr>
          <w:rFonts w:ascii="Arial" w:hAnsi="Arial" w:cs="Arial"/>
          <w:b/>
          <w:bCs/>
          <w:sz w:val="28"/>
          <w:szCs w:val="32"/>
          <w:lang w:val="en-GB"/>
        </w:rPr>
        <w:t>PERPETUAL</w:t>
      </w:r>
      <w:r w:rsidRPr="00B807E9">
        <w:rPr>
          <w:rFonts w:ascii="Arial" w:hAnsi="Arial" w:cs="Arial"/>
          <w:b/>
          <w:bCs/>
          <w:sz w:val="28"/>
          <w:szCs w:val="32"/>
          <w:lang w:val="ru-RU"/>
        </w:rPr>
        <w:t xml:space="preserve"> </w:t>
      </w:r>
      <w:r w:rsidRPr="00B807E9">
        <w:rPr>
          <w:rFonts w:ascii="Arial" w:hAnsi="Arial" w:cs="Arial"/>
          <w:b/>
          <w:bCs/>
          <w:sz w:val="28"/>
          <w:szCs w:val="32"/>
          <w:lang w:val="en-GB"/>
        </w:rPr>
        <w:t>EVO</w:t>
      </w:r>
    </w:p>
    <w:p w14:paraId="72A63533" w14:textId="77777777" w:rsidR="001936F6" w:rsidRPr="00B807E9" w:rsidRDefault="001936F6" w:rsidP="001936F6">
      <w:pPr>
        <w:pStyle w:val="Sansinterligne"/>
        <w:rPr>
          <w:rFonts w:ascii="Arial" w:hAnsi="Arial" w:cs="Arial"/>
          <w:lang w:val="ru-RU"/>
        </w:rPr>
      </w:pPr>
    </w:p>
    <w:p w14:paraId="05B2E2C8" w14:textId="77777777" w:rsidR="001C5AE5" w:rsidRPr="00B807E9" w:rsidRDefault="001C5AE5" w:rsidP="001C5AE5">
      <w:pPr>
        <w:pStyle w:val="Sansinterligne"/>
        <w:rPr>
          <w:rFonts w:ascii="Arial" w:hAnsi="Arial" w:cs="Arial"/>
          <w:b/>
          <w:bCs/>
          <w:lang w:val="es-ES"/>
        </w:rPr>
      </w:pPr>
      <w:r w:rsidRPr="00B807E9">
        <w:rPr>
          <w:rFonts w:ascii="Arial" w:eastAsia="Arial" w:hAnsi="Arial" w:cs="Arial"/>
          <w:b/>
          <w:lang w:val="ru-RU" w:bidi="ru-RU"/>
        </w:rPr>
        <w:t xml:space="preserve">Модель </w:t>
      </w:r>
      <w:proofErr w:type="spellStart"/>
      <w:r w:rsidRPr="00B807E9">
        <w:rPr>
          <w:rFonts w:ascii="Arial" w:eastAsia="Arial" w:hAnsi="Arial" w:cs="Arial"/>
          <w:b/>
          <w:lang w:bidi="ru-RU"/>
        </w:rPr>
        <w:t>Legacy</w:t>
      </w:r>
      <w:proofErr w:type="spellEnd"/>
      <w:r w:rsidRPr="00B807E9">
        <w:rPr>
          <w:rFonts w:ascii="Arial" w:eastAsia="Arial" w:hAnsi="Arial" w:cs="Arial"/>
          <w:b/>
          <w:lang w:val="ru-RU" w:bidi="ru-RU"/>
        </w:rPr>
        <w:t xml:space="preserve"> </w:t>
      </w:r>
      <w:r w:rsidRPr="00B807E9">
        <w:rPr>
          <w:rFonts w:ascii="Arial" w:eastAsia="Arial" w:hAnsi="Arial" w:cs="Arial"/>
          <w:b/>
          <w:lang w:bidi="ru-RU"/>
        </w:rPr>
        <w:t>Machine</w:t>
      </w:r>
      <w:r w:rsidRPr="00B807E9">
        <w:rPr>
          <w:rFonts w:ascii="Arial" w:eastAsia="Arial" w:hAnsi="Arial" w:cs="Arial"/>
          <w:b/>
          <w:lang w:val="ru-RU" w:bidi="ru-RU"/>
        </w:rPr>
        <w:t xml:space="preserve"> </w:t>
      </w:r>
      <w:proofErr w:type="spellStart"/>
      <w:r w:rsidRPr="00B807E9">
        <w:rPr>
          <w:rFonts w:ascii="Arial" w:eastAsia="Arial" w:hAnsi="Arial" w:cs="Arial"/>
          <w:b/>
          <w:lang w:bidi="ru-RU"/>
        </w:rPr>
        <w:t>Perpetual</w:t>
      </w:r>
      <w:proofErr w:type="spellEnd"/>
      <w:r w:rsidRPr="00B807E9">
        <w:rPr>
          <w:rFonts w:ascii="Arial" w:eastAsia="Arial" w:hAnsi="Arial" w:cs="Arial"/>
          <w:b/>
          <w:lang w:val="ru-RU" w:bidi="ru-RU"/>
        </w:rPr>
        <w:t xml:space="preserve"> </w:t>
      </w:r>
      <w:r w:rsidRPr="00B807E9">
        <w:rPr>
          <w:rFonts w:ascii="Arial" w:eastAsia="Arial" w:hAnsi="Arial" w:cs="Arial"/>
          <w:b/>
          <w:lang w:bidi="ru-RU"/>
        </w:rPr>
        <w:t>EVO</w:t>
      </w:r>
      <w:r w:rsidRPr="00B807E9">
        <w:rPr>
          <w:rFonts w:ascii="Arial" w:eastAsia="Arial" w:hAnsi="Arial" w:cs="Arial"/>
          <w:b/>
          <w:lang w:val="ru-RU" w:bidi="ru-RU"/>
        </w:rPr>
        <w:t xml:space="preserve"> представлена в пяти версиях:</w:t>
      </w:r>
    </w:p>
    <w:p w14:paraId="3AB2D5DE" w14:textId="77777777" w:rsidR="001C5AE5" w:rsidRPr="00B807E9" w:rsidRDefault="001C5AE5" w:rsidP="001C5AE5">
      <w:pPr>
        <w:pStyle w:val="Sansinterligne"/>
        <w:rPr>
          <w:rFonts w:ascii="Arial" w:hAnsi="Arial" w:cs="Arial"/>
          <w:b/>
          <w:bCs/>
          <w:lang w:val="es-ES"/>
        </w:rPr>
      </w:pPr>
      <w:r w:rsidRPr="00B807E9">
        <w:rPr>
          <w:rFonts w:ascii="Arial" w:eastAsia="Arial" w:hAnsi="Arial" w:cs="Arial"/>
          <w:b/>
          <w:lang w:val="es-ES" w:bidi="ru-RU"/>
        </w:rPr>
        <w:t xml:space="preserve">- </w:t>
      </w:r>
      <w:proofErr w:type="spellStart"/>
      <w:r w:rsidRPr="00B807E9">
        <w:rPr>
          <w:rFonts w:ascii="Arial" w:eastAsia="Arial" w:hAnsi="Arial" w:cs="Arial"/>
          <w:b/>
          <w:lang w:bidi="ru-RU"/>
        </w:rPr>
        <w:t>Версии</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из</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циркония</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три</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ограниченных</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выпуска</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по</w:t>
      </w:r>
      <w:proofErr w:type="spellEnd"/>
      <w:r w:rsidRPr="00B807E9">
        <w:rPr>
          <w:rFonts w:ascii="Arial" w:eastAsia="Arial" w:hAnsi="Arial" w:cs="Arial"/>
          <w:b/>
          <w:lang w:val="es-ES" w:bidi="ru-RU"/>
        </w:rPr>
        <w:t xml:space="preserve"> 15 </w:t>
      </w:r>
      <w:proofErr w:type="spellStart"/>
      <w:r w:rsidRPr="00B807E9">
        <w:rPr>
          <w:rFonts w:ascii="Arial" w:eastAsia="Arial" w:hAnsi="Arial" w:cs="Arial"/>
          <w:b/>
          <w:lang w:bidi="ru-RU"/>
        </w:rPr>
        <w:t>экземпляров</w:t>
      </w:r>
      <w:proofErr w:type="spellEnd"/>
      <w:r w:rsidRPr="00B807E9">
        <w:rPr>
          <w:rFonts w:ascii="Arial" w:eastAsia="Arial" w:hAnsi="Arial" w:cs="Arial"/>
          <w:b/>
          <w:lang w:val="es-ES" w:bidi="ru-RU"/>
        </w:rPr>
        <w:t xml:space="preserve"> </w:t>
      </w:r>
      <w:r w:rsidRPr="00B807E9">
        <w:rPr>
          <w:rFonts w:ascii="Arial" w:eastAsia="Arial" w:hAnsi="Arial" w:cs="Arial"/>
          <w:b/>
          <w:lang w:bidi="ru-RU"/>
        </w:rPr>
        <w:t>с</w:t>
      </w:r>
      <w:r w:rsidRPr="00B807E9">
        <w:rPr>
          <w:rFonts w:ascii="Arial" w:eastAsia="Arial" w:hAnsi="Arial" w:cs="Arial"/>
          <w:b/>
          <w:lang w:val="es-ES" w:bidi="ru-RU"/>
        </w:rPr>
        <w:t xml:space="preserve"> </w:t>
      </w:r>
      <w:proofErr w:type="spellStart"/>
      <w:r w:rsidRPr="00B807E9">
        <w:rPr>
          <w:rFonts w:ascii="Arial" w:eastAsia="Arial" w:hAnsi="Arial" w:cs="Arial"/>
          <w:b/>
          <w:lang w:bidi="ru-RU"/>
        </w:rPr>
        <w:t>вариантами</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циферблата</w:t>
      </w:r>
      <w:proofErr w:type="spellEnd"/>
      <w:r w:rsidRPr="00B807E9">
        <w:rPr>
          <w:rFonts w:ascii="Arial" w:eastAsia="Arial" w:hAnsi="Arial" w:cs="Arial"/>
          <w:b/>
          <w:lang w:val="es-ES" w:bidi="ru-RU"/>
        </w:rPr>
        <w:t xml:space="preserve"> </w:t>
      </w:r>
      <w:r w:rsidRPr="00B807E9">
        <w:rPr>
          <w:rFonts w:ascii="Arial" w:eastAsia="Arial" w:hAnsi="Arial" w:cs="Arial"/>
          <w:b/>
          <w:lang w:bidi="ru-RU"/>
        </w:rPr>
        <w:t>с</w:t>
      </w:r>
      <w:r w:rsidRPr="00B807E9">
        <w:rPr>
          <w:rFonts w:ascii="Arial" w:eastAsia="Arial" w:hAnsi="Arial" w:cs="Arial"/>
          <w:b/>
          <w:lang w:val="es-ES" w:bidi="ru-RU"/>
        </w:rPr>
        <w:t xml:space="preserve"> </w:t>
      </w:r>
      <w:proofErr w:type="spellStart"/>
      <w:r w:rsidRPr="00B807E9">
        <w:rPr>
          <w:rFonts w:ascii="Arial" w:eastAsia="Arial" w:hAnsi="Arial" w:cs="Arial"/>
          <w:b/>
          <w:lang w:bidi="ru-RU"/>
        </w:rPr>
        <w:t>оранжевым</w:t>
      </w:r>
      <w:proofErr w:type="spellEnd"/>
      <w:r w:rsidRPr="00B807E9">
        <w:rPr>
          <w:rFonts w:ascii="Arial" w:eastAsia="Arial" w:hAnsi="Arial" w:cs="Arial"/>
          <w:b/>
          <w:lang w:val="es-ES" w:bidi="ru-RU"/>
        </w:rPr>
        <w:t xml:space="preserve"> </w:t>
      </w:r>
      <w:r w:rsidRPr="00B807E9">
        <w:rPr>
          <w:rFonts w:ascii="Arial" w:eastAsia="Arial" w:hAnsi="Arial" w:cs="Arial"/>
          <w:b/>
          <w:lang w:bidi="ru-RU"/>
        </w:rPr>
        <w:t>и</w:t>
      </w:r>
      <w:r w:rsidRPr="00B807E9">
        <w:rPr>
          <w:rFonts w:ascii="Arial" w:eastAsia="Arial" w:hAnsi="Arial" w:cs="Arial"/>
          <w:b/>
          <w:lang w:val="es-ES" w:bidi="ru-RU"/>
        </w:rPr>
        <w:t xml:space="preserve"> </w:t>
      </w:r>
      <w:proofErr w:type="spellStart"/>
      <w:r w:rsidRPr="00B807E9">
        <w:rPr>
          <w:rFonts w:ascii="Arial" w:eastAsia="Arial" w:hAnsi="Arial" w:cs="Arial"/>
          <w:b/>
          <w:lang w:bidi="ru-RU"/>
        </w:rPr>
        <w:t>синим</w:t>
      </w:r>
      <w:proofErr w:type="spellEnd"/>
      <w:r w:rsidRPr="00B807E9">
        <w:rPr>
          <w:rFonts w:ascii="Arial" w:eastAsia="Arial" w:hAnsi="Arial" w:cs="Arial"/>
          <w:b/>
          <w:lang w:val="es-ES" w:bidi="ru-RU"/>
        </w:rPr>
        <w:t xml:space="preserve"> CVD-</w:t>
      </w:r>
      <w:proofErr w:type="spellStart"/>
      <w:r w:rsidRPr="00B807E9">
        <w:rPr>
          <w:rFonts w:ascii="Arial" w:eastAsia="Arial" w:hAnsi="Arial" w:cs="Arial"/>
          <w:b/>
          <w:lang w:bidi="ru-RU"/>
        </w:rPr>
        <w:t>покрытием</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или</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черным</w:t>
      </w:r>
      <w:proofErr w:type="spellEnd"/>
      <w:r w:rsidRPr="00B807E9">
        <w:rPr>
          <w:rFonts w:ascii="Arial" w:eastAsia="Arial" w:hAnsi="Arial" w:cs="Arial"/>
          <w:b/>
          <w:lang w:val="es-ES" w:bidi="ru-RU"/>
        </w:rPr>
        <w:t xml:space="preserve"> PVD-</w:t>
      </w:r>
      <w:proofErr w:type="spellStart"/>
      <w:r w:rsidRPr="00B807E9">
        <w:rPr>
          <w:rFonts w:ascii="Arial" w:eastAsia="Arial" w:hAnsi="Arial" w:cs="Arial"/>
          <w:b/>
          <w:lang w:bidi="ru-RU"/>
        </w:rPr>
        <w:t>покрытием</w:t>
      </w:r>
      <w:proofErr w:type="spellEnd"/>
      <w:r w:rsidRPr="00B807E9">
        <w:rPr>
          <w:rFonts w:ascii="Arial" w:eastAsia="Arial" w:hAnsi="Arial" w:cs="Arial"/>
          <w:b/>
          <w:lang w:val="es-ES" w:bidi="ru-RU"/>
        </w:rPr>
        <w:t>;</w:t>
      </w:r>
    </w:p>
    <w:p w14:paraId="79C37CDD" w14:textId="77777777" w:rsidR="001C5AE5" w:rsidRPr="00B807E9" w:rsidRDefault="001C5AE5" w:rsidP="001C5AE5">
      <w:pPr>
        <w:pStyle w:val="Sansinterligne"/>
        <w:rPr>
          <w:rFonts w:ascii="Arial" w:hAnsi="Arial" w:cs="Arial"/>
          <w:b/>
          <w:lang w:val="es-ES"/>
        </w:rPr>
      </w:pPr>
      <w:r w:rsidRPr="00B807E9">
        <w:rPr>
          <w:rFonts w:ascii="Arial" w:eastAsia="Arial" w:hAnsi="Arial" w:cs="Arial"/>
          <w:b/>
          <w:lang w:val="es-ES" w:bidi="ru-RU"/>
        </w:rPr>
        <w:t xml:space="preserve"> - </w:t>
      </w:r>
      <w:proofErr w:type="spellStart"/>
      <w:r w:rsidRPr="00B807E9">
        <w:rPr>
          <w:rFonts w:ascii="Arial" w:eastAsia="Arial" w:hAnsi="Arial" w:cs="Arial"/>
          <w:b/>
          <w:lang w:bidi="ru-RU"/>
        </w:rPr>
        <w:t>Версии</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из</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титана</w:t>
      </w:r>
      <w:proofErr w:type="spellEnd"/>
      <w:r w:rsidRPr="00B807E9">
        <w:rPr>
          <w:rFonts w:ascii="Arial" w:eastAsia="Arial" w:hAnsi="Arial" w:cs="Arial"/>
          <w:b/>
          <w:lang w:val="es-ES" w:bidi="ru-RU"/>
        </w:rPr>
        <w:t xml:space="preserve">: </w:t>
      </w:r>
      <w:r w:rsidRPr="00B807E9">
        <w:rPr>
          <w:rFonts w:ascii="Arial" w:eastAsia="Arial" w:hAnsi="Arial" w:cs="Arial"/>
          <w:b/>
          <w:lang w:bidi="ru-RU"/>
        </w:rPr>
        <w:t>с</w:t>
      </w:r>
      <w:r w:rsidRPr="00B807E9">
        <w:rPr>
          <w:rFonts w:ascii="Arial" w:eastAsia="Arial" w:hAnsi="Arial" w:cs="Arial"/>
          <w:b/>
          <w:lang w:val="es-ES" w:bidi="ru-RU"/>
        </w:rPr>
        <w:t xml:space="preserve"> </w:t>
      </w:r>
      <w:proofErr w:type="spellStart"/>
      <w:r w:rsidRPr="00B807E9">
        <w:rPr>
          <w:rFonts w:ascii="Arial" w:eastAsia="Arial" w:hAnsi="Arial" w:cs="Arial"/>
          <w:b/>
          <w:lang w:bidi="ru-RU"/>
        </w:rPr>
        <w:t>вариантами</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циферблата</w:t>
      </w:r>
      <w:proofErr w:type="spellEnd"/>
      <w:r w:rsidRPr="00B807E9">
        <w:rPr>
          <w:rFonts w:ascii="Arial" w:eastAsia="Arial" w:hAnsi="Arial" w:cs="Arial"/>
          <w:b/>
          <w:lang w:val="es-ES" w:bidi="ru-RU"/>
        </w:rPr>
        <w:t xml:space="preserve"> </w:t>
      </w:r>
      <w:r w:rsidRPr="00B807E9">
        <w:rPr>
          <w:rFonts w:ascii="Arial" w:eastAsia="Arial" w:hAnsi="Arial" w:cs="Arial"/>
          <w:b/>
          <w:lang w:bidi="ru-RU"/>
        </w:rPr>
        <w:t>с</w:t>
      </w:r>
      <w:r w:rsidRPr="00B807E9">
        <w:rPr>
          <w:rFonts w:ascii="Arial" w:eastAsia="Arial" w:hAnsi="Arial" w:cs="Arial"/>
          <w:b/>
          <w:lang w:val="es-ES" w:bidi="ru-RU"/>
        </w:rPr>
        <w:t xml:space="preserve"> </w:t>
      </w:r>
      <w:proofErr w:type="spellStart"/>
      <w:r w:rsidRPr="00B807E9">
        <w:rPr>
          <w:rFonts w:ascii="Arial" w:eastAsia="Arial" w:hAnsi="Arial" w:cs="Arial"/>
          <w:b/>
          <w:lang w:bidi="ru-RU"/>
        </w:rPr>
        <w:t>зеленым</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или</w:t>
      </w:r>
      <w:proofErr w:type="spellEnd"/>
      <w:r w:rsidRPr="00B807E9">
        <w:rPr>
          <w:rFonts w:ascii="Arial" w:eastAsia="Arial" w:hAnsi="Arial" w:cs="Arial"/>
          <w:b/>
          <w:lang w:val="es-ES" w:bidi="ru-RU"/>
        </w:rPr>
        <w:t xml:space="preserve"> </w:t>
      </w:r>
      <w:proofErr w:type="spellStart"/>
      <w:r w:rsidRPr="00B807E9">
        <w:rPr>
          <w:rFonts w:ascii="Arial" w:eastAsia="Arial" w:hAnsi="Arial" w:cs="Arial"/>
          <w:b/>
          <w:lang w:bidi="ru-RU"/>
        </w:rPr>
        <w:t>ледяно</w:t>
      </w:r>
      <w:proofErr w:type="spellEnd"/>
      <w:r w:rsidRPr="00B807E9">
        <w:rPr>
          <w:rFonts w:ascii="Arial" w:eastAsia="Arial" w:hAnsi="Arial" w:cs="Arial"/>
          <w:b/>
          <w:lang w:val="es-ES" w:bidi="ru-RU"/>
        </w:rPr>
        <w:t>-</w:t>
      </w:r>
      <w:proofErr w:type="spellStart"/>
      <w:r w:rsidRPr="00B807E9">
        <w:rPr>
          <w:rFonts w:ascii="Arial" w:eastAsia="Arial" w:hAnsi="Arial" w:cs="Arial"/>
          <w:b/>
          <w:lang w:bidi="ru-RU"/>
        </w:rPr>
        <w:t>голубым</w:t>
      </w:r>
      <w:proofErr w:type="spellEnd"/>
      <w:r w:rsidRPr="00B807E9">
        <w:rPr>
          <w:rFonts w:ascii="Arial" w:eastAsia="Arial" w:hAnsi="Arial" w:cs="Arial"/>
          <w:b/>
          <w:lang w:val="es-ES" w:bidi="ru-RU"/>
        </w:rPr>
        <w:t xml:space="preserve"> CVD-</w:t>
      </w:r>
      <w:proofErr w:type="spellStart"/>
      <w:r w:rsidRPr="00B807E9">
        <w:rPr>
          <w:rFonts w:ascii="Arial" w:eastAsia="Arial" w:hAnsi="Arial" w:cs="Arial"/>
          <w:b/>
          <w:lang w:bidi="ru-RU"/>
        </w:rPr>
        <w:t>покрытием</w:t>
      </w:r>
      <w:proofErr w:type="spellEnd"/>
      <w:r w:rsidRPr="00B807E9">
        <w:rPr>
          <w:rFonts w:ascii="Arial" w:eastAsia="Arial" w:hAnsi="Arial" w:cs="Arial"/>
          <w:b/>
          <w:lang w:val="es-ES" w:bidi="ru-RU"/>
        </w:rPr>
        <w:t>.</w:t>
      </w:r>
    </w:p>
    <w:p w14:paraId="433CEFBD" w14:textId="77777777" w:rsidR="007C08E7" w:rsidRPr="00B807E9" w:rsidRDefault="007C08E7" w:rsidP="001936F6">
      <w:pPr>
        <w:pStyle w:val="Sansinterligne"/>
        <w:rPr>
          <w:rFonts w:ascii="Arial" w:hAnsi="Arial" w:cs="Arial"/>
          <w:lang w:val="ru-RU"/>
        </w:rPr>
      </w:pPr>
    </w:p>
    <w:p w14:paraId="13C5F0AB" w14:textId="77777777" w:rsidR="007C08E7" w:rsidRPr="00B807E9" w:rsidRDefault="00D9597F" w:rsidP="001936F6">
      <w:pPr>
        <w:pStyle w:val="Sansinterligne"/>
        <w:rPr>
          <w:rFonts w:ascii="Arial" w:hAnsi="Arial" w:cs="Arial"/>
          <w:b/>
          <w:lang w:val="ru-RU"/>
        </w:rPr>
      </w:pPr>
      <w:r w:rsidRPr="00B807E9">
        <w:rPr>
          <w:rFonts w:ascii="Arial" w:hAnsi="Arial" w:cs="Arial"/>
          <w:b/>
          <w:bCs/>
          <w:lang w:val="ru-RU"/>
        </w:rPr>
        <w:t>Механизм</w:t>
      </w:r>
    </w:p>
    <w:p w14:paraId="2BAE7CC8" w14:textId="77777777" w:rsidR="007C08E7" w:rsidRPr="00B807E9" w:rsidRDefault="00D9597F" w:rsidP="001936F6">
      <w:pPr>
        <w:pStyle w:val="Sansinterligne"/>
        <w:rPr>
          <w:rFonts w:ascii="Arial" w:hAnsi="Arial" w:cs="Arial"/>
          <w:lang w:val="ru-RU"/>
        </w:rPr>
      </w:pPr>
      <w:r w:rsidRPr="00B807E9">
        <w:rPr>
          <w:rFonts w:ascii="Arial" w:hAnsi="Arial" w:cs="Arial"/>
          <w:lang w:val="ru-RU"/>
        </w:rPr>
        <w:t>Полностью интегрированный механизм вечного календаря, разработанный для MB&amp;F Стивеном МакДонн</w:t>
      </w:r>
      <w:r w:rsidR="00BD6EA4" w:rsidRPr="00B807E9">
        <w:rPr>
          <w:rFonts w:ascii="Arial" w:hAnsi="Arial" w:cs="Arial"/>
          <w:lang w:val="ru-RU"/>
        </w:rPr>
        <w:t>елом, включающий сложную функцию</w:t>
      </w:r>
      <w:r w:rsidRPr="00B807E9">
        <w:rPr>
          <w:rFonts w:ascii="Arial" w:hAnsi="Arial" w:cs="Arial"/>
          <w:lang w:val="ru-RU"/>
        </w:rPr>
        <w:t xml:space="preserve"> со стороны циферблата и систему механического процессора со встроенным механизмом безопасности. Ручной завод, два заводных барабана. Выполненное по специальному заказу 14-миллиметровое балансовое колесо с традиционными регулировочными винтами, видимыми на верхней стороне механизма. Превосходная ручная отделка в стиле XIX века; вн</w:t>
      </w:r>
      <w:r w:rsidR="00034605" w:rsidRPr="00B807E9">
        <w:rPr>
          <w:rFonts w:ascii="Arial" w:hAnsi="Arial" w:cs="Arial"/>
          <w:lang w:val="ru-RU"/>
        </w:rPr>
        <w:t xml:space="preserve">утренние углы скошены вручную; </w:t>
      </w:r>
      <w:r w:rsidRPr="00B807E9">
        <w:rPr>
          <w:rFonts w:ascii="Arial" w:hAnsi="Arial" w:cs="Arial"/>
          <w:lang w:val="ru-RU"/>
        </w:rPr>
        <w:t>полированные скошенные края; узор «Женевские волны»; ручная гравировка.</w:t>
      </w:r>
    </w:p>
    <w:p w14:paraId="5FF5C205" w14:textId="77777777" w:rsidR="00AE52A0" w:rsidRPr="00B807E9" w:rsidRDefault="00D9597F" w:rsidP="001936F6">
      <w:pPr>
        <w:pStyle w:val="Sansinterligne"/>
        <w:rPr>
          <w:rFonts w:ascii="Arial" w:hAnsi="Arial" w:cs="Arial"/>
          <w:lang w:val="ru-RU"/>
        </w:rPr>
      </w:pPr>
      <w:r w:rsidRPr="00B807E9">
        <w:rPr>
          <w:rFonts w:ascii="Arial" w:hAnsi="Arial" w:cs="Arial"/>
          <w:lang w:val="ru-RU"/>
        </w:rPr>
        <w:t xml:space="preserve">Черные счетчики с гальваническим покрытием, цифры и стрелки с люминесцентным покрытием SLN (кроме индикаторов високосного года и запаса хода) </w:t>
      </w:r>
    </w:p>
    <w:p w14:paraId="722130F3" w14:textId="77777777" w:rsidR="00644B53" w:rsidRPr="00B807E9" w:rsidRDefault="00D9597F" w:rsidP="001936F6">
      <w:pPr>
        <w:pStyle w:val="Sansinterligne"/>
        <w:rPr>
          <w:rFonts w:ascii="Arial" w:hAnsi="Arial" w:cs="Arial"/>
          <w:lang w:val="ru-RU"/>
        </w:rPr>
      </w:pPr>
      <w:r w:rsidRPr="00B807E9">
        <w:rPr>
          <w:rFonts w:ascii="Arial" w:hAnsi="Arial" w:cs="Arial"/>
          <w:lang w:val="ru-RU"/>
        </w:rPr>
        <w:t xml:space="preserve">FlexRing: кольцевой амортизатор между корпусом и механизмом, обеспечивающий защиту от ударов по вертикальной и боковой осям. </w:t>
      </w:r>
    </w:p>
    <w:p w14:paraId="7E5FD322" w14:textId="77777777" w:rsidR="006245B5" w:rsidRPr="00B807E9" w:rsidRDefault="00D9597F" w:rsidP="001936F6">
      <w:pPr>
        <w:pStyle w:val="Sansinterligne"/>
        <w:rPr>
          <w:rFonts w:ascii="Arial" w:hAnsi="Arial" w:cs="Arial"/>
          <w:lang w:val="ru-RU"/>
        </w:rPr>
      </w:pPr>
      <w:r w:rsidRPr="00B807E9">
        <w:rPr>
          <w:rFonts w:ascii="Arial" w:hAnsi="Arial" w:cs="Arial"/>
          <w:lang w:val="ru-RU"/>
        </w:rPr>
        <w:t>Завинчивающаяся заводная коронка</w:t>
      </w:r>
    </w:p>
    <w:p w14:paraId="3D33BF1B" w14:textId="77777777" w:rsidR="007C08E7" w:rsidRPr="00B807E9" w:rsidRDefault="00D9597F" w:rsidP="001936F6">
      <w:pPr>
        <w:pStyle w:val="Sansinterligne"/>
        <w:rPr>
          <w:rFonts w:ascii="Arial" w:hAnsi="Arial" w:cs="Arial"/>
          <w:lang w:val="ru-RU"/>
        </w:rPr>
      </w:pPr>
      <w:r w:rsidRPr="00B807E9">
        <w:rPr>
          <w:rFonts w:ascii="Arial" w:hAnsi="Arial" w:cs="Arial"/>
          <w:lang w:val="ru-RU"/>
        </w:rPr>
        <w:t>Запас хода: 72 часа</w:t>
      </w:r>
    </w:p>
    <w:p w14:paraId="05373D1D" w14:textId="77777777" w:rsidR="007C08E7" w:rsidRPr="00B807E9" w:rsidRDefault="00F659D4" w:rsidP="001936F6">
      <w:pPr>
        <w:pStyle w:val="Sansinterligne"/>
        <w:rPr>
          <w:rFonts w:ascii="Arial" w:hAnsi="Arial" w:cs="Arial"/>
          <w:lang w:val="ru-RU"/>
        </w:rPr>
      </w:pPr>
      <w:r w:rsidRPr="00B807E9">
        <w:rPr>
          <w:rFonts w:ascii="Arial" w:hAnsi="Arial" w:cs="Arial"/>
          <w:lang w:val="ru-RU"/>
        </w:rPr>
        <w:t>Частота баланса: 18 000</w:t>
      </w:r>
      <w:r w:rsidR="00D9597F" w:rsidRPr="00B807E9">
        <w:rPr>
          <w:rFonts w:ascii="Arial" w:hAnsi="Arial" w:cs="Arial"/>
          <w:lang w:val="ru-RU"/>
        </w:rPr>
        <w:t xml:space="preserve">пк/час </w:t>
      </w:r>
      <w:r w:rsidR="00997940" w:rsidRPr="00B807E9">
        <w:rPr>
          <w:rFonts w:ascii="Arial" w:hAnsi="Arial" w:cs="Arial"/>
          <w:lang w:val="ru-RU"/>
        </w:rPr>
        <w:t xml:space="preserve">/ </w:t>
      </w:r>
      <w:r w:rsidRPr="00B807E9">
        <w:rPr>
          <w:rFonts w:ascii="Arial" w:hAnsi="Arial" w:cs="Arial"/>
          <w:lang w:val="ru-RU"/>
        </w:rPr>
        <w:t>2,5</w:t>
      </w:r>
      <w:r w:rsidR="00997940" w:rsidRPr="00B807E9">
        <w:rPr>
          <w:rFonts w:ascii="Arial" w:hAnsi="Arial" w:cs="Arial"/>
          <w:lang w:val="ru-RU"/>
        </w:rPr>
        <w:t>Гц</w:t>
      </w:r>
    </w:p>
    <w:p w14:paraId="33302DE5" w14:textId="77777777" w:rsidR="007C08E7" w:rsidRPr="00B807E9" w:rsidRDefault="00A2502D" w:rsidP="001936F6">
      <w:pPr>
        <w:pStyle w:val="Sansinterligne"/>
        <w:rPr>
          <w:rFonts w:ascii="Arial" w:hAnsi="Arial" w:cs="Arial"/>
          <w:lang w:val="ru-RU"/>
        </w:rPr>
      </w:pPr>
      <w:r w:rsidRPr="00B807E9">
        <w:rPr>
          <w:rFonts w:ascii="Arial" w:hAnsi="Arial" w:cs="Arial"/>
          <w:lang w:val="ru-RU"/>
        </w:rPr>
        <w:t xml:space="preserve">Количество деталей: </w:t>
      </w:r>
      <w:r w:rsidR="00D9597F" w:rsidRPr="00B807E9">
        <w:rPr>
          <w:rFonts w:ascii="Arial" w:hAnsi="Arial" w:cs="Arial"/>
          <w:lang w:val="ru-RU"/>
        </w:rPr>
        <w:t>581</w:t>
      </w:r>
    </w:p>
    <w:p w14:paraId="5A5D720C" w14:textId="77777777" w:rsidR="007C08E7" w:rsidRPr="00B807E9" w:rsidRDefault="00D9597F" w:rsidP="001936F6">
      <w:pPr>
        <w:pStyle w:val="Sansinterligne"/>
        <w:rPr>
          <w:rFonts w:ascii="Arial" w:hAnsi="Arial" w:cs="Arial"/>
          <w:lang w:val="ru-RU"/>
        </w:rPr>
      </w:pPr>
      <w:r w:rsidRPr="00B807E9">
        <w:rPr>
          <w:rFonts w:ascii="Arial" w:hAnsi="Arial" w:cs="Arial"/>
          <w:lang w:val="ru-RU"/>
        </w:rPr>
        <w:t>Количество камней: 41</w:t>
      </w:r>
    </w:p>
    <w:p w14:paraId="4DED179E" w14:textId="77777777" w:rsidR="00BD083F" w:rsidRPr="00B807E9" w:rsidRDefault="00BD083F" w:rsidP="001936F6">
      <w:pPr>
        <w:pStyle w:val="Sansinterligne"/>
        <w:rPr>
          <w:rFonts w:ascii="Arial" w:hAnsi="Arial" w:cs="Arial"/>
          <w:lang w:val="ru-RU"/>
        </w:rPr>
      </w:pPr>
    </w:p>
    <w:p w14:paraId="1BAFD966" w14:textId="77777777" w:rsidR="007C08E7" w:rsidRPr="00B807E9" w:rsidRDefault="00D9597F" w:rsidP="001936F6">
      <w:pPr>
        <w:pStyle w:val="Sansinterligne"/>
        <w:rPr>
          <w:rFonts w:ascii="Arial" w:hAnsi="Arial" w:cs="Arial"/>
          <w:b/>
          <w:lang w:val="ru-RU"/>
        </w:rPr>
      </w:pPr>
      <w:r w:rsidRPr="00B807E9">
        <w:rPr>
          <w:rFonts w:ascii="Arial" w:hAnsi="Arial" w:cs="Arial"/>
          <w:b/>
          <w:bCs/>
          <w:lang w:val="ru-RU"/>
        </w:rPr>
        <w:t>Функции/индикаторы</w:t>
      </w:r>
    </w:p>
    <w:p w14:paraId="4433DF18" w14:textId="77777777" w:rsidR="007C08E7" w:rsidRPr="00B807E9" w:rsidRDefault="00D9597F" w:rsidP="001936F6">
      <w:pPr>
        <w:pStyle w:val="Sansinterligne"/>
        <w:rPr>
          <w:rFonts w:ascii="Arial" w:hAnsi="Arial" w:cs="Arial"/>
          <w:lang w:val="ru-RU"/>
        </w:rPr>
      </w:pPr>
      <w:r w:rsidRPr="00B807E9">
        <w:rPr>
          <w:rFonts w:ascii="Arial" w:hAnsi="Arial" w:cs="Arial"/>
          <w:lang w:val="ru-RU"/>
        </w:rPr>
        <w:t>Часы, минуты, день</w:t>
      </w:r>
      <w:r w:rsidR="0040184E" w:rsidRPr="00B807E9">
        <w:rPr>
          <w:rFonts w:ascii="Arial" w:hAnsi="Arial" w:cs="Arial"/>
          <w:lang w:val="ru-RU"/>
        </w:rPr>
        <w:t xml:space="preserve"> недели</w:t>
      </w:r>
      <w:r w:rsidRPr="00B807E9">
        <w:rPr>
          <w:rFonts w:ascii="Arial" w:hAnsi="Arial" w:cs="Arial"/>
          <w:lang w:val="ru-RU"/>
        </w:rPr>
        <w:t>, дата, месяц, ретроградный индикатор високосного года и индикатор запаса хода</w:t>
      </w:r>
    </w:p>
    <w:p w14:paraId="150268AC" w14:textId="77777777" w:rsidR="00BD083F" w:rsidRPr="00B807E9" w:rsidRDefault="00BD083F" w:rsidP="001936F6">
      <w:pPr>
        <w:pStyle w:val="Sansinterligne"/>
        <w:rPr>
          <w:rFonts w:ascii="Arial" w:hAnsi="Arial" w:cs="Arial"/>
          <w:lang w:val="ru-RU"/>
        </w:rPr>
      </w:pPr>
    </w:p>
    <w:p w14:paraId="187656DE" w14:textId="77777777" w:rsidR="007C08E7" w:rsidRPr="00B807E9" w:rsidRDefault="00D9597F" w:rsidP="001936F6">
      <w:pPr>
        <w:pStyle w:val="Sansinterligne"/>
        <w:rPr>
          <w:rFonts w:ascii="Arial" w:hAnsi="Arial" w:cs="Arial"/>
          <w:b/>
          <w:lang w:val="ru-RU"/>
        </w:rPr>
      </w:pPr>
      <w:r w:rsidRPr="00B807E9">
        <w:rPr>
          <w:rFonts w:ascii="Arial" w:hAnsi="Arial" w:cs="Arial"/>
          <w:b/>
          <w:bCs/>
          <w:lang w:val="ru-RU"/>
        </w:rPr>
        <w:t>Корпус</w:t>
      </w:r>
    </w:p>
    <w:p w14:paraId="0EEF47F6" w14:textId="77777777" w:rsidR="007C08E7" w:rsidRPr="00B807E9" w:rsidRDefault="004F7141" w:rsidP="001936F6">
      <w:pPr>
        <w:pStyle w:val="Sansinterligne"/>
        <w:rPr>
          <w:rFonts w:ascii="Arial" w:hAnsi="Arial" w:cs="Arial"/>
          <w:lang w:val="ru-RU"/>
        </w:rPr>
      </w:pPr>
      <w:r w:rsidRPr="00B807E9">
        <w:rPr>
          <w:rFonts w:ascii="Arial" w:hAnsi="Arial" w:cs="Arial"/>
          <w:lang w:val="ru-RU"/>
        </w:rPr>
        <w:t>Материал: ц</w:t>
      </w:r>
      <w:r w:rsidR="00D9597F" w:rsidRPr="00B807E9">
        <w:rPr>
          <w:rFonts w:ascii="Arial" w:hAnsi="Arial" w:cs="Arial"/>
          <w:lang w:val="ru-RU"/>
        </w:rPr>
        <w:t>ирконий</w:t>
      </w:r>
      <w:r w:rsidRPr="00B807E9">
        <w:rPr>
          <w:rFonts w:ascii="Arial" w:hAnsi="Arial" w:cs="Arial"/>
          <w:lang w:val="ru-RU"/>
        </w:rPr>
        <w:t xml:space="preserve"> или титан</w:t>
      </w:r>
    </w:p>
    <w:p w14:paraId="0CA85C85" w14:textId="77777777" w:rsidR="007C08E7" w:rsidRPr="00B807E9" w:rsidRDefault="00D9597F" w:rsidP="001936F6">
      <w:pPr>
        <w:pStyle w:val="Sansinterligne"/>
        <w:rPr>
          <w:rFonts w:ascii="Arial" w:hAnsi="Arial" w:cs="Arial"/>
          <w:lang w:val="ru-RU"/>
        </w:rPr>
      </w:pPr>
      <w:r w:rsidRPr="00B807E9">
        <w:rPr>
          <w:rFonts w:ascii="Arial" w:hAnsi="Arial" w:cs="Arial"/>
          <w:lang w:val="ru-RU"/>
        </w:rPr>
        <w:t>Размеры: 44</w:t>
      </w:r>
      <w:r w:rsidR="00C56515" w:rsidRPr="00B807E9">
        <w:rPr>
          <w:rFonts w:ascii="Arial" w:hAnsi="Arial" w:cs="Arial"/>
          <w:lang w:val="ru-RU"/>
        </w:rPr>
        <w:t xml:space="preserve"> x 17,5</w:t>
      </w:r>
      <w:r w:rsidRPr="00B807E9">
        <w:rPr>
          <w:rFonts w:ascii="Arial" w:hAnsi="Arial" w:cs="Arial"/>
          <w:lang w:val="ru-RU"/>
        </w:rPr>
        <w:t>мм</w:t>
      </w:r>
    </w:p>
    <w:p w14:paraId="31F21DFA" w14:textId="77777777" w:rsidR="007C08E7" w:rsidRPr="00B807E9" w:rsidRDefault="00D9597F" w:rsidP="001936F6">
      <w:pPr>
        <w:pStyle w:val="Sansinterligne"/>
        <w:rPr>
          <w:rFonts w:ascii="Arial" w:hAnsi="Arial" w:cs="Arial"/>
          <w:lang w:val="ru-RU"/>
        </w:rPr>
      </w:pPr>
      <w:r w:rsidRPr="00B807E9">
        <w:rPr>
          <w:rFonts w:ascii="Arial" w:hAnsi="Arial" w:cs="Arial"/>
          <w:lang w:val="ru-RU"/>
        </w:rPr>
        <w:t xml:space="preserve">Количество деталей: 70 </w:t>
      </w:r>
    </w:p>
    <w:p w14:paraId="3074DA7C" w14:textId="77777777" w:rsidR="007C08E7" w:rsidRPr="00B807E9" w:rsidRDefault="00D9597F" w:rsidP="001936F6">
      <w:pPr>
        <w:pStyle w:val="Sansinterligne"/>
        <w:rPr>
          <w:rFonts w:ascii="Arial" w:hAnsi="Arial" w:cs="Arial"/>
          <w:lang w:val="ru-RU"/>
        </w:rPr>
      </w:pPr>
      <w:r w:rsidRPr="00B807E9">
        <w:rPr>
          <w:rFonts w:ascii="Arial" w:hAnsi="Arial" w:cs="Arial"/>
          <w:lang w:val="ru-RU"/>
        </w:rPr>
        <w:t xml:space="preserve">Водонепроницаемость: </w:t>
      </w:r>
      <w:r w:rsidR="00F659D4" w:rsidRPr="00B807E9">
        <w:rPr>
          <w:rFonts w:ascii="Arial" w:hAnsi="Arial" w:cs="Arial"/>
          <w:lang w:val="ru-RU"/>
        </w:rPr>
        <w:t>8</w:t>
      </w:r>
      <w:r w:rsidR="009F1A5A" w:rsidRPr="00B807E9">
        <w:rPr>
          <w:rFonts w:ascii="Arial" w:hAnsi="Arial" w:cs="Arial"/>
          <w:lang w:val="ru-RU"/>
        </w:rPr>
        <w:t xml:space="preserve">ATM / 80м </w:t>
      </w:r>
    </w:p>
    <w:p w14:paraId="0DEE98A6" w14:textId="77777777" w:rsidR="00BD083F" w:rsidRPr="00B807E9" w:rsidRDefault="00BD083F" w:rsidP="001936F6">
      <w:pPr>
        <w:pStyle w:val="Sansinterligne"/>
        <w:rPr>
          <w:rFonts w:ascii="Arial" w:hAnsi="Arial" w:cs="Arial"/>
          <w:lang w:val="ru-RU"/>
        </w:rPr>
      </w:pPr>
    </w:p>
    <w:p w14:paraId="1562C45E" w14:textId="77777777" w:rsidR="007C08E7" w:rsidRPr="00B807E9" w:rsidRDefault="00D9597F" w:rsidP="001936F6">
      <w:pPr>
        <w:pStyle w:val="Sansinterligne"/>
        <w:rPr>
          <w:rFonts w:ascii="Arial" w:hAnsi="Arial" w:cs="Arial"/>
          <w:b/>
          <w:lang w:val="ru-RU"/>
        </w:rPr>
      </w:pPr>
      <w:r w:rsidRPr="00B807E9">
        <w:rPr>
          <w:rFonts w:ascii="Arial" w:hAnsi="Arial" w:cs="Arial"/>
          <w:b/>
          <w:bCs/>
          <w:lang w:val="ru-RU"/>
        </w:rPr>
        <w:t>Сапфировые стекла</w:t>
      </w:r>
    </w:p>
    <w:p w14:paraId="0913F623" w14:textId="77777777" w:rsidR="007C08E7" w:rsidRPr="00B807E9" w:rsidRDefault="00D9597F" w:rsidP="001936F6">
      <w:pPr>
        <w:pStyle w:val="Sansinterligne"/>
        <w:rPr>
          <w:rFonts w:ascii="Arial" w:hAnsi="Arial" w:cs="Arial"/>
          <w:lang w:val="ru-RU"/>
        </w:rPr>
      </w:pPr>
      <w:r w:rsidRPr="00B807E9">
        <w:rPr>
          <w:rFonts w:ascii="Arial" w:hAnsi="Arial" w:cs="Arial"/>
          <w:lang w:val="ru-RU"/>
        </w:rPr>
        <w:t>Верхнее и нижнее сапфировые стекла с двусторонним антибликовым покрытием.</w:t>
      </w:r>
    </w:p>
    <w:p w14:paraId="5DD641BA" w14:textId="77777777" w:rsidR="00BD083F" w:rsidRPr="00B807E9" w:rsidRDefault="00BD083F" w:rsidP="001936F6">
      <w:pPr>
        <w:pStyle w:val="Sansinterligne"/>
        <w:rPr>
          <w:rFonts w:ascii="Arial" w:hAnsi="Arial" w:cs="Arial"/>
          <w:lang w:val="ru-RU"/>
        </w:rPr>
      </w:pPr>
    </w:p>
    <w:p w14:paraId="7FA4726E" w14:textId="77777777" w:rsidR="007C08E7" w:rsidRPr="00B807E9" w:rsidRDefault="00D9597F" w:rsidP="001936F6">
      <w:pPr>
        <w:pStyle w:val="Sansinterligne"/>
        <w:rPr>
          <w:rFonts w:ascii="Arial" w:hAnsi="Arial" w:cs="Arial"/>
          <w:b/>
          <w:lang w:val="ru-RU"/>
        </w:rPr>
      </w:pPr>
      <w:r w:rsidRPr="00B807E9">
        <w:rPr>
          <w:rFonts w:ascii="Arial" w:hAnsi="Arial" w:cs="Arial"/>
          <w:b/>
          <w:bCs/>
          <w:lang w:val="ru-RU"/>
        </w:rPr>
        <w:t>Ремешок и застежка</w:t>
      </w:r>
    </w:p>
    <w:p w14:paraId="62C6DB72" w14:textId="77777777" w:rsidR="007C08E7" w:rsidRPr="00B807E9" w:rsidRDefault="00D9597F" w:rsidP="001936F6">
      <w:pPr>
        <w:pStyle w:val="Sansinterligne"/>
        <w:rPr>
          <w:rFonts w:ascii="Arial" w:hAnsi="Arial" w:cs="Arial"/>
          <w:lang w:val="ru-RU"/>
        </w:rPr>
      </w:pPr>
      <w:r w:rsidRPr="00B807E9">
        <w:rPr>
          <w:rFonts w:ascii="Arial" w:hAnsi="Arial" w:cs="Arial"/>
          <w:lang w:val="ru-RU"/>
        </w:rPr>
        <w:t>Ремешок из каучука с раскладывающейся застежкой из титана.</w:t>
      </w:r>
    </w:p>
    <w:p w14:paraId="01DD9D6D" w14:textId="77777777" w:rsidR="00DF07DD" w:rsidRPr="00B807E9" w:rsidRDefault="00DF07DD" w:rsidP="001936F6">
      <w:pPr>
        <w:pStyle w:val="Sansinterligne"/>
        <w:rPr>
          <w:rFonts w:ascii="Arial" w:hAnsi="Arial" w:cs="Arial"/>
          <w:lang w:val="ru-RU"/>
        </w:rPr>
      </w:pPr>
    </w:p>
    <w:p w14:paraId="2DED1F7D" w14:textId="77777777" w:rsidR="007C08E7" w:rsidRPr="00B807E9" w:rsidRDefault="007C08E7" w:rsidP="001936F6">
      <w:pPr>
        <w:pStyle w:val="Sansinterligne"/>
        <w:rPr>
          <w:rFonts w:ascii="Arial" w:hAnsi="Arial" w:cs="Arial"/>
          <w:lang w:val="ru-RU"/>
        </w:rPr>
      </w:pPr>
    </w:p>
    <w:p w14:paraId="7CDDBD6C" w14:textId="77777777" w:rsidR="00210A73" w:rsidRPr="00B807E9" w:rsidRDefault="00D9597F" w:rsidP="001936F6">
      <w:pPr>
        <w:jc w:val="center"/>
        <w:rPr>
          <w:rFonts w:ascii="Arial" w:hAnsi="Arial" w:cs="Arial"/>
          <w:lang w:val="ru-RU"/>
        </w:rPr>
      </w:pPr>
      <w:r w:rsidRPr="00B807E9">
        <w:rPr>
          <w:rFonts w:ascii="Arial" w:hAnsi="Arial" w:cs="Arial"/>
          <w:lang w:val="ru-RU"/>
        </w:rPr>
        <w:br w:type="page"/>
      </w:r>
    </w:p>
    <w:p w14:paraId="61B8E639" w14:textId="77777777" w:rsidR="00210A73" w:rsidRPr="00B807E9" w:rsidRDefault="00D9597F" w:rsidP="001936F6">
      <w:pPr>
        <w:pStyle w:val="Sansinterligne"/>
        <w:jc w:val="center"/>
        <w:rPr>
          <w:rFonts w:ascii="Arial" w:eastAsiaTheme="majorEastAsia" w:hAnsi="Arial" w:cs="Arial"/>
          <w:b/>
          <w:bCs/>
          <w:sz w:val="28"/>
          <w:szCs w:val="28"/>
          <w:lang w:val="ru-RU"/>
        </w:rPr>
      </w:pPr>
      <w:r w:rsidRPr="00B807E9">
        <w:rPr>
          <w:rFonts w:ascii="Arial" w:eastAsiaTheme="majorEastAsia" w:hAnsi="Arial" w:cs="Arial"/>
          <w:b/>
          <w:bCs/>
          <w:sz w:val="28"/>
          <w:szCs w:val="28"/>
          <w:lang w:val="ru-RU"/>
        </w:rPr>
        <w:lastRenderedPageBreak/>
        <w:t xml:space="preserve">"ДРУЗЬЯ", УЧАСТВОВАВШИЕ В ПРОЕКТЕ </w:t>
      </w:r>
      <w:r w:rsidR="004F7141" w:rsidRPr="00B807E9">
        <w:rPr>
          <w:rFonts w:ascii="Arial" w:eastAsiaTheme="majorEastAsia" w:hAnsi="Arial" w:cs="Arial"/>
          <w:b/>
          <w:bCs/>
          <w:sz w:val="28"/>
          <w:szCs w:val="28"/>
          <w:lang w:val="ru-RU"/>
        </w:rPr>
        <w:t>LEGACY MACHINE PERPETUAL EVO</w:t>
      </w:r>
    </w:p>
    <w:p w14:paraId="0D64FAA4" w14:textId="77777777" w:rsidR="001936F6" w:rsidRPr="00B807E9" w:rsidRDefault="001936F6" w:rsidP="001936F6">
      <w:pPr>
        <w:pStyle w:val="Sansinterligne"/>
        <w:rPr>
          <w:rFonts w:ascii="Arial" w:hAnsi="Arial" w:cs="Arial"/>
          <w:b/>
          <w:lang w:val="ru-RU"/>
        </w:rPr>
      </w:pPr>
    </w:p>
    <w:p w14:paraId="75F02890"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Концепция:</w:t>
      </w:r>
      <w:r w:rsidRPr="00B807E9">
        <w:rPr>
          <w:rFonts w:ascii="Arial" w:hAnsi="Arial" w:cs="Arial"/>
          <w:sz w:val="20"/>
          <w:szCs w:val="20"/>
          <w:lang w:val="ru-RU"/>
        </w:rPr>
        <w:t xml:space="preserve"> Максимилиан Бюссер / </w:t>
      </w:r>
      <w:r w:rsidRPr="00B807E9">
        <w:rPr>
          <w:rFonts w:ascii="Arial" w:hAnsi="Arial" w:cs="Arial"/>
          <w:sz w:val="20"/>
          <w:szCs w:val="20"/>
          <w:lang w:val="en-GB"/>
        </w:rPr>
        <w:t>MB</w:t>
      </w:r>
      <w:r w:rsidRPr="00B807E9">
        <w:rPr>
          <w:rFonts w:ascii="Arial" w:hAnsi="Arial" w:cs="Arial"/>
          <w:sz w:val="20"/>
          <w:szCs w:val="20"/>
          <w:lang w:val="ru-RU"/>
        </w:rPr>
        <w:t>&amp;</w:t>
      </w:r>
      <w:r w:rsidRPr="00B807E9">
        <w:rPr>
          <w:rFonts w:ascii="Arial" w:hAnsi="Arial" w:cs="Arial"/>
          <w:sz w:val="20"/>
          <w:szCs w:val="20"/>
          <w:lang w:val="en-GB"/>
        </w:rPr>
        <w:t>F</w:t>
      </w:r>
    </w:p>
    <w:p w14:paraId="195104FD" w14:textId="77777777" w:rsidR="00210A73" w:rsidRPr="00B807E9" w:rsidRDefault="00D9597F" w:rsidP="001936F6">
      <w:pPr>
        <w:pStyle w:val="Sansinterligne"/>
        <w:jc w:val="left"/>
        <w:rPr>
          <w:rFonts w:ascii="Arial" w:hAnsi="Arial" w:cs="Arial"/>
          <w:bCs/>
          <w:sz w:val="20"/>
          <w:szCs w:val="20"/>
          <w:lang w:val="ru-RU"/>
        </w:rPr>
      </w:pPr>
      <w:r w:rsidRPr="00B807E9">
        <w:rPr>
          <w:rFonts w:ascii="Arial" w:hAnsi="Arial" w:cs="Arial"/>
          <w:b/>
          <w:bCs/>
          <w:sz w:val="20"/>
          <w:szCs w:val="20"/>
          <w:lang w:val="ru-RU"/>
        </w:rPr>
        <w:t>Дизайн:</w:t>
      </w:r>
      <w:r w:rsidRPr="00B807E9">
        <w:rPr>
          <w:rFonts w:ascii="Arial" w:hAnsi="Arial" w:cs="Arial"/>
          <w:bCs/>
          <w:sz w:val="20"/>
          <w:szCs w:val="20"/>
          <w:lang w:val="ru-RU"/>
        </w:rPr>
        <w:t xml:space="preserve"> Эрик Жиру / </w:t>
      </w:r>
      <w:r w:rsidRPr="00B807E9">
        <w:rPr>
          <w:rFonts w:ascii="Arial" w:hAnsi="Arial" w:cs="Arial"/>
          <w:bCs/>
          <w:sz w:val="20"/>
          <w:szCs w:val="20"/>
          <w:lang w:val="en-GB"/>
        </w:rPr>
        <w:t>Through</w:t>
      </w:r>
      <w:r w:rsidRPr="00B807E9">
        <w:rPr>
          <w:rFonts w:ascii="Arial" w:hAnsi="Arial" w:cs="Arial"/>
          <w:bCs/>
          <w:sz w:val="20"/>
          <w:szCs w:val="20"/>
          <w:lang w:val="ru-RU"/>
        </w:rPr>
        <w:t xml:space="preserve"> </w:t>
      </w:r>
      <w:r w:rsidRPr="00B807E9">
        <w:rPr>
          <w:rFonts w:ascii="Arial" w:hAnsi="Arial" w:cs="Arial"/>
          <w:bCs/>
          <w:sz w:val="20"/>
          <w:szCs w:val="20"/>
          <w:lang w:val="en-GB"/>
        </w:rPr>
        <w:t>the</w:t>
      </w:r>
      <w:r w:rsidRPr="00B807E9">
        <w:rPr>
          <w:rFonts w:ascii="Arial" w:hAnsi="Arial" w:cs="Arial"/>
          <w:bCs/>
          <w:sz w:val="20"/>
          <w:szCs w:val="20"/>
          <w:lang w:val="ru-RU"/>
        </w:rPr>
        <w:t xml:space="preserve"> </w:t>
      </w:r>
      <w:r w:rsidRPr="00B807E9">
        <w:rPr>
          <w:rFonts w:ascii="Arial" w:hAnsi="Arial" w:cs="Arial"/>
          <w:bCs/>
          <w:sz w:val="20"/>
          <w:szCs w:val="20"/>
          <w:lang w:val="en-GB"/>
        </w:rPr>
        <w:t>Looking</w:t>
      </w:r>
      <w:r w:rsidRPr="00B807E9">
        <w:rPr>
          <w:rFonts w:ascii="Arial" w:hAnsi="Arial" w:cs="Arial"/>
          <w:bCs/>
          <w:sz w:val="20"/>
          <w:szCs w:val="20"/>
          <w:lang w:val="ru-RU"/>
        </w:rPr>
        <w:t xml:space="preserve"> </w:t>
      </w:r>
      <w:r w:rsidRPr="00B807E9">
        <w:rPr>
          <w:rFonts w:ascii="Arial" w:hAnsi="Arial" w:cs="Arial"/>
          <w:bCs/>
          <w:sz w:val="20"/>
          <w:szCs w:val="20"/>
          <w:lang w:val="en-GB"/>
        </w:rPr>
        <w:t>Glass</w:t>
      </w:r>
    </w:p>
    <w:p w14:paraId="54392E4F" w14:textId="77777777" w:rsidR="00210A73" w:rsidRPr="00B807E9" w:rsidRDefault="00D9597F" w:rsidP="001936F6">
      <w:pPr>
        <w:pStyle w:val="Sansinterligne"/>
        <w:jc w:val="left"/>
        <w:rPr>
          <w:rFonts w:ascii="Arial" w:hAnsi="Arial" w:cs="Arial"/>
          <w:bCs/>
          <w:sz w:val="20"/>
          <w:szCs w:val="20"/>
          <w:lang w:val="ru-RU"/>
        </w:rPr>
      </w:pPr>
      <w:r w:rsidRPr="00B807E9">
        <w:rPr>
          <w:rFonts w:ascii="Arial" w:hAnsi="Arial" w:cs="Arial"/>
          <w:b/>
          <w:bCs/>
          <w:sz w:val="20"/>
          <w:szCs w:val="20"/>
          <w:lang w:val="ru-RU"/>
        </w:rPr>
        <w:t xml:space="preserve">Техническое и производственное руководство: </w:t>
      </w:r>
      <w:r w:rsidRPr="00B807E9">
        <w:rPr>
          <w:rFonts w:ascii="Arial" w:hAnsi="Arial" w:cs="Arial"/>
          <w:bCs/>
          <w:sz w:val="20"/>
          <w:szCs w:val="20"/>
          <w:lang w:val="ru-RU"/>
        </w:rPr>
        <w:t>Серж Крикнофф / MB&amp;F</w:t>
      </w:r>
    </w:p>
    <w:p w14:paraId="30B262B8" w14:textId="77777777" w:rsidR="00210A73" w:rsidRPr="00B807E9" w:rsidRDefault="00D9597F" w:rsidP="001936F6">
      <w:pPr>
        <w:pStyle w:val="Sansinterligne"/>
        <w:jc w:val="left"/>
        <w:rPr>
          <w:rFonts w:ascii="Arial" w:hAnsi="Arial" w:cs="Arial"/>
          <w:bCs/>
          <w:sz w:val="20"/>
          <w:szCs w:val="20"/>
          <w:lang w:val="ru-RU"/>
        </w:rPr>
      </w:pPr>
      <w:r w:rsidRPr="00B807E9">
        <w:rPr>
          <w:rFonts w:ascii="Arial" w:hAnsi="Arial" w:cs="Arial"/>
          <w:b/>
          <w:bCs/>
          <w:sz w:val="20"/>
          <w:szCs w:val="20"/>
          <w:lang w:val="ru-RU"/>
        </w:rPr>
        <w:t>Дизайн механизма и отделка:</w:t>
      </w:r>
      <w:r w:rsidRPr="00B807E9">
        <w:rPr>
          <w:rFonts w:ascii="Arial" w:hAnsi="Arial" w:cs="Arial"/>
          <w:bCs/>
          <w:sz w:val="20"/>
          <w:szCs w:val="20"/>
          <w:lang w:val="ru-RU"/>
        </w:rPr>
        <w:t xml:space="preserve"> Стивен МакДоннел и MB&amp;F</w:t>
      </w:r>
    </w:p>
    <w:p w14:paraId="4681F466"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Разработка механизма:</w:t>
      </w:r>
      <w:r w:rsidRPr="00B807E9">
        <w:rPr>
          <w:rFonts w:ascii="Arial" w:hAnsi="Arial" w:cs="Arial"/>
          <w:sz w:val="20"/>
          <w:szCs w:val="20"/>
          <w:lang w:val="ru-RU"/>
        </w:rPr>
        <w:t xml:space="preserve"> Стивен МакДоннел и MB&amp;F </w:t>
      </w:r>
    </w:p>
    <w:p w14:paraId="755FF0A5" w14:textId="77777777" w:rsidR="00211263" w:rsidRPr="00B807E9" w:rsidRDefault="00211263" w:rsidP="00211263">
      <w:pPr>
        <w:rPr>
          <w:rFonts w:ascii="Arial" w:hAnsi="Arial" w:cs="Arial"/>
          <w:color w:val="000000"/>
          <w:sz w:val="20"/>
          <w:szCs w:val="20"/>
          <w:lang w:val="ru-RU"/>
        </w:rPr>
      </w:pPr>
      <w:r w:rsidRPr="00B807E9">
        <w:rPr>
          <w:rFonts w:ascii="Arial" w:eastAsia="Arial" w:hAnsi="Arial" w:cs="Arial"/>
          <w:b/>
          <w:color w:val="000000"/>
          <w:sz w:val="20"/>
          <w:szCs w:val="20"/>
          <w:lang w:val="ru-RU" w:bidi="ru-RU"/>
        </w:rPr>
        <w:t>Научные исследования и опытные разработки</w:t>
      </w:r>
      <w:r w:rsidRPr="00B807E9">
        <w:rPr>
          <w:rFonts w:ascii="Arial" w:eastAsia="Arial" w:hAnsi="Arial" w:cs="Arial"/>
          <w:i/>
          <w:color w:val="000000"/>
          <w:sz w:val="20"/>
          <w:szCs w:val="20"/>
          <w:lang w:val="ru-RU" w:bidi="ru-RU"/>
        </w:rPr>
        <w:t>:</w:t>
      </w:r>
      <w:r w:rsidRPr="00B807E9">
        <w:rPr>
          <w:rFonts w:ascii="Arial" w:eastAsia="Arial" w:hAnsi="Arial" w:cs="Arial"/>
          <w:color w:val="000000"/>
          <w:sz w:val="20"/>
          <w:szCs w:val="20"/>
          <w:lang w:val="ru-RU" w:bidi="ru-RU"/>
        </w:rPr>
        <w:t xml:space="preserve"> Томас Лорензато, Пьер-Александр Гамэ и Робен Котрель / </w:t>
      </w:r>
      <w:r w:rsidRPr="00B807E9">
        <w:rPr>
          <w:rFonts w:ascii="Arial" w:eastAsia="Arial" w:hAnsi="Arial" w:cs="Arial"/>
          <w:color w:val="000000"/>
          <w:sz w:val="20"/>
          <w:szCs w:val="20"/>
          <w:lang w:bidi="ru-RU"/>
        </w:rPr>
        <w:t>MB</w:t>
      </w:r>
      <w:r w:rsidRPr="00B807E9">
        <w:rPr>
          <w:rFonts w:ascii="Arial" w:eastAsia="Arial" w:hAnsi="Arial" w:cs="Arial"/>
          <w:color w:val="000000"/>
          <w:sz w:val="20"/>
          <w:szCs w:val="20"/>
          <w:lang w:val="ru-RU" w:bidi="ru-RU"/>
        </w:rPr>
        <w:t>&amp;</w:t>
      </w:r>
      <w:r w:rsidRPr="00B807E9">
        <w:rPr>
          <w:rFonts w:ascii="Arial" w:eastAsia="Arial" w:hAnsi="Arial" w:cs="Arial"/>
          <w:color w:val="000000"/>
          <w:sz w:val="20"/>
          <w:szCs w:val="20"/>
          <w:lang w:bidi="ru-RU"/>
        </w:rPr>
        <w:t>F</w:t>
      </w:r>
    </w:p>
    <w:p w14:paraId="7D4F11F3" w14:textId="77777777" w:rsidR="00210A73" w:rsidRPr="00B807E9" w:rsidRDefault="00210A73" w:rsidP="001936F6">
      <w:pPr>
        <w:pStyle w:val="Sansinterligne"/>
        <w:jc w:val="left"/>
        <w:rPr>
          <w:rFonts w:ascii="Arial" w:hAnsi="Arial" w:cs="Arial"/>
          <w:sz w:val="20"/>
          <w:szCs w:val="20"/>
          <w:lang w:val="ru-RU"/>
        </w:rPr>
      </w:pPr>
    </w:p>
    <w:p w14:paraId="5D70A38B"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 xml:space="preserve">Колеса, </w:t>
      </w:r>
      <w:r w:rsidR="00BD6EA4" w:rsidRPr="00B807E9">
        <w:rPr>
          <w:rFonts w:ascii="Arial" w:hAnsi="Arial" w:cs="Arial"/>
          <w:b/>
          <w:bCs/>
          <w:sz w:val="20"/>
          <w:szCs w:val="20"/>
          <w:lang w:val="ru-RU"/>
        </w:rPr>
        <w:t xml:space="preserve">мосты, </w:t>
      </w:r>
      <w:r w:rsidRPr="00B807E9">
        <w:rPr>
          <w:rFonts w:ascii="Arial" w:hAnsi="Arial" w:cs="Arial"/>
          <w:b/>
          <w:bCs/>
          <w:sz w:val="20"/>
          <w:szCs w:val="20"/>
          <w:lang w:val="ru-RU"/>
        </w:rPr>
        <w:t>трибы и оси:</w:t>
      </w:r>
      <w:r w:rsidR="00BD6EA4" w:rsidRPr="00B807E9">
        <w:rPr>
          <w:rFonts w:ascii="Arial" w:hAnsi="Arial" w:cs="Arial"/>
          <w:sz w:val="20"/>
          <w:szCs w:val="20"/>
          <w:lang w:val="ru-RU"/>
        </w:rPr>
        <w:t xml:space="preserve"> </w:t>
      </w:r>
      <w:r w:rsidRPr="00B807E9">
        <w:rPr>
          <w:rFonts w:ascii="Arial" w:hAnsi="Arial" w:cs="Arial"/>
          <w:sz w:val="20"/>
          <w:szCs w:val="20"/>
          <w:lang w:val="ru-RU"/>
        </w:rPr>
        <w:t xml:space="preserve">Жан-Франсуа </w:t>
      </w:r>
      <w:proofErr w:type="spellStart"/>
      <w:r w:rsidRPr="00B807E9">
        <w:rPr>
          <w:rFonts w:ascii="Arial" w:hAnsi="Arial" w:cs="Arial"/>
          <w:sz w:val="20"/>
          <w:szCs w:val="20"/>
          <w:lang w:val="ru-RU"/>
        </w:rPr>
        <w:t>Можон</w:t>
      </w:r>
      <w:proofErr w:type="spellEnd"/>
      <w:r w:rsidRPr="00B807E9">
        <w:rPr>
          <w:rFonts w:ascii="Arial" w:hAnsi="Arial" w:cs="Arial"/>
          <w:sz w:val="20"/>
          <w:szCs w:val="20"/>
          <w:lang w:val="ru-RU"/>
        </w:rPr>
        <w:t xml:space="preserve"> / </w:t>
      </w:r>
      <w:proofErr w:type="spellStart"/>
      <w:r w:rsidRPr="00B807E9">
        <w:rPr>
          <w:rFonts w:ascii="Arial" w:hAnsi="Arial" w:cs="Arial"/>
          <w:sz w:val="20"/>
          <w:szCs w:val="20"/>
          <w:lang w:val="en-US"/>
        </w:rPr>
        <w:t>Chronode</w:t>
      </w:r>
      <w:proofErr w:type="spellEnd"/>
      <w:r w:rsidRPr="00B807E9">
        <w:rPr>
          <w:rFonts w:ascii="Arial" w:hAnsi="Arial" w:cs="Arial"/>
          <w:sz w:val="20"/>
          <w:szCs w:val="20"/>
          <w:lang w:val="ru-RU"/>
        </w:rPr>
        <w:t xml:space="preserve">, </w:t>
      </w:r>
      <w:proofErr w:type="spellStart"/>
      <w:r w:rsidRPr="00B807E9">
        <w:rPr>
          <w:rFonts w:ascii="Arial" w:hAnsi="Arial" w:cs="Arial"/>
          <w:sz w:val="20"/>
          <w:szCs w:val="20"/>
          <w:lang w:val="en-US"/>
        </w:rPr>
        <w:t>Atokalpa</w:t>
      </w:r>
      <w:proofErr w:type="spellEnd"/>
      <w:r w:rsidRPr="00B807E9">
        <w:rPr>
          <w:rFonts w:ascii="Arial" w:hAnsi="Arial" w:cs="Arial"/>
          <w:sz w:val="20"/>
          <w:szCs w:val="20"/>
          <w:lang w:val="ru-RU"/>
        </w:rPr>
        <w:t xml:space="preserve">, Поль-Андре </w:t>
      </w:r>
      <w:proofErr w:type="spellStart"/>
      <w:r w:rsidRPr="00B807E9">
        <w:rPr>
          <w:rFonts w:ascii="Arial" w:hAnsi="Arial" w:cs="Arial"/>
          <w:sz w:val="20"/>
          <w:szCs w:val="20"/>
          <w:lang w:val="ru-RU"/>
        </w:rPr>
        <w:t>Тандон</w:t>
      </w:r>
      <w:proofErr w:type="spellEnd"/>
      <w:r w:rsidRPr="00B807E9">
        <w:rPr>
          <w:rFonts w:ascii="Arial" w:hAnsi="Arial" w:cs="Arial"/>
          <w:sz w:val="20"/>
          <w:szCs w:val="20"/>
          <w:lang w:val="ru-RU"/>
        </w:rPr>
        <w:t xml:space="preserve"> / </w:t>
      </w:r>
      <w:proofErr w:type="spellStart"/>
      <w:r w:rsidRPr="00B807E9">
        <w:rPr>
          <w:rFonts w:ascii="Arial" w:hAnsi="Arial" w:cs="Arial"/>
          <w:sz w:val="20"/>
          <w:szCs w:val="20"/>
          <w:lang w:val="en-US"/>
        </w:rPr>
        <w:t>Bandi</w:t>
      </w:r>
      <w:proofErr w:type="spellEnd"/>
      <w:r w:rsidRPr="00B807E9">
        <w:rPr>
          <w:rFonts w:ascii="Arial" w:hAnsi="Arial" w:cs="Arial"/>
          <w:sz w:val="20"/>
          <w:szCs w:val="20"/>
          <w:lang w:val="ru-RU"/>
        </w:rPr>
        <w:t xml:space="preserve">, Даниэль </w:t>
      </w:r>
      <w:proofErr w:type="spellStart"/>
      <w:r w:rsidRPr="00B807E9">
        <w:rPr>
          <w:rFonts w:ascii="Arial" w:hAnsi="Arial" w:cs="Arial"/>
          <w:sz w:val="20"/>
          <w:szCs w:val="20"/>
          <w:lang w:val="ru-RU"/>
        </w:rPr>
        <w:t>Гюрни</w:t>
      </w:r>
      <w:proofErr w:type="spellEnd"/>
      <w:r w:rsidRPr="00B807E9">
        <w:rPr>
          <w:rFonts w:ascii="Arial" w:hAnsi="Arial" w:cs="Arial"/>
          <w:sz w:val="20"/>
          <w:szCs w:val="20"/>
          <w:lang w:val="ru-RU"/>
        </w:rPr>
        <w:t xml:space="preserve"> / </w:t>
      </w:r>
      <w:proofErr w:type="spellStart"/>
      <w:r w:rsidRPr="00B807E9">
        <w:rPr>
          <w:rFonts w:ascii="Arial" w:hAnsi="Arial" w:cs="Arial"/>
          <w:sz w:val="20"/>
          <w:szCs w:val="20"/>
          <w:lang w:val="en-US"/>
        </w:rPr>
        <w:t>Decobar</w:t>
      </w:r>
      <w:proofErr w:type="spellEnd"/>
      <w:r w:rsidRPr="00B807E9">
        <w:rPr>
          <w:rFonts w:ascii="Arial" w:hAnsi="Arial" w:cs="Arial"/>
          <w:sz w:val="20"/>
          <w:szCs w:val="20"/>
          <w:lang w:val="ru-RU"/>
        </w:rPr>
        <w:t xml:space="preserve"> </w:t>
      </w:r>
      <w:r w:rsidRPr="00B807E9">
        <w:rPr>
          <w:rFonts w:ascii="Arial" w:hAnsi="Arial" w:cs="Arial"/>
          <w:sz w:val="20"/>
          <w:szCs w:val="20"/>
          <w:lang w:val="en-US"/>
        </w:rPr>
        <w:t>Swiss</w:t>
      </w:r>
      <w:r w:rsidRPr="00B807E9">
        <w:rPr>
          <w:rFonts w:ascii="Arial" w:hAnsi="Arial" w:cs="Arial"/>
          <w:sz w:val="20"/>
          <w:szCs w:val="20"/>
          <w:lang w:val="ru-RU"/>
        </w:rPr>
        <w:t xml:space="preserve">, </w:t>
      </w:r>
      <w:proofErr w:type="spellStart"/>
      <w:r w:rsidR="00BD6EA4" w:rsidRPr="00B807E9">
        <w:rPr>
          <w:rFonts w:ascii="Arial" w:hAnsi="Arial" w:cs="Arial"/>
          <w:sz w:val="20"/>
          <w:szCs w:val="20"/>
          <w:lang w:val="ru-RU"/>
        </w:rPr>
        <w:t>Родриг</w:t>
      </w:r>
      <w:proofErr w:type="spellEnd"/>
      <w:r w:rsidR="00BD6EA4" w:rsidRPr="00B807E9">
        <w:rPr>
          <w:rFonts w:ascii="Arial" w:hAnsi="Arial" w:cs="Arial"/>
          <w:sz w:val="20"/>
          <w:szCs w:val="20"/>
          <w:lang w:val="ru-RU"/>
        </w:rPr>
        <w:t xml:space="preserve"> Бом / </w:t>
      </w:r>
      <w:proofErr w:type="spellStart"/>
      <w:r w:rsidR="00BD6EA4" w:rsidRPr="00B807E9">
        <w:rPr>
          <w:rFonts w:ascii="Arial" w:hAnsi="Arial" w:cs="Arial"/>
          <w:sz w:val="20"/>
          <w:szCs w:val="20"/>
          <w:lang w:val="en-US"/>
        </w:rPr>
        <w:t>HorloFab</w:t>
      </w:r>
      <w:proofErr w:type="spellEnd"/>
      <w:r w:rsidR="00BD6EA4" w:rsidRPr="00B807E9">
        <w:rPr>
          <w:rFonts w:ascii="Arial" w:hAnsi="Arial" w:cs="Arial"/>
          <w:sz w:val="20"/>
          <w:szCs w:val="20"/>
          <w:lang w:val="ru-RU"/>
        </w:rPr>
        <w:t xml:space="preserve">, </w:t>
      </w:r>
      <w:r w:rsidRPr="00B807E9">
        <w:rPr>
          <w:rFonts w:ascii="Arial" w:hAnsi="Arial" w:cs="Arial"/>
          <w:sz w:val="20"/>
          <w:szCs w:val="20"/>
          <w:lang w:val="en-US"/>
        </w:rPr>
        <w:t>DMP</w:t>
      </w:r>
      <w:r w:rsidRPr="00B807E9">
        <w:rPr>
          <w:rFonts w:ascii="Arial" w:hAnsi="Arial" w:cs="Arial"/>
          <w:sz w:val="20"/>
          <w:szCs w:val="20"/>
          <w:lang w:val="ru-RU"/>
        </w:rPr>
        <w:t xml:space="preserve"> и </w:t>
      </w:r>
      <w:r w:rsidRPr="00B807E9">
        <w:rPr>
          <w:rFonts w:ascii="Arial" w:hAnsi="Arial" w:cs="Arial"/>
          <w:sz w:val="20"/>
          <w:szCs w:val="20"/>
          <w:lang w:val="en-US"/>
        </w:rPr>
        <w:t>Le</w:t>
      </w:r>
      <w:r w:rsidRPr="00B807E9">
        <w:rPr>
          <w:rFonts w:ascii="Arial" w:hAnsi="Arial" w:cs="Arial"/>
          <w:sz w:val="20"/>
          <w:szCs w:val="20"/>
          <w:lang w:val="ru-RU"/>
        </w:rPr>
        <w:t xml:space="preserve"> </w:t>
      </w:r>
      <w:r w:rsidRPr="00B807E9">
        <w:rPr>
          <w:rFonts w:ascii="Arial" w:hAnsi="Arial" w:cs="Arial"/>
          <w:sz w:val="20"/>
          <w:szCs w:val="20"/>
          <w:lang w:val="en-US"/>
        </w:rPr>
        <w:t>Temps</w:t>
      </w:r>
      <w:r w:rsidRPr="00B807E9">
        <w:rPr>
          <w:rFonts w:ascii="Arial" w:hAnsi="Arial" w:cs="Arial"/>
          <w:sz w:val="20"/>
          <w:szCs w:val="20"/>
          <w:lang w:val="ru-RU"/>
        </w:rPr>
        <w:t xml:space="preserve"> </w:t>
      </w:r>
      <w:proofErr w:type="spellStart"/>
      <w:r w:rsidRPr="00B807E9">
        <w:rPr>
          <w:rFonts w:ascii="Arial" w:hAnsi="Arial" w:cs="Arial"/>
          <w:sz w:val="20"/>
          <w:szCs w:val="20"/>
          <w:lang w:val="en-US"/>
        </w:rPr>
        <w:t>Retrouv</w:t>
      </w:r>
      <w:proofErr w:type="spellEnd"/>
      <w:r w:rsidRPr="00B807E9">
        <w:rPr>
          <w:rFonts w:ascii="Arial" w:hAnsi="Arial" w:cs="Arial"/>
          <w:sz w:val="20"/>
          <w:szCs w:val="20"/>
          <w:lang w:val="ru-RU"/>
        </w:rPr>
        <w:t xml:space="preserve">é </w:t>
      </w:r>
    </w:p>
    <w:p w14:paraId="453EFD9D"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Балансовое колесо, мост и платины:</w:t>
      </w:r>
      <w:r w:rsidRPr="00B807E9">
        <w:rPr>
          <w:rFonts w:ascii="Arial" w:hAnsi="Arial" w:cs="Arial"/>
          <w:sz w:val="20"/>
          <w:szCs w:val="20"/>
          <w:lang w:val="ru-RU"/>
        </w:rPr>
        <w:t xml:space="preserve"> </w:t>
      </w:r>
      <w:r w:rsidR="00CA53A8" w:rsidRPr="00B807E9">
        <w:rPr>
          <w:rFonts w:ascii="Arial" w:hAnsi="Arial" w:cs="Arial"/>
          <w:sz w:val="20"/>
          <w:szCs w:val="20"/>
          <w:lang w:val="ru-RU"/>
        </w:rPr>
        <w:t xml:space="preserve">Андреас Курт / </w:t>
      </w:r>
      <w:r w:rsidR="00CA53A8" w:rsidRPr="00B807E9">
        <w:rPr>
          <w:rFonts w:ascii="Arial" w:hAnsi="Arial" w:cs="Arial"/>
          <w:sz w:val="20"/>
          <w:szCs w:val="20"/>
          <w:lang w:val="en-GB"/>
        </w:rPr>
        <w:t>Precision</w:t>
      </w:r>
      <w:r w:rsidR="00CA53A8" w:rsidRPr="00B807E9">
        <w:rPr>
          <w:rFonts w:ascii="Arial" w:hAnsi="Arial" w:cs="Arial"/>
          <w:sz w:val="20"/>
          <w:szCs w:val="20"/>
          <w:lang w:val="ru-RU"/>
        </w:rPr>
        <w:t xml:space="preserve"> </w:t>
      </w:r>
      <w:r w:rsidR="00CA53A8" w:rsidRPr="00B807E9">
        <w:rPr>
          <w:rFonts w:ascii="Arial" w:hAnsi="Arial" w:cs="Arial"/>
          <w:sz w:val="20"/>
          <w:szCs w:val="20"/>
          <w:lang w:val="en-GB"/>
        </w:rPr>
        <w:t>Engineering</w:t>
      </w:r>
      <w:r w:rsidR="00CA53A8" w:rsidRPr="00B807E9">
        <w:rPr>
          <w:rFonts w:ascii="Arial" w:hAnsi="Arial" w:cs="Arial"/>
          <w:sz w:val="20"/>
          <w:szCs w:val="20"/>
          <w:lang w:val="ru-RU"/>
        </w:rPr>
        <w:t xml:space="preserve">, </w:t>
      </w:r>
      <w:r w:rsidRPr="00B807E9">
        <w:rPr>
          <w:rFonts w:ascii="Arial" w:hAnsi="Arial" w:cs="Arial"/>
          <w:sz w:val="20"/>
          <w:szCs w:val="20"/>
          <w:lang w:val="ru-RU"/>
        </w:rPr>
        <w:t>Бенжамен Синьу</w:t>
      </w:r>
      <w:r w:rsidR="00CA53A8" w:rsidRPr="00B807E9">
        <w:rPr>
          <w:rFonts w:ascii="Arial" w:hAnsi="Arial" w:cs="Arial"/>
          <w:sz w:val="20"/>
          <w:szCs w:val="20"/>
          <w:lang w:val="ru-RU"/>
        </w:rPr>
        <w:t xml:space="preserve"> / </w:t>
      </w:r>
      <w:r w:rsidR="00CA53A8" w:rsidRPr="00B807E9">
        <w:rPr>
          <w:rFonts w:ascii="Arial" w:hAnsi="Arial" w:cs="Arial"/>
          <w:sz w:val="20"/>
          <w:szCs w:val="20"/>
          <w:lang w:val="en-US"/>
        </w:rPr>
        <w:t>AMECAP</w:t>
      </w:r>
      <w:r w:rsidR="00CA53A8" w:rsidRPr="00B807E9">
        <w:rPr>
          <w:rFonts w:ascii="Arial" w:hAnsi="Arial" w:cs="Arial"/>
          <w:sz w:val="20"/>
          <w:szCs w:val="20"/>
          <w:lang w:val="ru-RU"/>
        </w:rPr>
        <w:t xml:space="preserve"> и</w:t>
      </w:r>
      <w:r w:rsidRPr="00B807E9">
        <w:rPr>
          <w:rFonts w:ascii="Arial" w:hAnsi="Arial" w:cs="Arial"/>
          <w:sz w:val="20"/>
          <w:szCs w:val="20"/>
          <w:lang w:val="ru-RU"/>
        </w:rPr>
        <w:t xml:space="preserve"> </w:t>
      </w:r>
      <w:r w:rsidR="00CA53A8" w:rsidRPr="00B807E9">
        <w:rPr>
          <w:rFonts w:ascii="Arial" w:hAnsi="Arial" w:cs="Arial"/>
          <w:sz w:val="20"/>
          <w:szCs w:val="20"/>
          <w:lang w:val="ru-RU"/>
        </w:rPr>
        <w:t>Марк Болис / 2</w:t>
      </w:r>
      <w:r w:rsidR="00CA53A8" w:rsidRPr="00B807E9">
        <w:rPr>
          <w:rFonts w:ascii="Arial" w:hAnsi="Arial" w:cs="Arial"/>
          <w:sz w:val="20"/>
          <w:szCs w:val="20"/>
          <w:lang w:val="en-GB"/>
        </w:rPr>
        <w:t>B</w:t>
      </w:r>
      <w:r w:rsidR="00CA53A8" w:rsidRPr="00B807E9">
        <w:rPr>
          <w:rFonts w:ascii="Arial" w:hAnsi="Arial" w:cs="Arial"/>
          <w:sz w:val="20"/>
          <w:szCs w:val="20"/>
          <w:lang w:val="ru-RU"/>
        </w:rPr>
        <w:t>8</w:t>
      </w:r>
    </w:p>
    <w:p w14:paraId="1C943C04" w14:textId="77777777" w:rsidR="00210A73" w:rsidRPr="00B807E9" w:rsidRDefault="00D9597F" w:rsidP="001936F6">
      <w:pPr>
        <w:jc w:val="left"/>
        <w:rPr>
          <w:rFonts w:ascii="Arial" w:hAnsi="Arial" w:cs="Arial"/>
          <w:sz w:val="20"/>
          <w:szCs w:val="20"/>
          <w:lang w:val="ru-RU"/>
        </w:rPr>
      </w:pPr>
      <w:r w:rsidRPr="00B807E9">
        <w:rPr>
          <w:rFonts w:ascii="Arial" w:hAnsi="Arial" w:cs="Arial"/>
          <w:b/>
          <w:bCs/>
          <w:sz w:val="20"/>
          <w:szCs w:val="20"/>
          <w:lang w:val="ru-RU"/>
        </w:rPr>
        <w:t xml:space="preserve">Балансовое колесо: </w:t>
      </w:r>
      <w:r w:rsidRPr="00B807E9">
        <w:rPr>
          <w:rFonts w:ascii="Arial" w:hAnsi="Arial" w:cs="Arial"/>
          <w:sz w:val="20"/>
          <w:szCs w:val="20"/>
          <w:lang w:val="ru-RU"/>
        </w:rPr>
        <w:t xml:space="preserve">Андреас Курт / </w:t>
      </w:r>
      <w:r w:rsidRPr="00B807E9">
        <w:rPr>
          <w:rFonts w:ascii="Arial" w:hAnsi="Arial" w:cs="Arial"/>
          <w:sz w:val="20"/>
          <w:szCs w:val="20"/>
          <w:lang w:val="en-US"/>
        </w:rPr>
        <w:t>Precision</w:t>
      </w:r>
      <w:r w:rsidRPr="00B807E9">
        <w:rPr>
          <w:rFonts w:ascii="Arial" w:hAnsi="Arial" w:cs="Arial"/>
          <w:sz w:val="20"/>
          <w:szCs w:val="20"/>
          <w:lang w:val="ru-RU"/>
        </w:rPr>
        <w:t xml:space="preserve"> </w:t>
      </w:r>
      <w:r w:rsidRPr="00B807E9">
        <w:rPr>
          <w:rFonts w:ascii="Arial" w:hAnsi="Arial" w:cs="Arial"/>
          <w:sz w:val="20"/>
          <w:szCs w:val="20"/>
          <w:lang w:val="en-US"/>
        </w:rPr>
        <w:t>Engineering</w:t>
      </w:r>
      <w:r w:rsidR="00BD6EA4" w:rsidRPr="00B807E9">
        <w:rPr>
          <w:rFonts w:ascii="Arial" w:hAnsi="Arial" w:cs="Arial"/>
          <w:sz w:val="20"/>
          <w:szCs w:val="20"/>
          <w:lang w:val="ru-RU"/>
        </w:rPr>
        <w:t xml:space="preserve">, Бенжамен Синьу / </w:t>
      </w:r>
      <w:r w:rsidR="00BD6EA4" w:rsidRPr="00B807E9">
        <w:rPr>
          <w:rFonts w:ascii="Arial" w:hAnsi="Arial" w:cs="Arial"/>
          <w:sz w:val="20"/>
          <w:szCs w:val="20"/>
          <w:lang w:val="en-US"/>
        </w:rPr>
        <w:t>AMECAP</w:t>
      </w:r>
      <w:r w:rsidRPr="00B807E9">
        <w:rPr>
          <w:rFonts w:ascii="Arial" w:hAnsi="Arial" w:cs="Arial"/>
          <w:sz w:val="20"/>
          <w:szCs w:val="20"/>
          <w:lang w:val="ru-RU"/>
        </w:rPr>
        <w:t xml:space="preserve"> и Марк Боли</w:t>
      </w:r>
      <w:r w:rsidR="00CA53A8" w:rsidRPr="00B807E9">
        <w:rPr>
          <w:rFonts w:ascii="Arial" w:hAnsi="Arial" w:cs="Arial"/>
          <w:sz w:val="20"/>
          <w:szCs w:val="20"/>
          <w:lang w:val="ru-RU"/>
        </w:rPr>
        <w:t>с</w:t>
      </w:r>
      <w:r w:rsidRPr="00B807E9">
        <w:rPr>
          <w:rFonts w:ascii="Arial" w:hAnsi="Arial" w:cs="Arial"/>
          <w:sz w:val="20"/>
          <w:szCs w:val="20"/>
          <w:lang w:val="ru-RU"/>
        </w:rPr>
        <w:t xml:space="preserve"> / 2</w:t>
      </w:r>
      <w:r w:rsidRPr="00B807E9">
        <w:rPr>
          <w:rFonts w:ascii="Arial" w:hAnsi="Arial" w:cs="Arial"/>
          <w:sz w:val="20"/>
          <w:szCs w:val="20"/>
          <w:lang w:val="en-US"/>
        </w:rPr>
        <w:t>B</w:t>
      </w:r>
      <w:r w:rsidRPr="00B807E9">
        <w:rPr>
          <w:rFonts w:ascii="Arial" w:hAnsi="Arial" w:cs="Arial"/>
          <w:sz w:val="20"/>
          <w:szCs w:val="20"/>
          <w:lang w:val="ru-RU"/>
        </w:rPr>
        <w:t>8</w:t>
      </w:r>
    </w:p>
    <w:p w14:paraId="7DCF1FF8"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Заводной барабан:</w:t>
      </w:r>
      <w:r w:rsidRPr="00B807E9">
        <w:rPr>
          <w:rFonts w:ascii="Arial" w:hAnsi="Arial" w:cs="Arial"/>
          <w:sz w:val="20"/>
          <w:szCs w:val="20"/>
          <w:lang w:val="ru-RU"/>
        </w:rPr>
        <w:t xml:space="preserve"> Стефан Шваб / </w:t>
      </w:r>
      <w:r w:rsidRPr="00B807E9">
        <w:rPr>
          <w:rFonts w:ascii="Arial" w:hAnsi="Arial" w:cs="Arial"/>
          <w:sz w:val="20"/>
          <w:szCs w:val="20"/>
          <w:lang w:val="en-US"/>
        </w:rPr>
        <w:t>Schwab</w:t>
      </w:r>
      <w:r w:rsidRPr="00B807E9">
        <w:rPr>
          <w:rFonts w:ascii="Arial" w:hAnsi="Arial" w:cs="Arial"/>
          <w:sz w:val="20"/>
          <w:szCs w:val="20"/>
          <w:lang w:val="ru-RU"/>
        </w:rPr>
        <w:t>-</w:t>
      </w:r>
      <w:r w:rsidRPr="00B807E9">
        <w:rPr>
          <w:rFonts w:ascii="Arial" w:hAnsi="Arial" w:cs="Arial"/>
          <w:sz w:val="20"/>
          <w:szCs w:val="20"/>
          <w:lang w:val="en-US"/>
        </w:rPr>
        <w:t>Feller</w:t>
      </w:r>
      <w:r w:rsidRPr="00B807E9">
        <w:rPr>
          <w:rFonts w:ascii="Arial" w:hAnsi="Arial" w:cs="Arial"/>
          <w:sz w:val="20"/>
          <w:szCs w:val="20"/>
          <w:lang w:val="ru-RU"/>
        </w:rPr>
        <w:t xml:space="preserve"> и </w:t>
      </w:r>
      <w:r w:rsidRPr="00B807E9">
        <w:rPr>
          <w:rFonts w:ascii="Arial" w:hAnsi="Arial" w:cs="Arial"/>
          <w:sz w:val="20"/>
          <w:szCs w:val="20"/>
          <w:lang w:val="en-US"/>
        </w:rPr>
        <w:t>Swiss</w:t>
      </w:r>
      <w:r w:rsidRPr="00B807E9">
        <w:rPr>
          <w:rFonts w:ascii="Arial" w:hAnsi="Arial" w:cs="Arial"/>
          <w:sz w:val="20"/>
          <w:szCs w:val="20"/>
          <w:lang w:val="ru-RU"/>
        </w:rPr>
        <w:t xml:space="preserve"> </w:t>
      </w:r>
      <w:r w:rsidRPr="00B807E9">
        <w:rPr>
          <w:rFonts w:ascii="Arial" w:hAnsi="Arial" w:cs="Arial"/>
          <w:sz w:val="20"/>
          <w:szCs w:val="20"/>
          <w:lang w:val="en-US"/>
        </w:rPr>
        <w:t>Manufacturing</w:t>
      </w:r>
      <w:r w:rsidRPr="00B807E9">
        <w:rPr>
          <w:rFonts w:ascii="Arial" w:hAnsi="Arial" w:cs="Arial"/>
          <w:sz w:val="20"/>
          <w:szCs w:val="20"/>
          <w:lang w:val="ru-RU"/>
        </w:rPr>
        <w:t xml:space="preserve"> </w:t>
      </w:r>
    </w:p>
    <w:p w14:paraId="0E0A67FB"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Составляющие вечного календаря:</w:t>
      </w:r>
      <w:r w:rsidRPr="00B807E9">
        <w:rPr>
          <w:rFonts w:ascii="Arial" w:hAnsi="Arial" w:cs="Arial"/>
          <w:sz w:val="20"/>
          <w:szCs w:val="20"/>
          <w:lang w:val="ru-RU"/>
        </w:rPr>
        <w:t xml:space="preserve"> Ален Пелле / Elefil </w:t>
      </w:r>
    </w:p>
    <w:p w14:paraId="4043B777"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Ручная гравировка механизма:</w:t>
      </w:r>
      <w:r w:rsidRPr="00B807E9">
        <w:rPr>
          <w:rFonts w:ascii="Arial" w:hAnsi="Arial" w:cs="Arial"/>
          <w:sz w:val="20"/>
          <w:szCs w:val="20"/>
          <w:lang w:val="ru-RU"/>
        </w:rPr>
        <w:t xml:space="preserve"> </w:t>
      </w:r>
      <w:proofErr w:type="spellStart"/>
      <w:r w:rsidRPr="00B807E9">
        <w:rPr>
          <w:rFonts w:ascii="Arial" w:hAnsi="Arial" w:cs="Arial"/>
          <w:sz w:val="20"/>
          <w:szCs w:val="20"/>
          <w:lang w:val="en-US"/>
        </w:rPr>
        <w:t>Glypto</w:t>
      </w:r>
      <w:proofErr w:type="spellEnd"/>
      <w:r w:rsidRPr="00B807E9">
        <w:rPr>
          <w:rFonts w:ascii="Arial" w:hAnsi="Arial" w:cs="Arial"/>
          <w:sz w:val="20"/>
          <w:szCs w:val="20"/>
          <w:lang w:val="ru-RU"/>
        </w:rPr>
        <w:t xml:space="preserve"> </w:t>
      </w:r>
    </w:p>
    <w:p w14:paraId="00E21B50" w14:textId="77777777" w:rsidR="00210A73" w:rsidRPr="00B807E9" w:rsidRDefault="00D9597F" w:rsidP="001936F6">
      <w:pPr>
        <w:pStyle w:val="Sansinterligne"/>
        <w:jc w:val="left"/>
        <w:rPr>
          <w:rFonts w:ascii="Arial" w:hAnsi="Arial" w:cs="Arial"/>
          <w:sz w:val="20"/>
          <w:szCs w:val="20"/>
          <w:lang w:val="ru-RU"/>
        </w:rPr>
      </w:pPr>
      <w:proofErr w:type="spellStart"/>
      <w:r w:rsidRPr="00B807E9">
        <w:rPr>
          <w:rFonts w:ascii="Arial" w:hAnsi="Arial" w:cs="Arial"/>
          <w:b/>
          <w:bCs/>
          <w:sz w:val="20"/>
          <w:szCs w:val="20"/>
          <w:lang w:val="en-US"/>
        </w:rPr>
        <w:t>FlexRing</w:t>
      </w:r>
      <w:proofErr w:type="spellEnd"/>
      <w:r w:rsidRPr="00B807E9">
        <w:rPr>
          <w:rFonts w:ascii="Arial" w:hAnsi="Arial" w:cs="Arial"/>
          <w:b/>
          <w:bCs/>
          <w:sz w:val="20"/>
          <w:szCs w:val="20"/>
          <w:lang w:val="ru-RU"/>
        </w:rPr>
        <w:t>:</w:t>
      </w:r>
      <w:r w:rsidRPr="00B807E9">
        <w:rPr>
          <w:rFonts w:ascii="Arial" w:hAnsi="Arial" w:cs="Arial"/>
          <w:sz w:val="20"/>
          <w:szCs w:val="20"/>
          <w:lang w:val="ru-RU"/>
        </w:rPr>
        <w:t xml:space="preserve"> </w:t>
      </w:r>
      <w:r w:rsidRPr="00B807E9">
        <w:rPr>
          <w:rFonts w:ascii="Arial" w:hAnsi="Arial" w:cs="Arial"/>
          <w:sz w:val="20"/>
          <w:szCs w:val="20"/>
          <w:lang w:val="en-US"/>
        </w:rPr>
        <w:t>Laser</w:t>
      </w:r>
      <w:r w:rsidRPr="00B807E9">
        <w:rPr>
          <w:rFonts w:ascii="Arial" w:hAnsi="Arial" w:cs="Arial"/>
          <w:sz w:val="20"/>
          <w:szCs w:val="20"/>
          <w:lang w:val="ru-RU"/>
        </w:rPr>
        <w:t xml:space="preserve"> </w:t>
      </w:r>
      <w:r w:rsidRPr="00B807E9">
        <w:rPr>
          <w:rFonts w:ascii="Arial" w:hAnsi="Arial" w:cs="Arial"/>
          <w:sz w:val="20"/>
          <w:szCs w:val="20"/>
          <w:lang w:val="en-US"/>
        </w:rPr>
        <w:t>Automation</w:t>
      </w:r>
    </w:p>
    <w:p w14:paraId="7D3E7FAF"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Ручная отделка деталей механизма:</w:t>
      </w:r>
      <w:r w:rsidRPr="00B807E9">
        <w:rPr>
          <w:rFonts w:ascii="Arial" w:hAnsi="Arial" w:cs="Arial"/>
          <w:sz w:val="20"/>
          <w:szCs w:val="20"/>
          <w:lang w:val="ru-RU"/>
        </w:rPr>
        <w:t xml:space="preserve"> Жак-Адриен Роша и Дени Гарсиа / C.-L. Rochat</w:t>
      </w:r>
    </w:p>
    <w:p w14:paraId="61B5628C"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en-GB"/>
        </w:rPr>
        <w:t>PVD</w:t>
      </w:r>
      <w:r w:rsidRPr="00B807E9">
        <w:rPr>
          <w:rFonts w:ascii="Arial" w:hAnsi="Arial" w:cs="Arial"/>
          <w:b/>
          <w:bCs/>
          <w:sz w:val="20"/>
          <w:szCs w:val="20"/>
          <w:lang w:val="ru-RU"/>
        </w:rPr>
        <w:t>/</w:t>
      </w:r>
      <w:r w:rsidRPr="00B807E9">
        <w:rPr>
          <w:rFonts w:ascii="Arial" w:hAnsi="Arial" w:cs="Arial"/>
          <w:b/>
          <w:bCs/>
          <w:sz w:val="20"/>
          <w:szCs w:val="20"/>
          <w:lang w:val="en-GB"/>
        </w:rPr>
        <w:t>CVD</w:t>
      </w:r>
      <w:r w:rsidRPr="00B807E9">
        <w:rPr>
          <w:rFonts w:ascii="Arial" w:hAnsi="Arial" w:cs="Arial"/>
          <w:b/>
          <w:bCs/>
          <w:sz w:val="20"/>
          <w:szCs w:val="20"/>
          <w:lang w:val="ru-RU"/>
        </w:rPr>
        <w:t>-покрытие:</w:t>
      </w:r>
      <w:r w:rsidRPr="00B807E9">
        <w:rPr>
          <w:rFonts w:ascii="Arial" w:hAnsi="Arial" w:cs="Arial"/>
          <w:sz w:val="20"/>
          <w:szCs w:val="20"/>
          <w:lang w:val="ru-RU"/>
        </w:rPr>
        <w:t xml:space="preserve"> Пьер-Альберт Штайнманн / </w:t>
      </w:r>
      <w:r w:rsidRPr="00B807E9">
        <w:rPr>
          <w:rFonts w:ascii="Arial" w:hAnsi="Arial" w:cs="Arial"/>
          <w:sz w:val="20"/>
          <w:szCs w:val="20"/>
          <w:lang w:val="en-GB"/>
        </w:rPr>
        <w:t>Positive</w:t>
      </w:r>
      <w:r w:rsidRPr="00B807E9">
        <w:rPr>
          <w:rFonts w:ascii="Arial" w:hAnsi="Arial" w:cs="Arial"/>
          <w:sz w:val="20"/>
          <w:szCs w:val="20"/>
          <w:lang w:val="ru-RU"/>
        </w:rPr>
        <w:t xml:space="preserve"> </w:t>
      </w:r>
      <w:r w:rsidRPr="00B807E9">
        <w:rPr>
          <w:rFonts w:ascii="Arial" w:hAnsi="Arial" w:cs="Arial"/>
          <w:sz w:val="20"/>
          <w:szCs w:val="20"/>
          <w:lang w:val="en-GB"/>
        </w:rPr>
        <w:t>Coating</w:t>
      </w:r>
      <w:r w:rsidRPr="00B807E9">
        <w:rPr>
          <w:rFonts w:ascii="Arial" w:hAnsi="Arial" w:cs="Arial"/>
          <w:sz w:val="20"/>
          <w:szCs w:val="20"/>
          <w:lang w:val="ru-RU"/>
        </w:rPr>
        <w:t xml:space="preserve"> </w:t>
      </w:r>
    </w:p>
    <w:p w14:paraId="331F7CD7"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Сборка механизма</w:t>
      </w:r>
      <w:r w:rsidRPr="00B807E9">
        <w:rPr>
          <w:rFonts w:ascii="Arial" w:eastAsia="Arial" w:hAnsi="Arial" w:cs="Arial"/>
          <w:sz w:val="20"/>
          <w:szCs w:val="20"/>
          <w:lang w:val="ru-RU" w:bidi="ru-RU"/>
        </w:rPr>
        <w:t xml:space="preserve">: Дидье Дюма, Жорж Вейзи, Анн Гитер, Эммануэль Мэтр, Анри Портебёф, Матьё Лекультрь, Амандин Баскуль и Лоик-Робер-Нику / </w:t>
      </w:r>
      <w:r w:rsidRPr="00B807E9">
        <w:rPr>
          <w:rFonts w:ascii="Arial" w:eastAsia="Arial" w:hAnsi="Arial" w:cs="Arial"/>
          <w:sz w:val="20"/>
          <w:szCs w:val="20"/>
          <w:lang w:val="en-GB"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val="en-GB" w:bidi="ru-RU"/>
        </w:rPr>
        <w:t>F</w:t>
      </w:r>
    </w:p>
    <w:p w14:paraId="5A05072A" w14:textId="77777777" w:rsidR="00E400DD" w:rsidRPr="00B807E9" w:rsidRDefault="00E400DD" w:rsidP="00E400DD">
      <w:pPr>
        <w:pStyle w:val="Sansinterligne"/>
        <w:rPr>
          <w:rFonts w:ascii="Arial" w:hAnsi="Arial" w:cs="Arial"/>
          <w:b/>
          <w:bCs/>
          <w:sz w:val="20"/>
          <w:szCs w:val="20"/>
          <w:lang w:val="ru-RU"/>
        </w:rPr>
      </w:pPr>
      <w:r w:rsidRPr="00B807E9">
        <w:rPr>
          <w:rFonts w:ascii="Arial" w:eastAsia="Arial" w:hAnsi="Arial" w:cs="Arial"/>
          <w:b/>
          <w:sz w:val="20"/>
          <w:szCs w:val="20"/>
          <w:lang w:val="ru-RU" w:bidi="ru-RU"/>
        </w:rPr>
        <w:t xml:space="preserve">Послепродажное обслуживание: </w:t>
      </w:r>
      <w:r w:rsidRPr="00B807E9">
        <w:rPr>
          <w:rFonts w:ascii="Arial" w:eastAsia="Arial" w:hAnsi="Arial" w:cs="Arial"/>
          <w:sz w:val="20"/>
          <w:szCs w:val="20"/>
          <w:lang w:val="ru-RU" w:bidi="ru-RU"/>
        </w:rPr>
        <w:t xml:space="preserve">Антони Морено / </w:t>
      </w:r>
      <w:r w:rsidRPr="00B807E9">
        <w:rPr>
          <w:rFonts w:ascii="Arial" w:eastAsia="Arial" w:hAnsi="Arial" w:cs="Arial"/>
          <w:sz w:val="20"/>
          <w:szCs w:val="20"/>
          <w:lang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bidi="ru-RU"/>
        </w:rPr>
        <w:t>F</w:t>
      </w:r>
    </w:p>
    <w:p w14:paraId="0DF0C5E8"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Контроль качества</w:t>
      </w:r>
      <w:r w:rsidRPr="00B807E9">
        <w:rPr>
          <w:rFonts w:ascii="Arial" w:eastAsia="Arial" w:hAnsi="Arial" w:cs="Arial"/>
          <w:sz w:val="20"/>
          <w:szCs w:val="20"/>
          <w:lang w:val="ru-RU" w:bidi="ru-RU"/>
        </w:rPr>
        <w:t xml:space="preserve">: Сириль Фалле и Дженифер Лонгпез / </w:t>
      </w:r>
      <w:r w:rsidRPr="00B807E9">
        <w:rPr>
          <w:rFonts w:ascii="Arial" w:eastAsia="Arial" w:hAnsi="Arial" w:cs="Arial"/>
          <w:sz w:val="20"/>
          <w:szCs w:val="20"/>
          <w:lang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bidi="ru-RU"/>
        </w:rPr>
        <w:t>F</w:t>
      </w:r>
    </w:p>
    <w:p w14:paraId="7C6224CC" w14:textId="0FB51561" w:rsidR="00210A73" w:rsidRPr="00B807E9" w:rsidRDefault="00E400DD" w:rsidP="001936F6">
      <w:pPr>
        <w:pStyle w:val="Sansinterligne"/>
        <w:jc w:val="left"/>
        <w:rPr>
          <w:rFonts w:ascii="Arial" w:hAnsi="Arial" w:cs="Arial"/>
          <w:sz w:val="20"/>
          <w:szCs w:val="20"/>
          <w:lang w:val="ru-RU"/>
        </w:rPr>
      </w:pPr>
      <w:r w:rsidRPr="00B807E9">
        <w:rPr>
          <w:rFonts w:ascii="Arial" w:eastAsia="Arial" w:hAnsi="Arial" w:cs="Arial"/>
          <w:b/>
          <w:sz w:val="20"/>
          <w:szCs w:val="20"/>
          <w:lang w:val="ru-RU" w:bidi="ru-RU"/>
        </w:rPr>
        <w:t>Корпус и компоненты механизма</w:t>
      </w:r>
      <w:r w:rsidRPr="00B807E9">
        <w:rPr>
          <w:rFonts w:ascii="Arial" w:eastAsia="Arial" w:hAnsi="Arial" w:cs="Arial"/>
          <w:sz w:val="20"/>
          <w:szCs w:val="20"/>
          <w:lang w:val="ru-RU" w:bidi="ru-RU"/>
        </w:rPr>
        <w:t xml:space="preserve">: Ален </w:t>
      </w:r>
      <w:proofErr w:type="spellStart"/>
      <w:r w:rsidRPr="00B807E9">
        <w:rPr>
          <w:rFonts w:ascii="Arial" w:eastAsia="Arial" w:hAnsi="Arial" w:cs="Arial"/>
          <w:sz w:val="20"/>
          <w:szCs w:val="20"/>
          <w:lang w:val="ru-RU" w:bidi="ru-RU"/>
        </w:rPr>
        <w:t>Лемаршан</w:t>
      </w:r>
      <w:proofErr w:type="spellEnd"/>
      <w:r w:rsidRPr="00B807E9">
        <w:rPr>
          <w:rFonts w:ascii="Arial" w:eastAsia="Arial" w:hAnsi="Arial" w:cs="Arial"/>
          <w:sz w:val="20"/>
          <w:szCs w:val="20"/>
          <w:lang w:val="ru-RU" w:bidi="ru-RU"/>
        </w:rPr>
        <w:t xml:space="preserve">, Ромен </w:t>
      </w:r>
      <w:proofErr w:type="spellStart"/>
      <w:r w:rsidRPr="00B807E9">
        <w:rPr>
          <w:rFonts w:ascii="Arial" w:eastAsia="Arial" w:hAnsi="Arial" w:cs="Arial"/>
          <w:sz w:val="20"/>
          <w:szCs w:val="20"/>
          <w:lang w:val="ru-RU" w:bidi="ru-RU"/>
        </w:rPr>
        <w:t>Кампло</w:t>
      </w:r>
      <w:proofErr w:type="spellEnd"/>
      <w:r w:rsidRPr="00B807E9">
        <w:rPr>
          <w:rFonts w:ascii="Arial" w:eastAsia="Arial" w:hAnsi="Arial" w:cs="Arial"/>
          <w:sz w:val="20"/>
          <w:szCs w:val="20"/>
          <w:lang w:val="ru-RU" w:bidi="ru-RU"/>
        </w:rPr>
        <w:t xml:space="preserve">, Жан-Батист </w:t>
      </w:r>
      <w:proofErr w:type="spellStart"/>
      <w:r w:rsidRPr="00B807E9">
        <w:rPr>
          <w:rFonts w:ascii="Arial" w:eastAsia="Arial" w:hAnsi="Arial" w:cs="Arial"/>
          <w:sz w:val="20"/>
          <w:szCs w:val="20"/>
          <w:lang w:val="ru-RU" w:bidi="ru-RU"/>
        </w:rPr>
        <w:t>Прето</w:t>
      </w:r>
      <w:proofErr w:type="spellEnd"/>
      <w:r w:rsidRPr="00B807E9">
        <w:rPr>
          <w:rFonts w:ascii="Arial" w:eastAsia="Arial" w:hAnsi="Arial" w:cs="Arial"/>
          <w:sz w:val="20"/>
          <w:szCs w:val="20"/>
          <w:lang w:val="ru-RU" w:bidi="ru-RU"/>
        </w:rPr>
        <w:t xml:space="preserve">, Стефани </w:t>
      </w:r>
      <w:proofErr w:type="spellStart"/>
      <w:r w:rsidRPr="00B807E9">
        <w:rPr>
          <w:rFonts w:ascii="Arial" w:eastAsia="Arial" w:hAnsi="Arial" w:cs="Arial"/>
          <w:sz w:val="20"/>
          <w:szCs w:val="20"/>
          <w:lang w:val="ru-RU" w:bidi="ru-RU"/>
        </w:rPr>
        <w:t>Карвало</w:t>
      </w:r>
      <w:proofErr w:type="spellEnd"/>
      <w:r w:rsidRPr="00B807E9">
        <w:rPr>
          <w:rFonts w:ascii="Arial" w:eastAsia="Arial" w:hAnsi="Arial" w:cs="Arial"/>
          <w:sz w:val="20"/>
          <w:szCs w:val="20"/>
          <w:lang w:val="ru-RU" w:bidi="ru-RU"/>
        </w:rPr>
        <w:t xml:space="preserve"> </w:t>
      </w:r>
      <w:proofErr w:type="spellStart"/>
      <w:r w:rsidRPr="00B807E9">
        <w:rPr>
          <w:rFonts w:ascii="Arial" w:eastAsia="Arial" w:hAnsi="Arial" w:cs="Arial"/>
          <w:sz w:val="20"/>
          <w:szCs w:val="20"/>
          <w:lang w:val="ru-RU" w:bidi="ru-RU"/>
        </w:rPr>
        <w:t>Коррейа</w:t>
      </w:r>
      <w:proofErr w:type="spellEnd"/>
      <w:r w:rsidRPr="00B807E9">
        <w:rPr>
          <w:rFonts w:ascii="Arial" w:eastAsia="Arial" w:hAnsi="Arial" w:cs="Arial"/>
          <w:sz w:val="20"/>
          <w:szCs w:val="20"/>
          <w:lang w:val="ru-RU" w:bidi="ru-RU"/>
        </w:rPr>
        <w:t xml:space="preserve"> и Арсен Футон / </w:t>
      </w:r>
      <w:r w:rsidRPr="00B807E9">
        <w:rPr>
          <w:rFonts w:ascii="Arial" w:eastAsia="Arial" w:hAnsi="Arial" w:cs="Arial"/>
          <w:sz w:val="20"/>
          <w:szCs w:val="20"/>
          <w:lang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bidi="ru-RU"/>
        </w:rPr>
        <w:t>F</w:t>
      </w:r>
    </w:p>
    <w:p w14:paraId="5C2AABDB"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Декоративная отделка корпуса:</w:t>
      </w:r>
      <w:r w:rsidRPr="00B807E9">
        <w:rPr>
          <w:rFonts w:ascii="Arial" w:hAnsi="Arial" w:cs="Arial"/>
          <w:sz w:val="20"/>
          <w:szCs w:val="20"/>
          <w:lang w:val="ru-RU"/>
        </w:rPr>
        <w:t xml:space="preserve"> </w:t>
      </w:r>
      <w:r w:rsidRPr="00B807E9">
        <w:rPr>
          <w:rFonts w:ascii="Arial" w:hAnsi="Arial" w:cs="Arial"/>
          <w:sz w:val="20"/>
          <w:szCs w:val="20"/>
          <w:lang w:val="en-GB"/>
        </w:rPr>
        <w:t>Bripoli</w:t>
      </w:r>
    </w:p>
    <w:p w14:paraId="6C0FD33D" w14:textId="5063B006" w:rsidR="006A1E59" w:rsidRPr="00B807E9" w:rsidRDefault="00E400DD" w:rsidP="001936F6">
      <w:pPr>
        <w:pStyle w:val="Sansinterligne"/>
        <w:jc w:val="left"/>
        <w:rPr>
          <w:rFonts w:ascii="Arial" w:hAnsi="Arial" w:cs="Arial"/>
          <w:sz w:val="20"/>
          <w:szCs w:val="20"/>
          <w:lang w:val="ru-RU"/>
        </w:rPr>
      </w:pPr>
      <w:r w:rsidRPr="00B807E9">
        <w:rPr>
          <w:rFonts w:ascii="Arial" w:eastAsia="Arial" w:hAnsi="Arial" w:cs="Arial"/>
          <w:b/>
          <w:sz w:val="20"/>
          <w:szCs w:val="20"/>
          <w:lang w:val="ru-RU" w:bidi="ru-RU"/>
        </w:rPr>
        <w:t>Циферблат:</w:t>
      </w:r>
      <w:r w:rsidRPr="00B807E9">
        <w:rPr>
          <w:rFonts w:ascii="Arial" w:eastAsia="Arial" w:hAnsi="Arial" w:cs="Arial"/>
          <w:sz w:val="20"/>
          <w:szCs w:val="20"/>
          <w:lang w:val="ru-RU" w:bidi="ru-RU"/>
        </w:rPr>
        <w:t xml:space="preserve"> Хассан Шаиба и Виржини Дюваль / </w:t>
      </w:r>
      <w:bookmarkStart w:id="1" w:name="_Hlk128651561"/>
      <w:r w:rsidRPr="00B807E9">
        <w:rPr>
          <w:rFonts w:ascii="Arial" w:eastAsia="Times New Roman" w:hAnsi="Arial" w:cs="Arial"/>
          <w:sz w:val="20"/>
          <w:szCs w:val="20"/>
          <w:lang w:val="en-GB" w:bidi="ru-RU"/>
        </w:rPr>
        <w:t>La</w:t>
      </w:r>
      <w:r w:rsidRPr="00B807E9">
        <w:rPr>
          <w:rFonts w:ascii="Arial" w:eastAsia="Times New Roman" w:hAnsi="Arial" w:cs="Arial"/>
          <w:sz w:val="20"/>
          <w:szCs w:val="20"/>
          <w:lang w:val="ru-RU" w:bidi="ru-RU"/>
        </w:rPr>
        <w:t xml:space="preserve"> </w:t>
      </w:r>
      <w:r w:rsidRPr="00B807E9">
        <w:rPr>
          <w:rFonts w:ascii="Arial" w:eastAsia="Times New Roman" w:hAnsi="Arial" w:cs="Arial"/>
          <w:sz w:val="20"/>
          <w:szCs w:val="20"/>
          <w:lang w:val="en-GB" w:bidi="ru-RU"/>
        </w:rPr>
        <w:t>Montre</w:t>
      </w:r>
      <w:r w:rsidRPr="00B807E9">
        <w:rPr>
          <w:rFonts w:ascii="Arial" w:eastAsia="Times New Roman" w:hAnsi="Arial" w:cs="Arial"/>
          <w:sz w:val="20"/>
          <w:szCs w:val="20"/>
          <w:lang w:val="ru-RU" w:bidi="ru-RU"/>
        </w:rPr>
        <w:t xml:space="preserve"> </w:t>
      </w:r>
      <w:r w:rsidRPr="00B807E9">
        <w:rPr>
          <w:rFonts w:ascii="Arial" w:eastAsia="Times New Roman" w:hAnsi="Arial" w:cs="Arial"/>
          <w:sz w:val="20"/>
          <w:szCs w:val="20"/>
          <w:lang w:val="en-GB" w:bidi="ru-RU"/>
        </w:rPr>
        <w:t>Herm</w:t>
      </w:r>
      <w:r w:rsidRPr="00B807E9">
        <w:rPr>
          <w:rFonts w:ascii="Arial" w:eastAsia="Times New Roman" w:hAnsi="Arial" w:cs="Arial"/>
          <w:sz w:val="20"/>
          <w:szCs w:val="20"/>
          <w:lang w:val="ru-RU" w:bidi="ru-RU"/>
        </w:rPr>
        <w:t>è</w:t>
      </w:r>
      <w:r w:rsidRPr="00B807E9">
        <w:rPr>
          <w:rFonts w:ascii="Arial" w:eastAsia="Times New Roman" w:hAnsi="Arial" w:cs="Arial"/>
          <w:sz w:val="20"/>
          <w:szCs w:val="20"/>
          <w:lang w:val="en-GB" w:bidi="ru-RU"/>
        </w:rPr>
        <w:t>s</w:t>
      </w:r>
      <w:r w:rsidRPr="00B807E9">
        <w:rPr>
          <w:rFonts w:ascii="Arial" w:eastAsia="Times New Roman" w:hAnsi="Arial" w:cs="Arial"/>
          <w:sz w:val="20"/>
          <w:szCs w:val="20"/>
          <w:lang w:val="ru-RU" w:bidi="ru-RU"/>
        </w:rPr>
        <w:t xml:space="preserve"> </w:t>
      </w:r>
      <w:r w:rsidRPr="00B807E9">
        <w:rPr>
          <w:rFonts w:ascii="Arial" w:eastAsia="Times New Roman" w:hAnsi="Arial" w:cs="Arial"/>
          <w:sz w:val="20"/>
          <w:szCs w:val="20"/>
          <w:lang w:val="en-GB" w:bidi="ru-RU"/>
        </w:rPr>
        <w:t>SA</w:t>
      </w:r>
      <w:bookmarkEnd w:id="1"/>
      <w:r w:rsidRPr="00B807E9" w:rsidDel="00E400DD">
        <w:rPr>
          <w:rFonts w:ascii="Arial" w:hAnsi="Arial" w:cs="Arial"/>
          <w:b/>
          <w:bCs/>
          <w:sz w:val="20"/>
          <w:szCs w:val="20"/>
          <w:lang w:val="ru-RU"/>
        </w:rPr>
        <w:t xml:space="preserve"> </w:t>
      </w:r>
    </w:p>
    <w:p w14:paraId="3627AD78" w14:textId="77777777" w:rsidR="006A1E59"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en-GB"/>
        </w:rPr>
        <w:t>Super</w:t>
      </w:r>
      <w:r w:rsidRPr="00B807E9">
        <w:rPr>
          <w:rFonts w:ascii="Arial" w:hAnsi="Arial" w:cs="Arial"/>
          <w:b/>
          <w:bCs/>
          <w:sz w:val="20"/>
          <w:szCs w:val="20"/>
          <w:lang w:val="ru-RU"/>
        </w:rPr>
        <w:t>-</w:t>
      </w:r>
      <w:proofErr w:type="spellStart"/>
      <w:r w:rsidRPr="00B807E9">
        <w:rPr>
          <w:rFonts w:ascii="Arial" w:hAnsi="Arial" w:cs="Arial"/>
          <w:b/>
          <w:bCs/>
          <w:sz w:val="20"/>
          <w:szCs w:val="20"/>
          <w:lang w:val="en-GB"/>
        </w:rPr>
        <w:t>LumiNova</w:t>
      </w:r>
      <w:proofErr w:type="spellEnd"/>
      <w:r w:rsidRPr="00B807E9">
        <w:rPr>
          <w:rFonts w:ascii="Arial" w:hAnsi="Arial" w:cs="Arial"/>
          <w:b/>
          <w:bCs/>
          <w:sz w:val="20"/>
          <w:szCs w:val="20"/>
          <w:lang w:val="ru-RU"/>
        </w:rPr>
        <w:t xml:space="preserve"> на циферблатах:</w:t>
      </w:r>
      <w:r w:rsidRPr="00B807E9">
        <w:rPr>
          <w:rFonts w:ascii="Arial" w:hAnsi="Arial" w:cs="Arial"/>
          <w:sz w:val="20"/>
          <w:szCs w:val="20"/>
          <w:lang w:val="ru-RU"/>
        </w:rPr>
        <w:t xml:space="preserve"> Фредерик </w:t>
      </w:r>
      <w:proofErr w:type="spellStart"/>
      <w:r w:rsidRPr="00B807E9">
        <w:rPr>
          <w:rFonts w:ascii="Arial" w:hAnsi="Arial" w:cs="Arial"/>
          <w:sz w:val="20"/>
          <w:szCs w:val="20"/>
          <w:lang w:val="ru-RU"/>
        </w:rPr>
        <w:t>Тьери</w:t>
      </w:r>
      <w:proofErr w:type="spellEnd"/>
      <w:r w:rsidRPr="00B807E9">
        <w:rPr>
          <w:rFonts w:ascii="Arial" w:hAnsi="Arial" w:cs="Arial"/>
          <w:sz w:val="20"/>
          <w:szCs w:val="20"/>
          <w:lang w:val="ru-RU"/>
        </w:rPr>
        <w:t xml:space="preserve"> / </w:t>
      </w:r>
      <w:proofErr w:type="spellStart"/>
      <w:r w:rsidRPr="00B807E9">
        <w:rPr>
          <w:rFonts w:ascii="Arial" w:hAnsi="Arial" w:cs="Arial"/>
          <w:sz w:val="20"/>
          <w:szCs w:val="20"/>
          <w:lang w:val="en-GB"/>
        </w:rPr>
        <w:t>Monico</w:t>
      </w:r>
      <w:proofErr w:type="spellEnd"/>
    </w:p>
    <w:p w14:paraId="2B36940F" w14:textId="77777777" w:rsidR="00210A73" w:rsidRPr="00B807E9" w:rsidRDefault="00D9597F" w:rsidP="001936F6">
      <w:pPr>
        <w:pStyle w:val="Sansinterligne"/>
        <w:jc w:val="left"/>
        <w:rPr>
          <w:rFonts w:ascii="Arial" w:eastAsia="Arial" w:hAnsi="Arial" w:cs="Arial"/>
          <w:sz w:val="20"/>
          <w:szCs w:val="20"/>
          <w:lang w:val="ru-RU"/>
        </w:rPr>
      </w:pPr>
      <w:r w:rsidRPr="00B807E9">
        <w:rPr>
          <w:rFonts w:ascii="Arial" w:hAnsi="Arial" w:cs="Arial"/>
          <w:b/>
          <w:bCs/>
          <w:sz w:val="20"/>
          <w:szCs w:val="20"/>
          <w:lang w:val="ru-RU"/>
        </w:rPr>
        <w:t>Застежка:</w:t>
      </w:r>
      <w:r w:rsidRPr="00B807E9">
        <w:rPr>
          <w:rFonts w:ascii="Arial" w:hAnsi="Arial" w:cs="Arial"/>
          <w:sz w:val="20"/>
          <w:szCs w:val="20"/>
          <w:lang w:val="ru-RU"/>
        </w:rPr>
        <w:t xml:space="preserve"> </w:t>
      </w:r>
      <w:r w:rsidRPr="00B807E9">
        <w:rPr>
          <w:rFonts w:ascii="Arial" w:eastAsia="Arial" w:hAnsi="Arial" w:cs="Arial"/>
          <w:sz w:val="20"/>
          <w:szCs w:val="20"/>
          <w:lang w:val="ru-RU"/>
        </w:rPr>
        <w:t xml:space="preserve">G&amp;F Chatelain </w:t>
      </w:r>
    </w:p>
    <w:p w14:paraId="67DAD784" w14:textId="77777777" w:rsidR="00210A73" w:rsidRPr="00B807E9" w:rsidRDefault="00D9597F" w:rsidP="001936F6">
      <w:pPr>
        <w:pStyle w:val="Sansinterligne"/>
        <w:jc w:val="left"/>
        <w:rPr>
          <w:rFonts w:ascii="Arial" w:hAnsi="Arial" w:cs="Arial"/>
          <w:sz w:val="20"/>
          <w:szCs w:val="20"/>
          <w:lang w:val="ru-RU"/>
        </w:rPr>
      </w:pPr>
      <w:r w:rsidRPr="00B807E9">
        <w:rPr>
          <w:rFonts w:ascii="Arial" w:eastAsia="Arial" w:hAnsi="Arial" w:cs="Arial"/>
          <w:b/>
          <w:bCs/>
          <w:sz w:val="20"/>
          <w:szCs w:val="20"/>
          <w:lang w:val="ru-RU"/>
        </w:rPr>
        <w:t>Заводная коронка и корректоры:</w:t>
      </w:r>
      <w:r w:rsidRPr="00B807E9">
        <w:rPr>
          <w:rFonts w:ascii="Arial" w:eastAsia="Arial" w:hAnsi="Arial" w:cs="Arial"/>
          <w:sz w:val="20"/>
          <w:szCs w:val="20"/>
          <w:lang w:val="ru-RU"/>
        </w:rPr>
        <w:t xml:space="preserve"> Cheval Frères </w:t>
      </w:r>
    </w:p>
    <w:p w14:paraId="518ADB83"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Стрелки:</w:t>
      </w:r>
      <w:r w:rsidRPr="00B807E9">
        <w:rPr>
          <w:rFonts w:ascii="Arial" w:hAnsi="Arial" w:cs="Arial"/>
          <w:sz w:val="20"/>
          <w:szCs w:val="20"/>
          <w:lang w:val="ru-RU"/>
        </w:rPr>
        <w:t xml:space="preserve"> </w:t>
      </w:r>
      <w:proofErr w:type="spellStart"/>
      <w:r w:rsidRPr="00B807E9">
        <w:rPr>
          <w:rFonts w:ascii="Arial" w:hAnsi="Arial" w:cs="Arial"/>
          <w:sz w:val="20"/>
          <w:szCs w:val="20"/>
          <w:lang w:val="en-US"/>
        </w:rPr>
        <w:t>Waeber</w:t>
      </w:r>
      <w:proofErr w:type="spellEnd"/>
      <w:r w:rsidRPr="00B807E9">
        <w:rPr>
          <w:rFonts w:ascii="Arial" w:hAnsi="Arial" w:cs="Arial"/>
          <w:sz w:val="20"/>
          <w:szCs w:val="20"/>
          <w:lang w:val="ru-RU"/>
        </w:rPr>
        <w:t xml:space="preserve"> </w:t>
      </w:r>
      <w:r w:rsidRPr="00B807E9">
        <w:rPr>
          <w:rFonts w:ascii="Arial" w:hAnsi="Arial" w:cs="Arial"/>
          <w:sz w:val="20"/>
          <w:szCs w:val="20"/>
          <w:lang w:val="en-US"/>
        </w:rPr>
        <w:t>HMS</w:t>
      </w:r>
    </w:p>
    <w:p w14:paraId="57141465"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Сапфировые стекла:</w:t>
      </w:r>
      <w:r w:rsidRPr="00B807E9">
        <w:rPr>
          <w:rFonts w:ascii="Arial" w:hAnsi="Arial" w:cs="Arial"/>
          <w:sz w:val="20"/>
          <w:szCs w:val="20"/>
          <w:lang w:val="ru-RU"/>
        </w:rPr>
        <w:t xml:space="preserve"> </w:t>
      </w:r>
      <w:r w:rsidRPr="00B807E9">
        <w:rPr>
          <w:rFonts w:ascii="Arial" w:hAnsi="Arial" w:cs="Arial"/>
          <w:sz w:val="20"/>
          <w:szCs w:val="20"/>
          <w:lang w:val="en-US"/>
        </w:rPr>
        <w:t>Stettler</w:t>
      </w:r>
    </w:p>
    <w:p w14:paraId="385F3E6F"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 xml:space="preserve">Антибликовое покрытие для сапфировых стекол: </w:t>
      </w:r>
      <w:r w:rsidRPr="00B807E9">
        <w:rPr>
          <w:rFonts w:ascii="Arial" w:hAnsi="Arial" w:cs="Arial"/>
          <w:sz w:val="20"/>
          <w:szCs w:val="20"/>
          <w:lang w:val="ru-RU"/>
        </w:rPr>
        <w:t xml:space="preserve">Энтони Шваб / Econorm </w:t>
      </w:r>
    </w:p>
    <w:p w14:paraId="38EAF6B3"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Ремешок:</w:t>
      </w:r>
      <w:r w:rsidRPr="00B807E9">
        <w:rPr>
          <w:rFonts w:ascii="Arial" w:hAnsi="Arial" w:cs="Arial"/>
          <w:sz w:val="20"/>
          <w:szCs w:val="20"/>
          <w:lang w:val="ru-RU"/>
        </w:rPr>
        <w:t xml:space="preserve"> </w:t>
      </w:r>
      <w:proofErr w:type="spellStart"/>
      <w:r w:rsidRPr="00B807E9">
        <w:rPr>
          <w:rFonts w:ascii="Arial" w:hAnsi="Arial" w:cs="Arial"/>
          <w:sz w:val="20"/>
          <w:szCs w:val="20"/>
          <w:lang w:val="ru-RU"/>
        </w:rPr>
        <w:t>Тьери</w:t>
      </w:r>
      <w:proofErr w:type="spellEnd"/>
      <w:r w:rsidRPr="00B807E9">
        <w:rPr>
          <w:rFonts w:ascii="Arial" w:hAnsi="Arial" w:cs="Arial"/>
          <w:sz w:val="20"/>
          <w:szCs w:val="20"/>
          <w:lang w:val="ru-RU"/>
        </w:rPr>
        <w:t xml:space="preserve"> </w:t>
      </w:r>
      <w:proofErr w:type="spellStart"/>
      <w:r w:rsidRPr="00B807E9">
        <w:rPr>
          <w:rFonts w:ascii="Arial" w:hAnsi="Arial" w:cs="Arial"/>
          <w:sz w:val="20"/>
          <w:szCs w:val="20"/>
          <w:lang w:val="ru-RU"/>
        </w:rPr>
        <w:t>Роньон</w:t>
      </w:r>
      <w:proofErr w:type="spellEnd"/>
      <w:r w:rsidRPr="00B807E9">
        <w:rPr>
          <w:rFonts w:ascii="Arial" w:hAnsi="Arial" w:cs="Arial"/>
          <w:sz w:val="20"/>
          <w:szCs w:val="20"/>
          <w:lang w:val="ru-RU"/>
        </w:rPr>
        <w:t xml:space="preserve"> / </w:t>
      </w:r>
      <w:proofErr w:type="spellStart"/>
      <w:r w:rsidRPr="00B807E9">
        <w:rPr>
          <w:rFonts w:ascii="Arial" w:hAnsi="Arial" w:cs="Arial"/>
          <w:sz w:val="20"/>
          <w:szCs w:val="20"/>
          <w:lang w:val="en-GB"/>
        </w:rPr>
        <w:t>Valiance</w:t>
      </w:r>
      <w:proofErr w:type="spellEnd"/>
      <w:r w:rsidRPr="00B807E9">
        <w:rPr>
          <w:rFonts w:ascii="Arial" w:hAnsi="Arial" w:cs="Arial"/>
          <w:sz w:val="20"/>
          <w:szCs w:val="20"/>
          <w:lang w:val="ru-RU"/>
        </w:rPr>
        <w:t xml:space="preserve"> </w:t>
      </w:r>
    </w:p>
    <w:p w14:paraId="29070AB8" w14:textId="77777777" w:rsidR="00210A73" w:rsidRPr="00B807E9" w:rsidRDefault="00D9597F" w:rsidP="001936F6">
      <w:pPr>
        <w:pStyle w:val="Sansinterligne"/>
        <w:jc w:val="left"/>
        <w:rPr>
          <w:rFonts w:ascii="Arial" w:hAnsi="Arial" w:cs="Arial"/>
          <w:sz w:val="20"/>
          <w:szCs w:val="20"/>
          <w:lang w:val="ru-RU"/>
        </w:rPr>
      </w:pPr>
      <w:r w:rsidRPr="00B807E9">
        <w:rPr>
          <w:rFonts w:ascii="Arial" w:hAnsi="Arial" w:cs="Arial"/>
          <w:b/>
          <w:bCs/>
          <w:sz w:val="20"/>
          <w:szCs w:val="20"/>
          <w:lang w:val="ru-RU"/>
        </w:rPr>
        <w:t xml:space="preserve">Презентационный футляр: </w:t>
      </w:r>
      <w:r w:rsidRPr="00B807E9">
        <w:rPr>
          <w:rFonts w:ascii="Arial" w:hAnsi="Arial" w:cs="Arial"/>
          <w:sz w:val="20"/>
          <w:szCs w:val="20"/>
          <w:lang w:val="ru-RU"/>
        </w:rPr>
        <w:t xml:space="preserve">Оливье Бертон / </w:t>
      </w:r>
      <w:proofErr w:type="spellStart"/>
      <w:r w:rsidRPr="00B807E9">
        <w:rPr>
          <w:rFonts w:ascii="Arial" w:hAnsi="Arial" w:cs="Arial"/>
          <w:sz w:val="20"/>
          <w:szCs w:val="20"/>
          <w:lang w:val="en-GB"/>
        </w:rPr>
        <w:t>SoixanteetOnze</w:t>
      </w:r>
      <w:proofErr w:type="spellEnd"/>
    </w:p>
    <w:p w14:paraId="1CFAEAA3" w14:textId="2BAF7660" w:rsidR="00E400DD" w:rsidRPr="00B807E9" w:rsidRDefault="00E400DD" w:rsidP="001936F6">
      <w:pPr>
        <w:pStyle w:val="Sansinterligne"/>
        <w:jc w:val="left"/>
        <w:rPr>
          <w:rFonts w:ascii="Arial" w:hAnsi="Arial" w:cs="Arial"/>
          <w:sz w:val="20"/>
          <w:szCs w:val="20"/>
          <w:lang w:val="ru-RU"/>
        </w:rPr>
      </w:pPr>
      <w:r w:rsidRPr="00B807E9">
        <w:rPr>
          <w:rFonts w:ascii="Arial" w:eastAsia="Arial" w:hAnsi="Arial" w:cs="Arial"/>
          <w:b/>
          <w:sz w:val="20"/>
          <w:szCs w:val="20"/>
          <w:lang w:val="ru-RU" w:bidi="ru-RU"/>
        </w:rPr>
        <w:t>Логистика и производство</w:t>
      </w:r>
      <w:r w:rsidRPr="00B807E9">
        <w:rPr>
          <w:rFonts w:ascii="Arial" w:eastAsia="Arial" w:hAnsi="Arial" w:cs="Arial"/>
          <w:sz w:val="20"/>
          <w:szCs w:val="20"/>
          <w:lang w:val="ru-RU" w:bidi="ru-RU"/>
        </w:rPr>
        <w:t xml:space="preserve">: Ашлей Муссье, Тибо Жоаннар, Давид Гавот, Жан-Люк Рюэль, Марилин Лёвек и Эмили Бюрнье / </w:t>
      </w:r>
      <w:r w:rsidRPr="00B807E9">
        <w:rPr>
          <w:rFonts w:ascii="Arial" w:eastAsia="Arial" w:hAnsi="Arial" w:cs="Arial"/>
          <w:sz w:val="20"/>
          <w:szCs w:val="20"/>
          <w:lang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bidi="ru-RU"/>
        </w:rPr>
        <w:t>F</w:t>
      </w:r>
      <w:r w:rsidRPr="00B807E9" w:rsidDel="00E400DD">
        <w:rPr>
          <w:rFonts w:ascii="Arial" w:hAnsi="Arial" w:cs="Arial"/>
          <w:b/>
          <w:bCs/>
          <w:sz w:val="20"/>
          <w:szCs w:val="20"/>
          <w:lang w:val="ru-RU"/>
        </w:rPr>
        <w:t xml:space="preserve"> </w:t>
      </w:r>
    </w:p>
    <w:p w14:paraId="54772765" w14:textId="77777777" w:rsidR="00210A73" w:rsidRPr="00B807E9" w:rsidRDefault="00210A73" w:rsidP="001936F6">
      <w:pPr>
        <w:pStyle w:val="Sansinterligne"/>
        <w:jc w:val="left"/>
        <w:rPr>
          <w:rFonts w:ascii="Arial" w:hAnsi="Arial" w:cs="Arial"/>
          <w:sz w:val="20"/>
          <w:szCs w:val="20"/>
          <w:lang w:val="ru-RU"/>
        </w:rPr>
      </w:pPr>
    </w:p>
    <w:p w14:paraId="73191B93" w14:textId="77777777" w:rsidR="00E400DD" w:rsidRPr="00B807E9" w:rsidRDefault="00E400DD" w:rsidP="00E400DD">
      <w:pPr>
        <w:rPr>
          <w:rFonts w:ascii="Arial" w:eastAsia="ヒラギノ角ゴ Pro W3" w:hAnsi="Arial" w:cs="Arial"/>
          <w:sz w:val="20"/>
          <w:szCs w:val="20"/>
          <w:lang w:val="ru-RU"/>
        </w:rPr>
      </w:pPr>
      <w:r w:rsidRPr="00B807E9">
        <w:rPr>
          <w:rFonts w:ascii="Arial" w:eastAsia="ヒラギノ角ゴ Pro W3" w:hAnsi="Arial" w:cs="Arial"/>
          <w:b/>
          <w:sz w:val="20"/>
          <w:szCs w:val="20"/>
          <w:lang w:val="ru-RU" w:bidi="ru-RU"/>
        </w:rPr>
        <w:t>Информационное и рекламное обеспечение</w:t>
      </w:r>
      <w:r w:rsidRPr="00B807E9">
        <w:rPr>
          <w:rFonts w:ascii="Arial" w:eastAsia="ヒラギノ角ゴ Pro W3" w:hAnsi="Arial" w:cs="Arial"/>
          <w:i/>
          <w:sz w:val="20"/>
          <w:szCs w:val="20"/>
          <w:lang w:val="ru-RU" w:bidi="ru-RU"/>
        </w:rPr>
        <w:t xml:space="preserve">: </w:t>
      </w:r>
      <w:r w:rsidRPr="00B807E9">
        <w:rPr>
          <w:rFonts w:ascii="Arial" w:eastAsia="ヒラギノ角ゴ Pro W3" w:hAnsi="Arial" w:cs="Arial"/>
          <w:sz w:val="20"/>
          <w:szCs w:val="20"/>
          <w:lang w:val="ru-RU" w:bidi="ru-RU"/>
        </w:rPr>
        <w:t xml:space="preserve">Чаррис Ядигароглу, Ванесса Андре, Арно Лежёре, Поль Гей и Талия Лакин / </w:t>
      </w:r>
      <w:r w:rsidRPr="00B807E9">
        <w:rPr>
          <w:rFonts w:ascii="Arial" w:eastAsia="ヒラギノ角ゴ Pro W3" w:hAnsi="Arial" w:cs="Arial"/>
          <w:sz w:val="20"/>
          <w:szCs w:val="20"/>
          <w:lang w:bidi="ru-RU"/>
        </w:rPr>
        <w:t>MB</w:t>
      </w:r>
      <w:r w:rsidRPr="00B807E9">
        <w:rPr>
          <w:rFonts w:ascii="Arial" w:eastAsia="ヒラギノ角ゴ Pro W3" w:hAnsi="Arial" w:cs="Arial"/>
          <w:sz w:val="20"/>
          <w:szCs w:val="20"/>
          <w:lang w:val="ru-RU" w:bidi="ru-RU"/>
        </w:rPr>
        <w:t>&amp;</w:t>
      </w:r>
      <w:r w:rsidRPr="00B807E9">
        <w:rPr>
          <w:rFonts w:ascii="Arial" w:eastAsia="ヒラギノ角ゴ Pro W3" w:hAnsi="Arial" w:cs="Arial"/>
          <w:sz w:val="20"/>
          <w:szCs w:val="20"/>
          <w:lang w:bidi="ru-RU"/>
        </w:rPr>
        <w:t>F</w:t>
      </w:r>
    </w:p>
    <w:p w14:paraId="2543CDEA"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Графический дизайн</w:t>
      </w:r>
      <w:r w:rsidRPr="00B807E9">
        <w:rPr>
          <w:rFonts w:ascii="Arial" w:eastAsia="Arial" w:hAnsi="Arial" w:cs="Arial"/>
          <w:sz w:val="20"/>
          <w:szCs w:val="20"/>
          <w:lang w:val="ru-RU" w:bidi="ru-RU"/>
        </w:rPr>
        <w:t xml:space="preserve">: Сидони Бейс / </w:t>
      </w:r>
      <w:r w:rsidRPr="00B807E9">
        <w:rPr>
          <w:rFonts w:ascii="Arial" w:eastAsia="Arial" w:hAnsi="Arial" w:cs="Arial"/>
          <w:sz w:val="20"/>
          <w:szCs w:val="20"/>
          <w:lang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bidi="ru-RU"/>
        </w:rPr>
        <w:t>F</w:t>
      </w:r>
    </w:p>
    <w:p w14:paraId="353F590F"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 xml:space="preserve">Галерея </w:t>
      </w:r>
      <w:r w:rsidRPr="00B807E9">
        <w:rPr>
          <w:rFonts w:ascii="Arial" w:eastAsia="Arial" w:hAnsi="Arial" w:cs="Arial"/>
          <w:b/>
          <w:sz w:val="20"/>
          <w:szCs w:val="20"/>
          <w:lang w:bidi="ru-RU"/>
        </w:rPr>
        <w:t>M</w:t>
      </w:r>
      <w:r w:rsidRPr="00B807E9">
        <w:rPr>
          <w:rFonts w:ascii="Arial" w:eastAsia="Arial" w:hAnsi="Arial" w:cs="Arial"/>
          <w:b/>
          <w:sz w:val="20"/>
          <w:szCs w:val="20"/>
          <w:lang w:val="ru-RU" w:bidi="ru-RU"/>
        </w:rPr>
        <w:t>.</w:t>
      </w:r>
      <w:r w:rsidRPr="00B807E9">
        <w:rPr>
          <w:rFonts w:ascii="Arial" w:eastAsia="Arial" w:hAnsi="Arial" w:cs="Arial"/>
          <w:b/>
          <w:sz w:val="20"/>
          <w:szCs w:val="20"/>
          <w:lang w:bidi="ru-RU"/>
        </w:rPr>
        <w:t>A</w:t>
      </w:r>
      <w:r w:rsidRPr="00B807E9">
        <w:rPr>
          <w:rFonts w:ascii="Arial" w:eastAsia="Arial" w:hAnsi="Arial" w:cs="Arial"/>
          <w:b/>
          <w:sz w:val="20"/>
          <w:szCs w:val="20"/>
          <w:lang w:val="ru-RU" w:bidi="ru-RU"/>
        </w:rPr>
        <w:t>.</w:t>
      </w:r>
      <w:r w:rsidRPr="00B807E9">
        <w:rPr>
          <w:rFonts w:ascii="Arial" w:eastAsia="Arial" w:hAnsi="Arial" w:cs="Arial"/>
          <w:b/>
          <w:sz w:val="20"/>
          <w:szCs w:val="20"/>
          <w:lang w:bidi="ru-RU"/>
        </w:rPr>
        <w:t>D</w:t>
      </w:r>
      <w:r w:rsidRPr="00B807E9">
        <w:rPr>
          <w:rFonts w:ascii="Arial" w:eastAsia="Arial" w:hAnsi="Arial" w:cs="Arial"/>
          <w:b/>
          <w:sz w:val="20"/>
          <w:szCs w:val="20"/>
          <w:lang w:val="ru-RU" w:bidi="ru-RU"/>
        </w:rPr>
        <w:t>.</w:t>
      </w:r>
      <w:r w:rsidRPr="00B807E9">
        <w:rPr>
          <w:rFonts w:ascii="Arial" w:eastAsia="Arial" w:hAnsi="Arial" w:cs="Arial"/>
          <w:sz w:val="20"/>
          <w:szCs w:val="20"/>
          <w:lang w:val="ru-RU" w:bidi="ru-RU"/>
        </w:rPr>
        <w:t xml:space="preserve">: Эрве Эстьен и Марго Дионисио Сера / </w:t>
      </w:r>
      <w:r w:rsidRPr="00B807E9">
        <w:rPr>
          <w:rFonts w:ascii="Arial" w:eastAsia="Arial" w:hAnsi="Arial" w:cs="Arial"/>
          <w:sz w:val="20"/>
          <w:szCs w:val="20"/>
          <w:lang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bidi="ru-RU"/>
        </w:rPr>
        <w:t>F</w:t>
      </w:r>
    </w:p>
    <w:p w14:paraId="5A486020"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Продажи</w:t>
      </w:r>
      <w:r w:rsidRPr="00B807E9">
        <w:rPr>
          <w:rFonts w:ascii="Arial" w:eastAsia="Arial" w:hAnsi="Arial" w:cs="Arial"/>
          <w:sz w:val="20"/>
          <w:szCs w:val="20"/>
          <w:lang w:val="ru-RU" w:bidi="ru-RU"/>
        </w:rPr>
        <w:t xml:space="preserve">: </w:t>
      </w:r>
      <w:bookmarkStart w:id="2" w:name="_Hlk124414653"/>
      <w:r w:rsidRPr="00B807E9">
        <w:rPr>
          <w:rFonts w:ascii="Arial" w:eastAsia="Arial" w:hAnsi="Arial" w:cs="Arial"/>
          <w:sz w:val="20"/>
          <w:szCs w:val="20"/>
          <w:lang w:val="ru-RU" w:bidi="ru-RU"/>
        </w:rPr>
        <w:t xml:space="preserve">Тибо Вердонк, Виржини Маршон, Седрик Руссель, Жан-Марк Бори и Огюстен Шиво / </w:t>
      </w:r>
      <w:r w:rsidRPr="00B807E9">
        <w:rPr>
          <w:rFonts w:ascii="Arial" w:eastAsia="Arial" w:hAnsi="Arial" w:cs="Arial"/>
          <w:sz w:val="20"/>
          <w:szCs w:val="20"/>
          <w:lang w:bidi="ru-RU"/>
        </w:rPr>
        <w:t>MB</w:t>
      </w:r>
      <w:r w:rsidRPr="00B807E9">
        <w:rPr>
          <w:rFonts w:ascii="Arial" w:eastAsia="Arial" w:hAnsi="Arial" w:cs="Arial"/>
          <w:sz w:val="20"/>
          <w:szCs w:val="20"/>
          <w:lang w:val="ru-RU" w:bidi="ru-RU"/>
        </w:rPr>
        <w:t>&amp;</w:t>
      </w:r>
      <w:r w:rsidRPr="00B807E9">
        <w:rPr>
          <w:rFonts w:ascii="Arial" w:eastAsia="Arial" w:hAnsi="Arial" w:cs="Arial"/>
          <w:sz w:val="20"/>
          <w:szCs w:val="20"/>
          <w:lang w:bidi="ru-RU"/>
        </w:rPr>
        <w:t>F</w:t>
      </w:r>
      <w:bookmarkEnd w:id="2"/>
    </w:p>
    <w:p w14:paraId="259C9700"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Тексты</w:t>
      </w:r>
      <w:r w:rsidRPr="00B807E9">
        <w:rPr>
          <w:rFonts w:ascii="Arial" w:eastAsia="Arial" w:hAnsi="Arial" w:cs="Arial"/>
          <w:sz w:val="20"/>
          <w:szCs w:val="20"/>
          <w:lang w:val="ru-RU" w:bidi="ru-RU"/>
        </w:rPr>
        <w:t xml:space="preserve">: </w:t>
      </w:r>
      <w:proofErr w:type="spellStart"/>
      <w:r w:rsidRPr="00B807E9">
        <w:rPr>
          <w:rFonts w:ascii="Arial" w:eastAsia="Arial" w:hAnsi="Arial" w:cs="Arial"/>
          <w:sz w:val="20"/>
          <w:szCs w:val="20"/>
          <w:lang w:val="ru-RU" w:bidi="ru-RU"/>
        </w:rPr>
        <w:t>Сузанн</w:t>
      </w:r>
      <w:proofErr w:type="spellEnd"/>
      <w:r w:rsidRPr="00B807E9">
        <w:rPr>
          <w:rFonts w:ascii="Arial" w:eastAsia="Arial" w:hAnsi="Arial" w:cs="Arial"/>
          <w:sz w:val="20"/>
          <w:szCs w:val="20"/>
          <w:lang w:val="ru-RU" w:bidi="ru-RU"/>
        </w:rPr>
        <w:t xml:space="preserve"> Вонг / </w:t>
      </w:r>
      <w:proofErr w:type="spellStart"/>
      <w:r w:rsidRPr="00B807E9">
        <w:rPr>
          <w:rFonts w:ascii="Arial" w:eastAsia="Arial" w:hAnsi="Arial" w:cs="Arial"/>
          <w:sz w:val="20"/>
          <w:szCs w:val="20"/>
          <w:lang w:bidi="ru-RU"/>
        </w:rPr>
        <w:t>Worldtempus</w:t>
      </w:r>
      <w:proofErr w:type="spellEnd"/>
      <w:r w:rsidRPr="00B807E9">
        <w:rPr>
          <w:rFonts w:ascii="Arial" w:eastAsia="Arial" w:hAnsi="Arial" w:cs="Arial"/>
          <w:sz w:val="20"/>
          <w:szCs w:val="20"/>
          <w:lang w:val="ru-RU" w:bidi="ru-RU"/>
        </w:rPr>
        <w:t xml:space="preserve"> </w:t>
      </w:r>
    </w:p>
    <w:p w14:paraId="035999A5" w14:textId="77777777" w:rsidR="00E400DD" w:rsidRPr="00B807E9" w:rsidRDefault="00E400DD" w:rsidP="00E400DD">
      <w:pPr>
        <w:rPr>
          <w:rFonts w:ascii="Arial" w:hAnsi="Arial" w:cs="Arial"/>
          <w:sz w:val="20"/>
          <w:szCs w:val="20"/>
          <w:lang w:val="ru-RU"/>
        </w:rPr>
      </w:pPr>
      <w:r w:rsidRPr="00B807E9">
        <w:rPr>
          <w:rFonts w:ascii="Arial" w:eastAsia="Arial" w:hAnsi="Arial" w:cs="Arial"/>
          <w:b/>
          <w:sz w:val="20"/>
          <w:szCs w:val="20"/>
          <w:lang w:val="ru-RU" w:bidi="ru-RU"/>
        </w:rPr>
        <w:t>Фото изделия</w:t>
      </w:r>
      <w:r w:rsidRPr="00B807E9">
        <w:rPr>
          <w:rFonts w:ascii="Arial" w:eastAsia="Arial" w:hAnsi="Arial" w:cs="Arial"/>
          <w:sz w:val="20"/>
          <w:szCs w:val="20"/>
          <w:lang w:val="ru-RU" w:bidi="ru-RU"/>
        </w:rPr>
        <w:t xml:space="preserve">: Лоран-Ксавье Мулен и Алекс Тешер </w:t>
      </w:r>
    </w:p>
    <w:p w14:paraId="1F67FCBA"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Портретные снимки</w:t>
      </w:r>
      <w:r w:rsidRPr="00B807E9">
        <w:rPr>
          <w:rFonts w:ascii="Arial" w:eastAsia="Arial" w:hAnsi="Arial" w:cs="Arial"/>
          <w:sz w:val="20"/>
          <w:szCs w:val="20"/>
          <w:lang w:val="ru-RU" w:bidi="ru-RU"/>
        </w:rPr>
        <w:t xml:space="preserve">: Режи Голе / </w:t>
      </w:r>
      <w:r w:rsidRPr="00B807E9">
        <w:rPr>
          <w:rFonts w:ascii="Arial" w:eastAsia="Arial" w:hAnsi="Arial" w:cs="Arial"/>
          <w:sz w:val="20"/>
          <w:szCs w:val="20"/>
          <w:lang w:val="en-GB" w:bidi="ru-RU"/>
        </w:rPr>
        <w:t>Federal</w:t>
      </w:r>
    </w:p>
    <w:p w14:paraId="73571E5E" w14:textId="77777777" w:rsidR="00E400DD" w:rsidRPr="00B807E9" w:rsidRDefault="00E400DD" w:rsidP="00E400DD">
      <w:pPr>
        <w:pStyle w:val="Sansinterligne"/>
        <w:rPr>
          <w:rFonts w:ascii="Arial" w:hAnsi="Arial" w:cs="Arial"/>
          <w:sz w:val="20"/>
          <w:szCs w:val="20"/>
          <w:lang w:val="ru-RU"/>
        </w:rPr>
      </w:pPr>
      <w:r w:rsidRPr="00B807E9">
        <w:rPr>
          <w:rFonts w:ascii="Arial" w:eastAsia="Arial" w:hAnsi="Arial" w:cs="Arial"/>
          <w:b/>
          <w:sz w:val="20"/>
          <w:szCs w:val="20"/>
          <w:lang w:val="ru-RU" w:bidi="ru-RU"/>
        </w:rPr>
        <w:t>Видео:</w:t>
      </w:r>
      <w:r w:rsidRPr="00B807E9">
        <w:rPr>
          <w:rFonts w:ascii="Arial" w:eastAsia="Arial" w:hAnsi="Arial" w:cs="Arial"/>
          <w:sz w:val="20"/>
          <w:szCs w:val="20"/>
          <w:lang w:val="ru-RU" w:bidi="ru-RU"/>
        </w:rPr>
        <w:t xml:space="preserve"> Марк Андре Дешу / </w:t>
      </w:r>
      <w:r w:rsidRPr="00B807E9">
        <w:rPr>
          <w:rFonts w:ascii="Arial" w:eastAsia="Arial" w:hAnsi="Arial" w:cs="Arial"/>
          <w:sz w:val="20"/>
          <w:szCs w:val="20"/>
          <w:lang w:val="en-GB" w:bidi="ru-RU"/>
        </w:rPr>
        <w:t>MAD</w:t>
      </w:r>
      <w:r w:rsidRPr="00B807E9">
        <w:rPr>
          <w:rFonts w:ascii="Arial" w:eastAsia="Arial" w:hAnsi="Arial" w:cs="Arial"/>
          <w:sz w:val="20"/>
          <w:szCs w:val="20"/>
          <w:lang w:val="ru-RU" w:bidi="ru-RU"/>
        </w:rPr>
        <w:t xml:space="preserve"> </w:t>
      </w:r>
      <w:r w:rsidRPr="00B807E9">
        <w:rPr>
          <w:rFonts w:ascii="Arial" w:eastAsia="Arial" w:hAnsi="Arial" w:cs="Arial"/>
          <w:sz w:val="20"/>
          <w:szCs w:val="20"/>
          <w:lang w:val="en-GB" w:bidi="ru-RU"/>
        </w:rPr>
        <w:t>LUX</w:t>
      </w:r>
      <w:r w:rsidRPr="00B807E9">
        <w:rPr>
          <w:rFonts w:ascii="Arial" w:eastAsia="Arial" w:hAnsi="Arial" w:cs="Arial"/>
          <w:sz w:val="20"/>
          <w:szCs w:val="20"/>
          <w:lang w:val="ru-RU" w:bidi="ru-RU"/>
        </w:rPr>
        <w:t xml:space="preserve"> и </w:t>
      </w:r>
      <w:r w:rsidRPr="00B807E9">
        <w:rPr>
          <w:rFonts w:ascii="Arial" w:eastAsia="Arial" w:hAnsi="Arial" w:cs="Arial"/>
          <w:sz w:val="20"/>
          <w:szCs w:val="20"/>
          <w:lang w:val="en-GB" w:bidi="ru-RU"/>
        </w:rPr>
        <w:t>Brosky</w:t>
      </w:r>
      <w:r w:rsidRPr="00B807E9">
        <w:rPr>
          <w:rFonts w:ascii="Arial" w:eastAsia="Arial" w:hAnsi="Arial" w:cs="Arial"/>
          <w:sz w:val="20"/>
          <w:szCs w:val="20"/>
          <w:lang w:val="ru-RU" w:bidi="ru-RU"/>
        </w:rPr>
        <w:t xml:space="preserve"> </w:t>
      </w:r>
      <w:r w:rsidRPr="00B807E9">
        <w:rPr>
          <w:rFonts w:ascii="Arial" w:eastAsia="Arial" w:hAnsi="Arial" w:cs="Arial"/>
          <w:sz w:val="20"/>
          <w:szCs w:val="20"/>
          <w:lang w:val="en-GB" w:bidi="ru-RU"/>
        </w:rPr>
        <w:t>Media</w:t>
      </w:r>
    </w:p>
    <w:p w14:paraId="3FD083B8" w14:textId="182AC8D5" w:rsidR="00210A73" w:rsidRPr="00B807E9" w:rsidRDefault="00E400DD" w:rsidP="001936F6">
      <w:pPr>
        <w:pStyle w:val="Sansinterligne"/>
        <w:jc w:val="left"/>
        <w:rPr>
          <w:rFonts w:ascii="Arial" w:hAnsi="Arial" w:cs="Arial"/>
          <w:sz w:val="20"/>
          <w:szCs w:val="20"/>
          <w:lang w:val="ru-RU"/>
        </w:rPr>
      </w:pPr>
      <w:r w:rsidRPr="00B807E9">
        <w:rPr>
          <w:rFonts w:ascii="Arial" w:eastAsia="Arial" w:hAnsi="Arial" w:cs="Arial"/>
          <w:b/>
          <w:sz w:val="20"/>
          <w:szCs w:val="20"/>
          <w:lang w:val="ru-RU" w:bidi="ru-RU"/>
        </w:rPr>
        <w:t>Сайт:</w:t>
      </w:r>
      <w:r w:rsidRPr="00B807E9">
        <w:rPr>
          <w:rFonts w:ascii="Arial" w:eastAsia="Arial" w:hAnsi="Arial" w:cs="Arial"/>
          <w:sz w:val="20"/>
          <w:szCs w:val="20"/>
          <w:lang w:val="ru-RU" w:bidi="ru-RU"/>
        </w:rPr>
        <w:t xml:space="preserve"> Стефан Бале / </w:t>
      </w:r>
      <w:r w:rsidRPr="00B807E9">
        <w:rPr>
          <w:rFonts w:ascii="Arial" w:eastAsia="Arial" w:hAnsi="Arial" w:cs="Arial"/>
          <w:sz w:val="20"/>
          <w:szCs w:val="20"/>
          <w:lang w:bidi="ru-RU"/>
        </w:rPr>
        <w:t>Id</w:t>
      </w:r>
      <w:r w:rsidRPr="00B807E9">
        <w:rPr>
          <w:rFonts w:ascii="Arial" w:eastAsia="Arial" w:hAnsi="Arial" w:cs="Arial"/>
          <w:sz w:val="20"/>
          <w:szCs w:val="20"/>
          <w:lang w:val="ru-RU" w:bidi="ru-RU"/>
        </w:rPr>
        <w:t>é</w:t>
      </w:r>
      <w:proofErr w:type="spellStart"/>
      <w:r w:rsidRPr="00B807E9">
        <w:rPr>
          <w:rFonts w:ascii="Arial" w:eastAsia="Arial" w:hAnsi="Arial" w:cs="Arial"/>
          <w:sz w:val="20"/>
          <w:szCs w:val="20"/>
          <w:lang w:bidi="ru-RU"/>
        </w:rPr>
        <w:t>ative</w:t>
      </w:r>
      <w:proofErr w:type="spellEnd"/>
      <w:r w:rsidR="00D9597F" w:rsidRPr="00B807E9">
        <w:rPr>
          <w:rFonts w:ascii="Arial" w:hAnsi="Arial" w:cs="Arial"/>
          <w:sz w:val="20"/>
          <w:szCs w:val="20"/>
          <w:lang w:val="ru-RU"/>
        </w:rPr>
        <w:t xml:space="preserve"> </w:t>
      </w:r>
    </w:p>
    <w:p w14:paraId="3D5A02DC" w14:textId="77777777" w:rsidR="00126A61" w:rsidRPr="00B807E9" w:rsidRDefault="00126A61">
      <w:pPr>
        <w:rPr>
          <w:rFonts w:ascii="Arial" w:hAnsi="Arial" w:cs="Arial"/>
          <w:b/>
          <w:bCs/>
          <w:sz w:val="28"/>
          <w:lang w:val="ru-RU"/>
        </w:rPr>
      </w:pPr>
      <w:r w:rsidRPr="00B807E9">
        <w:rPr>
          <w:rFonts w:ascii="Arial" w:hAnsi="Arial" w:cs="Arial"/>
          <w:b/>
          <w:bCs/>
          <w:sz w:val="28"/>
          <w:lang w:val="ru-RU"/>
        </w:rPr>
        <w:br w:type="page"/>
      </w:r>
    </w:p>
    <w:p w14:paraId="4C3AB982" w14:textId="77777777" w:rsidR="00B807E9" w:rsidRPr="00E21561" w:rsidRDefault="00B807E9" w:rsidP="00B807E9">
      <w:pPr>
        <w:jc w:val="center"/>
        <w:rPr>
          <w:rFonts w:ascii="Arial" w:hAnsi="Arial" w:cs="Arial"/>
          <w:b/>
          <w:bCs/>
          <w:sz w:val="28"/>
          <w:lang w:val="ru-RU"/>
        </w:rPr>
      </w:pPr>
      <w:r w:rsidRPr="00E21561">
        <w:rPr>
          <w:rFonts w:ascii="Arial" w:hAnsi="Arial" w:cs="Arial"/>
          <w:b/>
          <w:bCs/>
          <w:sz w:val="28"/>
          <w:lang w:val="ru"/>
        </w:rPr>
        <w:lastRenderedPageBreak/>
        <w:t>MB&amp;F – ГЕНЕЗИС КОНЦЕПТ-ЛАБОРАТОРИИ</w:t>
      </w:r>
    </w:p>
    <w:p w14:paraId="03EB93E3" w14:textId="77777777" w:rsidR="00B807E9" w:rsidRPr="00E21561" w:rsidRDefault="00B807E9" w:rsidP="00B807E9">
      <w:pPr>
        <w:rPr>
          <w:rFonts w:ascii="Arial" w:hAnsi="Arial" w:cs="Arial"/>
          <w:bCs/>
          <w:lang w:val="ru-RU"/>
        </w:rPr>
      </w:pPr>
    </w:p>
    <w:p w14:paraId="7F950EE7" w14:textId="77777777" w:rsidR="00B807E9" w:rsidRPr="000043E4" w:rsidRDefault="00B807E9" w:rsidP="00B807E9">
      <w:pPr>
        <w:rPr>
          <w:rFonts w:ascii="Arial" w:hAnsi="Arial" w:cs="Arial"/>
          <w:bCs/>
          <w:lang w:val="ru-RU"/>
        </w:rPr>
      </w:pPr>
      <w:r w:rsidRPr="000043E4">
        <w:rPr>
          <w:rFonts w:ascii="Arial" w:hAnsi="Arial" w:cs="Arial"/>
          <w:lang w:val="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w:t>
      </w:r>
      <w:r w:rsidRPr="00334539">
        <w:rPr>
          <w:rFonts w:ascii="Arial" w:hAnsi="Arial" w:cs="Arial"/>
          <w:lang w:val="ru-RU"/>
        </w:rPr>
        <w:t>более</w:t>
      </w:r>
      <w:r w:rsidRPr="000043E4">
        <w:rPr>
          <w:rFonts w:ascii="Arial" w:hAnsi="Arial" w:cs="Arial"/>
          <w:lang w:val="ru"/>
        </w:rPr>
        <w:t xml:space="preserve">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w:t>
      </w:r>
      <w:proofErr w:type="spellStart"/>
      <w:r w:rsidRPr="000043E4">
        <w:rPr>
          <w:rFonts w:ascii="Arial" w:hAnsi="Arial" w:cs="Arial"/>
          <w:lang w:val="ru"/>
        </w:rPr>
        <w:t>Бюссера</w:t>
      </w:r>
      <w:proofErr w:type="spellEnd"/>
      <w:r w:rsidRPr="000043E4">
        <w:rPr>
          <w:rFonts w:ascii="Arial" w:hAnsi="Arial" w:cs="Arial"/>
          <w:lang w:val="ru"/>
        </w:rPr>
        <w:t xml:space="preserve">: создавать трехмерные произведения кинетического искусства, переосмысливающие традиции часового мастерства. </w:t>
      </w:r>
    </w:p>
    <w:p w14:paraId="1469B0E7" w14:textId="77777777" w:rsidR="00B807E9" w:rsidRPr="000043E4" w:rsidRDefault="00B807E9" w:rsidP="00B807E9">
      <w:pPr>
        <w:rPr>
          <w:rFonts w:ascii="Arial" w:hAnsi="Arial" w:cs="Arial"/>
          <w:bCs/>
          <w:lang w:val="ru-RU"/>
        </w:rPr>
      </w:pPr>
    </w:p>
    <w:p w14:paraId="35B4407F" w14:textId="77777777" w:rsidR="00B807E9" w:rsidRPr="000043E4" w:rsidRDefault="00B807E9" w:rsidP="00B807E9">
      <w:pPr>
        <w:rPr>
          <w:rFonts w:ascii="Arial" w:hAnsi="Arial" w:cs="Arial"/>
          <w:bCs/>
          <w:lang w:val="ru-RU"/>
        </w:rPr>
      </w:pPr>
      <w:r w:rsidRPr="000043E4">
        <w:rPr>
          <w:rFonts w:ascii="Arial" w:hAnsi="Arial" w:cs="Arial"/>
          <w:lang w:val="ru"/>
        </w:rPr>
        <w:t xml:space="preserve">В 2005 году, после 15 лет работы на руководящих постах престижных часовых марок, Максимилиан </w:t>
      </w:r>
      <w:proofErr w:type="spellStart"/>
      <w:r w:rsidRPr="000043E4">
        <w:rPr>
          <w:rFonts w:ascii="Arial" w:hAnsi="Arial" w:cs="Arial"/>
          <w:lang w:val="ru"/>
        </w:rPr>
        <w:t>Бюссер</w:t>
      </w:r>
      <w:proofErr w:type="spellEnd"/>
      <w:r w:rsidRPr="000043E4">
        <w:rPr>
          <w:rFonts w:ascii="Arial" w:hAnsi="Arial" w:cs="Arial"/>
          <w:lang w:val="ru"/>
        </w:rPr>
        <w:t xml:space="preserve"> оставил должность управляющего директора в компании </w:t>
      </w:r>
      <w:proofErr w:type="spellStart"/>
      <w:r w:rsidRPr="000043E4">
        <w:rPr>
          <w:rFonts w:ascii="Arial" w:hAnsi="Arial" w:cs="Arial"/>
          <w:lang w:val="ru"/>
        </w:rPr>
        <w:t>Harry</w:t>
      </w:r>
      <w:proofErr w:type="spellEnd"/>
      <w:r w:rsidRPr="000043E4">
        <w:rPr>
          <w:rFonts w:ascii="Arial" w:hAnsi="Arial" w:cs="Arial"/>
          <w:lang w:val="ru"/>
        </w:rPr>
        <w:t xml:space="preserve"> </w:t>
      </w:r>
      <w:proofErr w:type="spellStart"/>
      <w:r w:rsidRPr="000043E4">
        <w:rPr>
          <w:rFonts w:ascii="Arial" w:hAnsi="Arial" w:cs="Arial"/>
          <w:lang w:val="ru"/>
        </w:rPr>
        <w:t>Winston</w:t>
      </w:r>
      <w:proofErr w:type="spellEnd"/>
      <w:r w:rsidRPr="000043E4">
        <w:rPr>
          <w:rFonts w:ascii="Arial" w:hAnsi="Arial" w:cs="Arial"/>
          <w:lang w:val="ru"/>
        </w:rPr>
        <w:t xml:space="preserve"> и основал бренд MB&amp;F – </w:t>
      </w:r>
      <w:proofErr w:type="spellStart"/>
      <w:r w:rsidRPr="000043E4">
        <w:rPr>
          <w:rFonts w:ascii="Arial" w:hAnsi="Arial" w:cs="Arial"/>
          <w:lang w:val="ru"/>
        </w:rPr>
        <w:t>Maximilian</w:t>
      </w:r>
      <w:proofErr w:type="spellEnd"/>
      <w:r w:rsidRPr="000043E4">
        <w:rPr>
          <w:rFonts w:ascii="Arial" w:hAnsi="Arial" w:cs="Arial"/>
          <w:lang w:val="ru"/>
        </w:rPr>
        <w:t xml:space="preserve"> </w:t>
      </w:r>
      <w:proofErr w:type="spellStart"/>
      <w:r w:rsidRPr="000043E4">
        <w:rPr>
          <w:rFonts w:ascii="Arial" w:hAnsi="Arial" w:cs="Arial"/>
          <w:lang w:val="ru"/>
        </w:rPr>
        <w:t>Büsser</w:t>
      </w:r>
      <w:proofErr w:type="spellEnd"/>
      <w:r w:rsidRPr="000043E4">
        <w:rPr>
          <w:rFonts w:ascii="Arial" w:hAnsi="Arial" w:cs="Arial"/>
          <w:lang w:val="ru"/>
        </w:rPr>
        <w:t xml:space="preserve"> &amp; </w:t>
      </w:r>
      <w:proofErr w:type="spellStart"/>
      <w:r w:rsidRPr="000043E4">
        <w:rPr>
          <w:rFonts w:ascii="Arial" w:hAnsi="Arial" w:cs="Arial"/>
          <w:lang w:val="ru"/>
        </w:rPr>
        <w:t>Friends</w:t>
      </w:r>
      <w:proofErr w:type="spellEnd"/>
      <w:r w:rsidRPr="000043E4">
        <w:rPr>
          <w:rFonts w:ascii="Arial" w:hAnsi="Arial" w:cs="Arial"/>
          <w:lang w:val="ru"/>
        </w:rPr>
        <w:t xml:space="preserve">. MB&amp;F представляет собой творческую </w:t>
      </w:r>
      <w:proofErr w:type="spellStart"/>
      <w:r w:rsidRPr="000043E4">
        <w:rPr>
          <w:rFonts w:ascii="Arial" w:hAnsi="Arial" w:cs="Arial"/>
          <w:lang w:val="ru"/>
        </w:rPr>
        <w:t>микротехнологическую</w:t>
      </w:r>
      <w:proofErr w:type="spellEnd"/>
      <w:r w:rsidRPr="000043E4">
        <w:rPr>
          <w:rFonts w:ascii="Arial" w:hAnsi="Arial" w:cs="Arial"/>
          <w:lang w:val="ru"/>
        </w:rPr>
        <w:t xml:space="preserve">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w:t>
      </w:r>
      <w:proofErr w:type="spellStart"/>
      <w:r w:rsidRPr="000043E4">
        <w:rPr>
          <w:rFonts w:ascii="Arial" w:hAnsi="Arial" w:cs="Arial"/>
          <w:lang w:val="ru"/>
        </w:rPr>
        <w:t>Бюссер</w:t>
      </w:r>
      <w:proofErr w:type="spellEnd"/>
      <w:r w:rsidRPr="000043E4">
        <w:rPr>
          <w:rFonts w:ascii="Arial" w:hAnsi="Arial" w:cs="Arial"/>
          <w:lang w:val="ru"/>
        </w:rPr>
        <w:t xml:space="preserve"> высоко ценит и с которыми ему приятно работать.</w:t>
      </w:r>
    </w:p>
    <w:p w14:paraId="5F1B12EA" w14:textId="77777777" w:rsidR="00B807E9" w:rsidRPr="000043E4" w:rsidRDefault="00B807E9" w:rsidP="00B807E9">
      <w:pPr>
        <w:rPr>
          <w:rFonts w:ascii="Arial" w:hAnsi="Arial" w:cs="Arial"/>
          <w:bCs/>
          <w:lang w:val="ru-RU"/>
        </w:rPr>
      </w:pPr>
    </w:p>
    <w:p w14:paraId="2CB17F7D" w14:textId="77777777" w:rsidR="00B807E9" w:rsidRPr="000043E4" w:rsidRDefault="00B807E9" w:rsidP="00B807E9">
      <w:pPr>
        <w:rPr>
          <w:rFonts w:ascii="Arial" w:hAnsi="Arial" w:cs="Arial"/>
          <w:bCs/>
          <w:lang w:val="ru-RU"/>
        </w:rPr>
      </w:pPr>
      <w:r w:rsidRPr="000043E4">
        <w:rPr>
          <w:rFonts w:ascii="Arial" w:hAnsi="Arial" w:cs="Arial"/>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14:paraId="3074A824" w14:textId="77777777" w:rsidR="00B807E9" w:rsidRPr="000043E4" w:rsidRDefault="00B807E9" w:rsidP="00B807E9">
      <w:pPr>
        <w:rPr>
          <w:rFonts w:ascii="Arial" w:hAnsi="Arial" w:cs="Arial"/>
          <w:bCs/>
          <w:lang w:val="ru-RU"/>
        </w:rPr>
      </w:pPr>
    </w:p>
    <w:p w14:paraId="06633CBB" w14:textId="77777777" w:rsidR="00B807E9" w:rsidRPr="000043E4" w:rsidRDefault="00B807E9" w:rsidP="00B807E9">
      <w:pPr>
        <w:rPr>
          <w:rFonts w:ascii="Arial" w:hAnsi="Arial" w:cs="Arial"/>
          <w:bCs/>
          <w:lang w:val="ru-RU"/>
        </w:rPr>
      </w:pPr>
      <w:r w:rsidRPr="000043E4">
        <w:rPr>
          <w:rFonts w:ascii="Arial" w:hAnsi="Arial" w:cs="Arial"/>
          <w:lang w:val="ru"/>
        </w:rPr>
        <w:t xml:space="preserve">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являют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w:t>
      </w:r>
      <w:proofErr w:type="spellStart"/>
      <w:r w:rsidRPr="000043E4">
        <w:rPr>
          <w:rFonts w:ascii="Arial" w:hAnsi="Arial" w:cs="Arial"/>
          <w:lang w:val="ru"/>
        </w:rPr>
        <w:t>Perpetual</w:t>
      </w:r>
      <w:proofErr w:type="spellEnd"/>
      <w:r w:rsidRPr="000043E4">
        <w:rPr>
          <w:rFonts w:ascii="Arial" w:hAnsi="Arial" w:cs="Arial"/>
          <w:lang w:val="ru"/>
        </w:rPr>
        <w:t xml:space="preserve">, LM </w:t>
      </w:r>
      <w:proofErr w:type="spellStart"/>
      <w:r w:rsidRPr="000043E4">
        <w:rPr>
          <w:rFonts w:ascii="Arial" w:hAnsi="Arial" w:cs="Arial"/>
          <w:lang w:val="ru"/>
        </w:rPr>
        <w:t>Split</w:t>
      </w:r>
      <w:proofErr w:type="spellEnd"/>
      <w:r w:rsidRPr="000043E4">
        <w:rPr>
          <w:rFonts w:ascii="Arial" w:hAnsi="Arial" w:cs="Arial"/>
          <w:lang w:val="ru"/>
        </w:rPr>
        <w:t xml:space="preserve"> </w:t>
      </w:r>
      <w:proofErr w:type="spellStart"/>
      <w:r w:rsidRPr="000043E4">
        <w:rPr>
          <w:rFonts w:ascii="Arial" w:hAnsi="Arial" w:cs="Arial"/>
          <w:lang w:val="ru"/>
        </w:rPr>
        <w:t>Escapement</w:t>
      </w:r>
      <w:proofErr w:type="spellEnd"/>
      <w:r w:rsidRPr="000043E4">
        <w:rPr>
          <w:rFonts w:ascii="Arial" w:hAnsi="Arial" w:cs="Arial"/>
          <w:lang w:val="ru"/>
        </w:rPr>
        <w:t xml:space="preserve"> и LM </w:t>
      </w:r>
      <w:proofErr w:type="spellStart"/>
      <w:r w:rsidRPr="000043E4">
        <w:rPr>
          <w:rFonts w:ascii="Arial" w:hAnsi="Arial" w:cs="Arial"/>
          <w:lang w:val="ru"/>
        </w:rPr>
        <w:t>Thunderdome</w:t>
      </w:r>
      <w:proofErr w:type="spellEnd"/>
      <w:r w:rsidRPr="000043E4">
        <w:rPr>
          <w:rFonts w:ascii="Arial" w:hAnsi="Arial" w:cs="Arial"/>
          <w:lang w:val="ru"/>
        </w:rPr>
        <w:t xml:space="preserve">. 2019 год стал поворотным в истории MB&amp;F благодаря выпуску первой «машины», адресованной представительницам прекрасного пола: LM </w:t>
      </w:r>
      <w:proofErr w:type="spellStart"/>
      <w:r w:rsidRPr="000043E4">
        <w:rPr>
          <w:rFonts w:ascii="Arial" w:hAnsi="Arial" w:cs="Arial"/>
          <w:lang w:val="ru"/>
        </w:rPr>
        <w:t>FlyingT</w:t>
      </w:r>
      <w:proofErr w:type="spellEnd"/>
      <w:r w:rsidRPr="000043E4">
        <w:rPr>
          <w:rFonts w:ascii="Arial" w:hAnsi="Arial" w:cs="Arial"/>
          <w:lang w:val="ru"/>
        </w:rPr>
        <w: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14:paraId="281D88A2" w14:textId="77777777" w:rsidR="00B807E9" w:rsidRPr="000043E4" w:rsidRDefault="00B807E9" w:rsidP="00B807E9">
      <w:pPr>
        <w:rPr>
          <w:rFonts w:ascii="Arial" w:hAnsi="Arial" w:cs="Arial"/>
          <w:bCs/>
          <w:lang w:val="ru-RU"/>
        </w:rPr>
      </w:pPr>
    </w:p>
    <w:p w14:paraId="100F7942" w14:textId="77777777" w:rsidR="00B807E9" w:rsidRPr="000043E4" w:rsidRDefault="00B807E9" w:rsidP="00B807E9">
      <w:pPr>
        <w:rPr>
          <w:rFonts w:ascii="Arial" w:hAnsi="Arial" w:cs="Arial"/>
          <w:bCs/>
          <w:lang w:val="ru-RU"/>
        </w:rPr>
      </w:pPr>
      <w:r w:rsidRPr="000043E4">
        <w:rPr>
          <w:rFonts w:ascii="Arial" w:hAnsi="Arial" w:cs="Arial"/>
          <w:lang w:val="ru"/>
        </w:rPr>
        <w:t>Поскольку «F» в названии бренда означает «</w:t>
      </w:r>
      <w:proofErr w:type="spellStart"/>
      <w:r w:rsidRPr="000043E4">
        <w:rPr>
          <w:rFonts w:ascii="Arial" w:hAnsi="Arial" w:cs="Arial"/>
          <w:lang w:val="ru"/>
        </w:rPr>
        <w:t>Friends</w:t>
      </w:r>
      <w:proofErr w:type="spellEnd"/>
      <w:r w:rsidRPr="000043E4">
        <w:rPr>
          <w:rFonts w:ascii="Arial" w:hAnsi="Arial" w:cs="Arial"/>
          <w:lang w:val="ru"/>
        </w:rPr>
        <w:t xml:space="preserve">»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3CAB9A9D" w14:textId="77777777" w:rsidR="00B807E9" w:rsidRPr="000043E4" w:rsidRDefault="00B807E9" w:rsidP="00B807E9">
      <w:pPr>
        <w:rPr>
          <w:rFonts w:ascii="Arial" w:hAnsi="Arial" w:cs="Arial"/>
          <w:bCs/>
          <w:lang w:val="ru-RU"/>
        </w:rPr>
      </w:pPr>
    </w:p>
    <w:p w14:paraId="1E57575F" w14:textId="77777777" w:rsidR="00B807E9" w:rsidRPr="000043E4" w:rsidRDefault="00B807E9" w:rsidP="00B807E9">
      <w:pPr>
        <w:rPr>
          <w:rFonts w:ascii="Arial" w:hAnsi="Arial" w:cs="Arial"/>
          <w:bCs/>
          <w:lang w:val="ru-RU"/>
        </w:rPr>
      </w:pPr>
      <w:r w:rsidRPr="000043E4">
        <w:rPr>
          <w:rFonts w:ascii="Arial" w:hAnsi="Arial" w:cs="Arial"/>
          <w:lang w:val="ru"/>
        </w:rPr>
        <w:t>Так было положено начало двум новым линиям: Performance Art и Co-</w:t>
      </w:r>
      <w:proofErr w:type="spellStart"/>
      <w:r w:rsidRPr="000043E4">
        <w:rPr>
          <w:rFonts w:ascii="Arial" w:hAnsi="Arial" w:cs="Arial"/>
          <w:lang w:val="ru"/>
        </w:rPr>
        <w:t>creation</w:t>
      </w:r>
      <w:proofErr w:type="spellEnd"/>
      <w:r w:rsidRPr="000043E4">
        <w:rPr>
          <w:rFonts w:ascii="Arial" w:hAnsi="Arial" w:cs="Arial"/>
          <w:lang w:val="ru"/>
        </w:rPr>
        <w:t>. Коллекцию Performance Art составляют «машины» MB&amp;F, переосмысленные каким-либо талантливым партнером бренда, в то время как Co-</w:t>
      </w:r>
      <w:proofErr w:type="spellStart"/>
      <w:r w:rsidRPr="000043E4">
        <w:rPr>
          <w:rFonts w:ascii="Arial" w:hAnsi="Arial" w:cs="Arial"/>
          <w:lang w:val="ru"/>
        </w:rPr>
        <w:t>creation</w:t>
      </w:r>
      <w:proofErr w:type="spellEnd"/>
      <w:r w:rsidRPr="000043E4">
        <w:rPr>
          <w:rFonts w:ascii="Arial" w:hAnsi="Arial" w:cs="Arial"/>
          <w:lang w:val="ru"/>
        </w:rPr>
        <w:t xml:space="preserve">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w:t>
      </w:r>
      <w:proofErr w:type="spellStart"/>
      <w:r w:rsidRPr="000043E4">
        <w:rPr>
          <w:rFonts w:ascii="Arial" w:hAnsi="Arial" w:cs="Arial"/>
          <w:lang w:val="ru"/>
        </w:rPr>
        <w:t>L’Epée</w:t>
      </w:r>
      <w:proofErr w:type="spellEnd"/>
      <w:r w:rsidRPr="000043E4">
        <w:rPr>
          <w:rFonts w:ascii="Arial" w:hAnsi="Arial" w:cs="Arial"/>
          <w:lang w:val="ru"/>
        </w:rPr>
        <w:t xml:space="preserve"> 1839, – показывают время, но, например, модели совместного производства с компаниями </w:t>
      </w:r>
      <w:proofErr w:type="spellStart"/>
      <w:r w:rsidRPr="000043E4">
        <w:rPr>
          <w:rFonts w:ascii="Arial" w:hAnsi="Arial" w:cs="Arial"/>
          <w:lang w:val="ru"/>
        </w:rPr>
        <w:t>Reuge</w:t>
      </w:r>
      <w:proofErr w:type="spellEnd"/>
      <w:r w:rsidRPr="000043E4">
        <w:rPr>
          <w:rFonts w:ascii="Arial" w:hAnsi="Arial" w:cs="Arial"/>
          <w:lang w:val="ru"/>
        </w:rPr>
        <w:t xml:space="preserve"> и </w:t>
      </w:r>
      <w:proofErr w:type="spellStart"/>
      <w:r w:rsidRPr="000043E4">
        <w:rPr>
          <w:rFonts w:ascii="Arial" w:hAnsi="Arial" w:cs="Arial"/>
          <w:lang w:val="ru"/>
        </w:rPr>
        <w:t>Caran</w:t>
      </w:r>
      <w:proofErr w:type="spellEnd"/>
      <w:r w:rsidRPr="000043E4">
        <w:rPr>
          <w:rFonts w:ascii="Arial" w:hAnsi="Arial" w:cs="Arial"/>
          <w:lang w:val="ru"/>
        </w:rPr>
        <w:t xml:space="preserve"> </w:t>
      </w:r>
      <w:proofErr w:type="spellStart"/>
      <w:r w:rsidRPr="000043E4">
        <w:rPr>
          <w:rFonts w:ascii="Arial" w:hAnsi="Arial" w:cs="Arial"/>
          <w:lang w:val="ru"/>
        </w:rPr>
        <w:t>d’Ache</w:t>
      </w:r>
      <w:proofErr w:type="spellEnd"/>
      <w:r w:rsidRPr="000043E4">
        <w:rPr>
          <w:rFonts w:ascii="Arial" w:hAnsi="Arial" w:cs="Arial"/>
          <w:lang w:val="ru"/>
        </w:rPr>
        <w:t xml:space="preserve"> относятся к другим формам механического искусства.</w:t>
      </w:r>
    </w:p>
    <w:p w14:paraId="17BFA54A" w14:textId="77777777" w:rsidR="00B807E9" w:rsidRPr="000043E4" w:rsidRDefault="00B807E9" w:rsidP="00B807E9">
      <w:pPr>
        <w:rPr>
          <w:rFonts w:ascii="Arial" w:hAnsi="Arial" w:cs="Arial"/>
          <w:bCs/>
          <w:lang w:val="ru-RU"/>
        </w:rPr>
      </w:pPr>
      <w:r w:rsidRPr="000043E4">
        <w:rPr>
          <w:rFonts w:ascii="Arial" w:hAnsi="Arial" w:cs="Arial"/>
          <w:lang w:val="ru"/>
        </w:rPr>
        <w:lastRenderedPageBreak/>
        <w:t xml:space="preserve">Чтобы продемонстрировать свои «машины» подобающим образом, </w:t>
      </w:r>
      <w:proofErr w:type="spellStart"/>
      <w:r w:rsidRPr="000043E4">
        <w:rPr>
          <w:rFonts w:ascii="Arial" w:hAnsi="Arial" w:cs="Arial"/>
          <w:lang w:val="ru"/>
        </w:rPr>
        <w:t>Бюссер</w:t>
      </w:r>
      <w:proofErr w:type="spellEnd"/>
      <w:r w:rsidRPr="000043E4">
        <w:rPr>
          <w:rFonts w:ascii="Arial" w:hAnsi="Arial" w:cs="Arial"/>
          <w:lang w:val="ru"/>
        </w:rPr>
        <w:t xml:space="preserve">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w:t>
      </w:r>
      <w:proofErr w:type="spellStart"/>
      <w:r w:rsidRPr="000043E4">
        <w:rPr>
          <w:rFonts w:ascii="Arial" w:hAnsi="Arial" w:cs="Arial"/>
          <w:lang w:val="ru"/>
        </w:rPr>
        <w:t>M.A.D.Gallery</w:t>
      </w:r>
      <w:proofErr w:type="spellEnd"/>
      <w:r w:rsidRPr="000043E4">
        <w:rPr>
          <w:rFonts w:ascii="Arial" w:hAnsi="Arial" w:cs="Arial"/>
          <w:lang w:val="ru"/>
        </w:rPr>
        <w:t xml:space="preserve"> (аббревиатура M.A.D образована от </w:t>
      </w:r>
      <w:proofErr w:type="spellStart"/>
      <w:r w:rsidRPr="000043E4">
        <w:rPr>
          <w:rFonts w:ascii="Arial" w:hAnsi="Arial" w:cs="Arial"/>
          <w:lang w:val="ru"/>
        </w:rPr>
        <w:t>Mechanical</w:t>
      </w:r>
      <w:proofErr w:type="spellEnd"/>
      <w:r w:rsidRPr="000043E4">
        <w:rPr>
          <w:rFonts w:ascii="Arial" w:hAnsi="Arial" w:cs="Arial"/>
          <w:lang w:val="ru"/>
        </w:rPr>
        <w:t xml:space="preserve"> Art Devices). Впоследствии аналогичные галереи открыли свои двери в Дубае, Тайбэе и Гонконге.</w:t>
      </w:r>
    </w:p>
    <w:p w14:paraId="2E34D031" w14:textId="77777777" w:rsidR="00B807E9" w:rsidRPr="000043E4" w:rsidRDefault="00B807E9" w:rsidP="00B807E9">
      <w:pPr>
        <w:rPr>
          <w:rFonts w:ascii="Arial" w:hAnsi="Arial" w:cs="Arial"/>
          <w:lang w:val="ru-RU"/>
        </w:rPr>
      </w:pPr>
    </w:p>
    <w:p w14:paraId="3B23A624" w14:textId="77777777" w:rsidR="00B807E9" w:rsidRPr="006E3297" w:rsidRDefault="00B807E9" w:rsidP="00B807E9">
      <w:pPr>
        <w:rPr>
          <w:lang w:val="en-US"/>
        </w:rPr>
      </w:pPr>
      <w:r w:rsidRPr="006E3297">
        <w:rPr>
          <w:rFonts w:ascii="Arial" w:hAnsi="Arial" w:cs="Arial"/>
          <w:shd w:val="clear" w:color="auto" w:fill="FFFFFF"/>
          <w:lang w:val="ru"/>
        </w:rPr>
        <w:t>Достижения компании MB&amp;F были многократно отмечены престижными наградами. Достаточно упомянуть как минимум девять высших наград, полученных на знаменитом женевском Гран-при часового искусства</w:t>
      </w:r>
      <w:r w:rsidRPr="006E3297">
        <w:rPr>
          <w:rFonts w:ascii="Arial" w:hAnsi="Arial" w:cs="Arial"/>
          <w:bdr w:val="none" w:sz="0" w:space="0" w:color="auto" w:frame="1"/>
          <w:shd w:val="clear" w:color="auto" w:fill="FFFFFF"/>
          <w:lang w:val="ru"/>
        </w:rPr>
        <w:t xml:space="preserve">, в том числе самую престижную награду – «Золотая стрелка», </w:t>
      </w:r>
      <w:proofErr w:type="spellStart"/>
      <w:r w:rsidRPr="006E3297">
        <w:rPr>
          <w:rFonts w:ascii="Arial" w:hAnsi="Arial" w:cs="Arial"/>
          <w:bdr w:val="none" w:sz="0" w:space="0" w:color="auto" w:frame="1"/>
          <w:shd w:val="clear" w:color="auto" w:fill="FFFFFF"/>
          <w:lang w:val="ru"/>
        </w:rPr>
        <w:t>присужадемую</w:t>
      </w:r>
      <w:proofErr w:type="spellEnd"/>
      <w:r w:rsidRPr="006E3297">
        <w:rPr>
          <w:rFonts w:ascii="Arial" w:hAnsi="Arial" w:cs="Arial"/>
          <w:bdr w:val="none" w:sz="0" w:space="0" w:color="auto" w:frame="1"/>
          <w:shd w:val="clear" w:color="auto" w:fill="FFFFFF"/>
          <w:lang w:val="ru"/>
        </w:rPr>
        <w:t xml:space="preserve"> за лучшие часы года. В 2022 году этой высокой награды удостоилась модель LM </w:t>
      </w:r>
      <w:proofErr w:type="spellStart"/>
      <w:r w:rsidRPr="006E3297">
        <w:rPr>
          <w:rFonts w:ascii="Arial" w:hAnsi="Arial" w:cs="Arial"/>
          <w:bdr w:val="none" w:sz="0" w:space="0" w:color="auto" w:frame="1"/>
          <w:shd w:val="clear" w:color="auto" w:fill="FFFFFF"/>
          <w:lang w:val="ru"/>
        </w:rPr>
        <w:t>Sequential</w:t>
      </w:r>
      <w:proofErr w:type="spellEnd"/>
      <w:r w:rsidRPr="006E3297">
        <w:rPr>
          <w:rFonts w:ascii="Arial" w:hAnsi="Arial" w:cs="Arial"/>
          <w:bdr w:val="none" w:sz="0" w:space="0" w:color="auto" w:frame="1"/>
          <w:shd w:val="clear" w:color="auto" w:fill="FFFFFF"/>
          <w:lang w:val="ru"/>
        </w:rPr>
        <w:t xml:space="preserve"> EVO, в то время как M.A.D.1 RED одержала победу в номинации «Вызов».</w:t>
      </w:r>
      <w:r w:rsidRPr="006E3297">
        <w:rPr>
          <w:rFonts w:ascii="Arial" w:hAnsi="Arial" w:cs="Arial"/>
          <w:shd w:val="clear" w:color="auto" w:fill="FFFFFF"/>
          <w:lang w:val="ru"/>
        </w:rPr>
        <w:t xml:space="preserve"> В 2021 году компания MB&amp;F стала обладательницей двух премий за модели LMX в категории «Лучшее усложнение в мужских часах» и LM SE </w:t>
      </w:r>
      <w:proofErr w:type="spellStart"/>
      <w:r w:rsidRPr="006E3297">
        <w:rPr>
          <w:rFonts w:ascii="Arial" w:hAnsi="Arial" w:cs="Arial"/>
          <w:shd w:val="clear" w:color="auto" w:fill="FFFFFF"/>
          <w:lang w:val="ru"/>
        </w:rPr>
        <w:t>Eddy</w:t>
      </w:r>
      <w:proofErr w:type="spellEnd"/>
      <w:r w:rsidRPr="006E3297">
        <w:rPr>
          <w:rFonts w:ascii="Arial" w:hAnsi="Arial" w:cs="Arial"/>
          <w:shd w:val="clear" w:color="auto" w:fill="FFFFFF"/>
          <w:lang w:val="ru"/>
        </w:rPr>
        <w:t xml:space="preserve"> </w:t>
      </w:r>
      <w:proofErr w:type="spellStart"/>
      <w:r w:rsidRPr="006E3297">
        <w:rPr>
          <w:rFonts w:ascii="Arial" w:hAnsi="Arial" w:cs="Arial"/>
          <w:shd w:val="clear" w:color="auto" w:fill="FFFFFF"/>
          <w:lang w:val="ru"/>
        </w:rPr>
        <w:t>Jaquet</w:t>
      </w:r>
      <w:proofErr w:type="spellEnd"/>
      <w:r w:rsidRPr="006E3297">
        <w:rPr>
          <w:rFonts w:ascii="Arial" w:hAnsi="Arial" w:cs="Arial"/>
          <w:shd w:val="clear" w:color="auto" w:fill="FFFFFF"/>
          <w:lang w:val="ru"/>
        </w:rPr>
        <w:t xml:space="preserve"> «</w:t>
      </w:r>
      <w:proofErr w:type="spellStart"/>
      <w:r w:rsidRPr="006E3297">
        <w:rPr>
          <w:rFonts w:ascii="Arial" w:hAnsi="Arial" w:cs="Arial"/>
          <w:shd w:val="clear" w:color="auto" w:fill="FFFFFF"/>
          <w:lang w:val="ru"/>
        </w:rPr>
        <w:t>Around</w:t>
      </w:r>
      <w:proofErr w:type="spellEnd"/>
      <w:r w:rsidRPr="006E3297">
        <w:rPr>
          <w:rFonts w:ascii="Arial" w:hAnsi="Arial" w:cs="Arial"/>
          <w:shd w:val="clear" w:color="auto" w:fill="FFFFFF"/>
          <w:lang w:val="ru"/>
        </w:rPr>
        <w:t xml:space="preserve"> The World </w:t>
      </w:r>
      <w:proofErr w:type="spellStart"/>
      <w:r w:rsidRPr="006E3297">
        <w:rPr>
          <w:rFonts w:ascii="Arial" w:hAnsi="Arial" w:cs="Arial"/>
          <w:shd w:val="clear" w:color="auto" w:fill="FFFFFF"/>
          <w:lang w:val="ru"/>
        </w:rPr>
        <w:t>in</w:t>
      </w:r>
      <w:proofErr w:type="spellEnd"/>
      <w:r w:rsidRPr="006E3297">
        <w:rPr>
          <w:rFonts w:ascii="Arial" w:hAnsi="Arial" w:cs="Arial"/>
          <w:shd w:val="clear" w:color="auto" w:fill="FFFFFF"/>
          <w:lang w:val="ru"/>
        </w:rPr>
        <w:t xml:space="preserve"> </w:t>
      </w:r>
      <w:proofErr w:type="spellStart"/>
      <w:r w:rsidRPr="006E3297">
        <w:rPr>
          <w:rFonts w:ascii="Arial" w:hAnsi="Arial" w:cs="Arial"/>
          <w:shd w:val="clear" w:color="auto" w:fill="FFFFFF"/>
          <w:lang w:val="ru"/>
        </w:rPr>
        <w:t>Eighty</w:t>
      </w:r>
      <w:proofErr w:type="spellEnd"/>
      <w:r w:rsidRPr="006E3297">
        <w:rPr>
          <w:rFonts w:ascii="Arial" w:hAnsi="Arial" w:cs="Arial"/>
          <w:shd w:val="clear" w:color="auto" w:fill="FFFFFF"/>
          <w:lang w:val="ru"/>
        </w:rPr>
        <w:t xml:space="preserve"> </w:t>
      </w:r>
      <w:proofErr w:type="spellStart"/>
      <w:r w:rsidRPr="006E3297">
        <w:rPr>
          <w:rFonts w:ascii="Arial" w:hAnsi="Arial" w:cs="Arial"/>
          <w:shd w:val="clear" w:color="auto" w:fill="FFFFFF"/>
          <w:lang w:val="ru"/>
        </w:rPr>
        <w:t>Days</w:t>
      </w:r>
      <w:proofErr w:type="spellEnd"/>
      <w:r w:rsidRPr="006E3297">
        <w:rPr>
          <w:rFonts w:ascii="Arial" w:hAnsi="Arial" w:cs="Arial"/>
          <w:shd w:val="clear" w:color="auto" w:fill="FFFFFF"/>
          <w:lang w:val="ru"/>
        </w:rPr>
        <w:t xml:space="preserve">» в категории </w:t>
      </w:r>
      <w:proofErr w:type="spellStart"/>
      <w:r w:rsidRPr="006E3297">
        <w:rPr>
          <w:rFonts w:ascii="Arial" w:hAnsi="Arial" w:cs="Arial"/>
          <w:shd w:val="clear" w:color="auto" w:fill="FFFFFF"/>
          <w:lang w:val="ru"/>
        </w:rPr>
        <w:t>Artistic</w:t>
      </w:r>
      <w:proofErr w:type="spellEnd"/>
      <w:r w:rsidRPr="006E3297">
        <w:rPr>
          <w:rFonts w:ascii="Arial" w:hAnsi="Arial" w:cs="Arial"/>
          <w:shd w:val="clear" w:color="auto" w:fill="FFFFFF"/>
          <w:lang w:val="ru"/>
        </w:rPr>
        <w:t xml:space="preserve"> </w:t>
      </w:r>
      <w:proofErr w:type="spellStart"/>
      <w:r w:rsidRPr="006E3297">
        <w:rPr>
          <w:rFonts w:ascii="Arial" w:hAnsi="Arial" w:cs="Arial"/>
          <w:shd w:val="clear" w:color="auto" w:fill="FFFFFF"/>
          <w:lang w:val="ru"/>
        </w:rPr>
        <w:t>Crafts</w:t>
      </w:r>
      <w:proofErr w:type="spellEnd"/>
      <w:r w:rsidRPr="006E3297">
        <w:rPr>
          <w:rFonts w:ascii="Arial" w:hAnsi="Arial" w:cs="Arial"/>
          <w:shd w:val="clear" w:color="auto" w:fill="FFFFFF"/>
          <w:lang w:val="ru"/>
        </w:rPr>
        <w:t xml:space="preserve">. В 2019 году модель LM </w:t>
      </w:r>
      <w:proofErr w:type="spellStart"/>
      <w:r w:rsidRPr="006E3297">
        <w:rPr>
          <w:rFonts w:ascii="Arial" w:hAnsi="Arial" w:cs="Arial"/>
          <w:shd w:val="clear" w:color="auto" w:fill="FFFFFF"/>
          <w:lang w:val="ru"/>
        </w:rPr>
        <w:t>FlyingT</w:t>
      </w:r>
      <w:proofErr w:type="spellEnd"/>
      <w:r w:rsidRPr="006E3297">
        <w:rPr>
          <w:rFonts w:ascii="Arial" w:hAnsi="Arial" w:cs="Arial"/>
          <w:shd w:val="clear" w:color="auto" w:fill="FFFFFF"/>
          <w:lang w:val="ru"/>
        </w:rPr>
        <w:t xml:space="preserve"> удостоилась премии за лучшее усложнение в женских часах, а в 2016 году LM </w:t>
      </w:r>
      <w:proofErr w:type="spellStart"/>
      <w:r w:rsidRPr="006E3297">
        <w:rPr>
          <w:rFonts w:ascii="Arial" w:hAnsi="Arial" w:cs="Arial"/>
          <w:shd w:val="clear" w:color="auto" w:fill="FFFFFF"/>
          <w:lang w:val="ru"/>
        </w:rPr>
        <w:t>Perpetual</w:t>
      </w:r>
      <w:proofErr w:type="spellEnd"/>
      <w:r w:rsidRPr="006E3297">
        <w:rPr>
          <w:rFonts w:ascii="Arial" w:hAnsi="Arial" w:cs="Arial"/>
          <w:shd w:val="clear" w:color="auto" w:fill="FFFFFF"/>
          <w:lang w:val="ru"/>
        </w:rPr>
        <w:t xml:space="preserve"> получила приз в категории «Лучшие часы с функцией календаря».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w:t>
      </w:r>
      <w:proofErr w:type="spellStart"/>
      <w:r w:rsidRPr="006E3297">
        <w:rPr>
          <w:rFonts w:ascii="Arial" w:hAnsi="Arial" w:cs="Arial"/>
          <w:shd w:val="clear" w:color="auto" w:fill="FFFFFF"/>
          <w:lang w:val="ru"/>
        </w:rPr>
        <w:t>Thunderbolt</w:t>
      </w:r>
      <w:proofErr w:type="spellEnd"/>
      <w:r w:rsidRPr="006E3297">
        <w:rPr>
          <w:rFonts w:ascii="Arial" w:hAnsi="Arial" w:cs="Arial"/>
          <w:shd w:val="clear" w:color="auto" w:fill="FFFFFF"/>
          <w:lang w:val="ru"/>
        </w:rPr>
        <w:t xml:space="preserve">. А в 2015 году за модель HM6 Space </w:t>
      </w:r>
      <w:proofErr w:type="spellStart"/>
      <w:r w:rsidRPr="006E3297">
        <w:rPr>
          <w:rFonts w:ascii="Arial" w:hAnsi="Arial" w:cs="Arial"/>
          <w:shd w:val="clear" w:color="auto" w:fill="FFFFFF"/>
          <w:lang w:val="ru"/>
        </w:rPr>
        <w:t>Pirate</w:t>
      </w:r>
      <w:proofErr w:type="spellEnd"/>
      <w:r w:rsidRPr="006E3297">
        <w:rPr>
          <w:rFonts w:ascii="Arial" w:hAnsi="Arial" w:cs="Arial"/>
          <w:shd w:val="clear" w:color="auto" w:fill="FFFFFF"/>
          <w:lang w:val="ru"/>
        </w:rPr>
        <w:t xml:space="preserve"> бренд MB&amp;F получил премию Red </w:t>
      </w:r>
      <w:proofErr w:type="spellStart"/>
      <w:r w:rsidRPr="006E3297">
        <w:rPr>
          <w:rFonts w:ascii="Arial" w:hAnsi="Arial" w:cs="Arial"/>
          <w:shd w:val="clear" w:color="auto" w:fill="FFFFFF"/>
          <w:lang w:val="ru"/>
        </w:rPr>
        <w:t>Dot</w:t>
      </w:r>
      <w:proofErr w:type="spellEnd"/>
      <w:r w:rsidRPr="006E3297">
        <w:rPr>
          <w:rFonts w:ascii="Arial" w:hAnsi="Arial" w:cs="Arial"/>
          <w:shd w:val="clear" w:color="auto" w:fill="FFFFFF"/>
          <w:lang w:val="ru"/>
        </w:rPr>
        <w:t xml:space="preserve">: Best </w:t>
      </w:r>
      <w:proofErr w:type="spellStart"/>
      <w:r w:rsidRPr="006E3297">
        <w:rPr>
          <w:rFonts w:ascii="Arial" w:hAnsi="Arial" w:cs="Arial"/>
          <w:shd w:val="clear" w:color="auto" w:fill="FFFFFF"/>
          <w:lang w:val="ru"/>
        </w:rPr>
        <w:t>of</w:t>
      </w:r>
      <w:proofErr w:type="spellEnd"/>
      <w:r w:rsidRPr="006E3297">
        <w:rPr>
          <w:rFonts w:ascii="Arial" w:hAnsi="Arial" w:cs="Arial"/>
          <w:shd w:val="clear" w:color="auto" w:fill="FFFFFF"/>
          <w:lang w:val="ru"/>
        </w:rPr>
        <w:t xml:space="preserve"> </w:t>
      </w:r>
      <w:proofErr w:type="spellStart"/>
      <w:r w:rsidRPr="006E3297">
        <w:rPr>
          <w:rFonts w:ascii="Arial" w:hAnsi="Arial" w:cs="Arial"/>
          <w:shd w:val="clear" w:color="auto" w:fill="FFFFFF"/>
          <w:lang w:val="ru"/>
        </w:rPr>
        <w:t>the</w:t>
      </w:r>
      <w:proofErr w:type="spellEnd"/>
      <w:r w:rsidRPr="006E3297">
        <w:rPr>
          <w:rFonts w:ascii="Arial" w:hAnsi="Arial" w:cs="Arial"/>
          <w:shd w:val="clear" w:color="auto" w:fill="FFFFFF"/>
          <w:lang w:val="ru"/>
        </w:rPr>
        <w:t xml:space="preserve"> Best – главную награду международного конкурса Red </w:t>
      </w:r>
      <w:proofErr w:type="spellStart"/>
      <w:r w:rsidRPr="006E3297">
        <w:rPr>
          <w:rFonts w:ascii="Arial" w:hAnsi="Arial" w:cs="Arial"/>
          <w:shd w:val="clear" w:color="auto" w:fill="FFFFFF"/>
          <w:lang w:val="ru"/>
        </w:rPr>
        <w:t>Dot</w:t>
      </w:r>
      <w:proofErr w:type="spellEnd"/>
      <w:r w:rsidRPr="006E3297">
        <w:rPr>
          <w:rFonts w:ascii="Arial" w:hAnsi="Arial" w:cs="Arial"/>
          <w:shd w:val="clear" w:color="auto" w:fill="FFFFFF"/>
          <w:lang w:val="ru"/>
        </w:rPr>
        <w:t xml:space="preserve"> Awards.</w:t>
      </w:r>
    </w:p>
    <w:p w14:paraId="2C1464DA" w14:textId="04F5EE42" w:rsidR="00BD083F" w:rsidRPr="00B807E9" w:rsidRDefault="00BD083F" w:rsidP="00B807E9">
      <w:pPr>
        <w:rPr>
          <w:rFonts w:ascii="Arial" w:hAnsi="Arial" w:cs="Arial"/>
          <w:bCs/>
          <w:lang w:val="en-US"/>
        </w:rPr>
      </w:pPr>
    </w:p>
    <w:sectPr w:rsidR="00BD083F" w:rsidRPr="00B807E9" w:rsidSect="00B13562">
      <w:headerReference w:type="default" r:id="rId8"/>
      <w:footerReference w:type="even" r:id="rId9"/>
      <w:footerReference w:type="default" r:id="rId10"/>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479F" w14:textId="77777777" w:rsidR="00B13562" w:rsidRDefault="00B13562">
      <w:r>
        <w:separator/>
      </w:r>
    </w:p>
  </w:endnote>
  <w:endnote w:type="continuationSeparator" w:id="0">
    <w:p w14:paraId="5EA142B8" w14:textId="77777777" w:rsidR="00B13562" w:rsidRDefault="00B1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C476" w14:textId="77777777" w:rsidR="00D909B0" w:rsidRDefault="00D909B0" w:rsidP="00D909B0">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AF86" w14:textId="77777777" w:rsidR="00B807E9" w:rsidRPr="00354658" w:rsidRDefault="00B807E9" w:rsidP="00B807E9">
    <w:pPr>
      <w:pStyle w:val="Sansinterligne"/>
      <w:rPr>
        <w:rFonts w:ascii="Arial" w:hAnsi="Arial" w:cs="Arial"/>
        <w:sz w:val="18"/>
        <w:szCs w:val="18"/>
        <w:lang w:val="ru-RU"/>
      </w:rPr>
    </w:pPr>
    <w:r>
      <w:rPr>
        <w:rFonts w:ascii="Arial" w:hAnsi="Arial" w:cs="Arial"/>
        <w:sz w:val="18"/>
        <w:szCs w:val="18"/>
        <w:lang w:val="ru"/>
      </w:rPr>
      <w:t xml:space="preserve">Контакты для получения подробной информации </w:t>
    </w:r>
  </w:p>
  <w:p w14:paraId="2712675F" w14:textId="77777777" w:rsidR="00B807E9" w:rsidRPr="00354658" w:rsidRDefault="00B807E9" w:rsidP="00B807E9">
    <w:pPr>
      <w:pStyle w:val="Sansinterligne"/>
      <w:rPr>
        <w:rFonts w:ascii="Arial" w:hAnsi="Arial" w:cs="Arial"/>
        <w:sz w:val="18"/>
        <w:szCs w:val="18"/>
        <w:lang w:val="ru-RU"/>
      </w:rPr>
    </w:pPr>
    <w:proofErr w:type="spellStart"/>
    <w:r>
      <w:rPr>
        <w:rFonts w:ascii="Arial" w:hAnsi="Arial" w:cs="Arial"/>
        <w:sz w:val="18"/>
        <w:szCs w:val="18"/>
        <w:lang w:val="ru"/>
      </w:rPr>
      <w:t>Чаррис</w:t>
    </w:r>
    <w:proofErr w:type="spellEnd"/>
    <w:r>
      <w:rPr>
        <w:rFonts w:ascii="Arial" w:hAnsi="Arial" w:cs="Arial"/>
        <w:sz w:val="18"/>
        <w:szCs w:val="18"/>
        <w:lang w:val="ru"/>
      </w:rPr>
      <w:t xml:space="preserve"> </w:t>
    </w:r>
    <w:proofErr w:type="spellStart"/>
    <w:r>
      <w:rPr>
        <w:rFonts w:ascii="Arial" w:hAnsi="Arial" w:cs="Arial"/>
        <w:sz w:val="18"/>
        <w:szCs w:val="18"/>
        <w:lang w:val="ru"/>
      </w:rPr>
      <w:t>Ядигароглу</w:t>
    </w:r>
    <w:proofErr w:type="spellEnd"/>
    <w:r>
      <w:rPr>
        <w:rFonts w:ascii="Arial" w:hAnsi="Arial" w:cs="Arial"/>
        <w:sz w:val="18"/>
        <w:szCs w:val="18"/>
        <w:lang w:val="ru"/>
      </w:rPr>
      <w:t xml:space="preserve"> - </w:t>
    </w:r>
    <w:hyperlink r:id="rId1" w:history="1">
      <w:r>
        <w:rPr>
          <w:rStyle w:val="Lienhypertexte"/>
          <w:rFonts w:ascii="Arial" w:hAnsi="Arial" w:cs="Arial"/>
          <w:sz w:val="18"/>
          <w:szCs w:val="18"/>
          <w:lang w:val="ru"/>
        </w:rPr>
        <w:t>cy@mbandf.com</w:t>
      </w:r>
    </w:hyperlink>
    <w:r>
      <w:rPr>
        <w:rFonts w:ascii="Arial" w:hAnsi="Arial" w:cs="Arial"/>
        <w:sz w:val="18"/>
        <w:szCs w:val="18"/>
        <w:lang w:val="ru"/>
      </w:rPr>
      <w:t xml:space="preserve"> / Арно </w:t>
    </w:r>
    <w:proofErr w:type="spellStart"/>
    <w:r>
      <w:rPr>
        <w:rFonts w:ascii="Arial" w:hAnsi="Arial" w:cs="Arial"/>
        <w:sz w:val="18"/>
        <w:szCs w:val="18"/>
        <w:lang w:val="ru"/>
      </w:rPr>
      <w:t>Лежёре</w:t>
    </w:r>
    <w:proofErr w:type="spellEnd"/>
    <w:r>
      <w:rPr>
        <w:rFonts w:ascii="Arial" w:hAnsi="Arial" w:cs="Arial"/>
        <w:sz w:val="18"/>
        <w:szCs w:val="18"/>
        <w:lang w:val="ru"/>
      </w:rPr>
      <w:t xml:space="preserve"> - </w:t>
    </w:r>
    <w:hyperlink r:id="rId2" w:history="1">
      <w:r>
        <w:rPr>
          <w:rStyle w:val="Lienhypertexte"/>
          <w:rFonts w:ascii="Arial" w:hAnsi="Arial" w:cs="Arial"/>
          <w:sz w:val="18"/>
          <w:szCs w:val="18"/>
          <w:lang w:val="ru"/>
        </w:rPr>
        <w:t>arl@mbandf.com</w:t>
      </w:r>
    </w:hyperlink>
    <w:r>
      <w:rPr>
        <w:rFonts w:ascii="Arial" w:hAnsi="Arial" w:cs="Arial"/>
        <w:sz w:val="18"/>
        <w:szCs w:val="18"/>
        <w:lang w:val="ru"/>
      </w:rPr>
      <w:t xml:space="preserve"> </w:t>
    </w:r>
  </w:p>
  <w:p w14:paraId="08146A20" w14:textId="77777777" w:rsidR="00B807E9" w:rsidRPr="00334539" w:rsidRDefault="00B807E9" w:rsidP="00B807E9">
    <w:pPr>
      <w:pStyle w:val="Sansinterligne"/>
      <w:rPr>
        <w:rFonts w:ascii="Arial" w:hAnsi="Arial" w:cs="Arial"/>
        <w:sz w:val="18"/>
        <w:szCs w:val="18"/>
        <w:lang w:val="ru-RU"/>
      </w:rPr>
    </w:pPr>
    <w:r w:rsidRPr="00354658">
      <w:rPr>
        <w:rFonts w:ascii="Arial" w:hAnsi="Arial" w:cs="Arial"/>
        <w:sz w:val="18"/>
        <w:szCs w:val="18"/>
        <w:lang w:val="fr-FR"/>
      </w:rPr>
      <w:t>MB</w:t>
    </w:r>
    <w:r w:rsidRPr="00334539">
      <w:rPr>
        <w:rFonts w:ascii="Arial" w:hAnsi="Arial" w:cs="Arial"/>
        <w:sz w:val="18"/>
        <w:szCs w:val="18"/>
        <w:lang w:val="ru-RU"/>
      </w:rPr>
      <w:t>&amp;</w:t>
    </w:r>
    <w:r w:rsidRPr="00354658">
      <w:rPr>
        <w:rFonts w:ascii="Arial" w:hAnsi="Arial" w:cs="Arial"/>
        <w:sz w:val="18"/>
        <w:szCs w:val="18"/>
        <w:lang w:val="fr-FR"/>
      </w:rPr>
      <w:t>F</w:t>
    </w:r>
    <w:r w:rsidRPr="00334539">
      <w:rPr>
        <w:rFonts w:ascii="Arial" w:hAnsi="Arial" w:cs="Arial"/>
        <w:sz w:val="18"/>
        <w:szCs w:val="18"/>
        <w:lang w:val="ru-RU"/>
      </w:rPr>
      <w:t xml:space="preserve"> </w:t>
    </w:r>
    <w:r w:rsidRPr="00354658">
      <w:rPr>
        <w:rFonts w:ascii="Arial" w:hAnsi="Arial" w:cs="Arial"/>
        <w:sz w:val="18"/>
        <w:szCs w:val="18"/>
        <w:lang w:val="fr-FR"/>
      </w:rPr>
      <w:t>SA</w:t>
    </w:r>
    <w:r w:rsidRPr="00334539">
      <w:rPr>
        <w:rFonts w:ascii="Arial" w:hAnsi="Arial" w:cs="Arial"/>
        <w:sz w:val="18"/>
        <w:szCs w:val="18"/>
        <w:lang w:val="ru-RU"/>
      </w:rPr>
      <w:t xml:space="preserve">, </w:t>
    </w:r>
    <w:r w:rsidRPr="00354658">
      <w:rPr>
        <w:rFonts w:ascii="Arial" w:hAnsi="Arial" w:cs="Arial"/>
        <w:sz w:val="18"/>
        <w:szCs w:val="18"/>
        <w:lang w:val="fr-FR"/>
      </w:rPr>
      <w:t>Route</w:t>
    </w:r>
    <w:r w:rsidRPr="00334539">
      <w:rPr>
        <w:rFonts w:ascii="Arial" w:hAnsi="Arial" w:cs="Arial"/>
        <w:sz w:val="18"/>
        <w:szCs w:val="18"/>
        <w:lang w:val="ru-RU"/>
      </w:rPr>
      <w:t xml:space="preserve"> </w:t>
    </w:r>
    <w:r w:rsidRPr="00354658">
      <w:rPr>
        <w:rFonts w:ascii="Arial" w:hAnsi="Arial" w:cs="Arial"/>
        <w:sz w:val="18"/>
        <w:szCs w:val="18"/>
        <w:lang w:val="fr-FR"/>
      </w:rPr>
      <w:t>de</w:t>
    </w:r>
    <w:r w:rsidRPr="00334539">
      <w:rPr>
        <w:rFonts w:ascii="Arial" w:hAnsi="Arial" w:cs="Arial"/>
        <w:sz w:val="18"/>
        <w:szCs w:val="18"/>
        <w:lang w:val="ru-RU"/>
      </w:rPr>
      <w:t xml:space="preserve"> </w:t>
    </w:r>
    <w:proofErr w:type="spellStart"/>
    <w:r w:rsidRPr="00354658">
      <w:rPr>
        <w:rFonts w:ascii="Arial" w:hAnsi="Arial" w:cs="Arial"/>
        <w:sz w:val="18"/>
        <w:szCs w:val="18"/>
        <w:lang w:val="fr-FR"/>
      </w:rPr>
      <w:t>Drize</w:t>
    </w:r>
    <w:proofErr w:type="spellEnd"/>
    <w:r w:rsidRPr="00334539">
      <w:rPr>
        <w:rFonts w:ascii="Arial" w:hAnsi="Arial" w:cs="Arial"/>
        <w:sz w:val="18"/>
        <w:szCs w:val="18"/>
        <w:lang w:val="ru-RU"/>
      </w:rPr>
      <w:t xml:space="preserve"> 2, </w:t>
    </w:r>
    <w:r w:rsidRPr="00354658">
      <w:rPr>
        <w:rFonts w:ascii="Arial" w:hAnsi="Arial" w:cs="Arial"/>
        <w:sz w:val="18"/>
        <w:szCs w:val="18"/>
        <w:lang w:val="fr-FR"/>
      </w:rPr>
      <w:t>CH</w:t>
    </w:r>
    <w:r w:rsidRPr="00334539">
      <w:rPr>
        <w:rFonts w:ascii="Arial" w:hAnsi="Arial" w:cs="Arial"/>
        <w:sz w:val="18"/>
        <w:szCs w:val="18"/>
        <w:lang w:val="ru-RU"/>
      </w:rPr>
      <w:t xml:space="preserve">-1227 </w:t>
    </w:r>
    <w:r w:rsidRPr="00354658">
      <w:rPr>
        <w:rFonts w:ascii="Arial" w:hAnsi="Arial" w:cs="Arial"/>
        <w:sz w:val="18"/>
        <w:szCs w:val="18"/>
        <w:lang w:val="fr-FR"/>
      </w:rPr>
      <w:t>Carouge</w:t>
    </w:r>
    <w:r w:rsidRPr="00334539">
      <w:rPr>
        <w:rFonts w:ascii="Arial" w:hAnsi="Arial" w:cs="Arial"/>
        <w:sz w:val="18"/>
        <w:szCs w:val="18"/>
        <w:lang w:val="ru-RU"/>
      </w:rPr>
      <w:t xml:space="preserve">, </w:t>
    </w:r>
    <w:r>
      <w:rPr>
        <w:rFonts w:ascii="Arial" w:hAnsi="Arial" w:cs="Arial"/>
        <w:sz w:val="18"/>
        <w:szCs w:val="18"/>
        <w:lang w:val="ru"/>
      </w:rPr>
      <w:t>Швейцария</w:t>
    </w:r>
  </w:p>
  <w:p w14:paraId="12381376" w14:textId="77777777" w:rsidR="00B807E9" w:rsidRPr="00334539" w:rsidRDefault="00B807E9" w:rsidP="00B807E9">
    <w:pPr>
      <w:pStyle w:val="Sansinterligne"/>
      <w:rPr>
        <w:rFonts w:ascii="Arial" w:hAnsi="Arial" w:cs="Arial"/>
        <w:sz w:val="18"/>
        <w:szCs w:val="18"/>
        <w:lang w:val="ru-RU"/>
      </w:rPr>
    </w:pPr>
    <w:r>
      <w:rPr>
        <w:rFonts w:ascii="Arial" w:hAnsi="Arial" w:cs="Arial"/>
        <w:sz w:val="18"/>
        <w:szCs w:val="18"/>
        <w:lang w:val="ru"/>
      </w:rPr>
      <w:t>Телефон: +41 22 508 10 38</w:t>
    </w:r>
  </w:p>
  <w:p w14:paraId="2B7F897C" w14:textId="77777777" w:rsidR="00BD6EA4" w:rsidRPr="00A65F02" w:rsidRDefault="00BD6EA4"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F852" w14:textId="77777777" w:rsidR="00B13562" w:rsidRDefault="00B13562">
      <w:r>
        <w:separator/>
      </w:r>
    </w:p>
  </w:footnote>
  <w:footnote w:type="continuationSeparator" w:id="0">
    <w:p w14:paraId="559EF979" w14:textId="77777777" w:rsidR="00B13562" w:rsidRDefault="00B1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5967" w14:textId="77777777" w:rsidR="00BD6EA4" w:rsidRDefault="00BD6EA4" w:rsidP="00D909B0">
    <w:pPr>
      <w:pStyle w:val="En-tte"/>
      <w:jc w:val="left"/>
    </w:pPr>
    <w:r>
      <w:rPr>
        <w:noProof/>
        <w:lang w:eastAsia="fr-CH"/>
      </w:rPr>
      <w:drawing>
        <wp:inline distT="0" distB="0" distL="0" distR="0" wp14:anchorId="4713F045" wp14:editId="62F56733">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6224"/>
    <w:multiLevelType w:val="hybridMultilevel"/>
    <w:tmpl w:val="91A4E7E0"/>
    <w:lvl w:ilvl="0" w:tplc="FCC83356">
      <w:numFmt w:val="bullet"/>
      <w:lvlText w:val="-"/>
      <w:lvlJc w:val="left"/>
      <w:pPr>
        <w:ind w:left="720" w:hanging="360"/>
      </w:pPr>
      <w:rPr>
        <w:rFonts w:ascii="Arial" w:eastAsiaTheme="minorHAnsi" w:hAnsi="Arial" w:cs="Arial" w:hint="default"/>
      </w:rPr>
    </w:lvl>
    <w:lvl w:ilvl="1" w:tplc="F7D8CCD8" w:tentative="1">
      <w:start w:val="1"/>
      <w:numFmt w:val="bullet"/>
      <w:lvlText w:val="o"/>
      <w:lvlJc w:val="left"/>
      <w:pPr>
        <w:ind w:left="1440" w:hanging="360"/>
      </w:pPr>
      <w:rPr>
        <w:rFonts w:ascii="Courier New" w:hAnsi="Courier New" w:cs="Courier New" w:hint="default"/>
      </w:rPr>
    </w:lvl>
    <w:lvl w:ilvl="2" w:tplc="08946C60" w:tentative="1">
      <w:start w:val="1"/>
      <w:numFmt w:val="bullet"/>
      <w:lvlText w:val=""/>
      <w:lvlJc w:val="left"/>
      <w:pPr>
        <w:ind w:left="2160" w:hanging="360"/>
      </w:pPr>
      <w:rPr>
        <w:rFonts w:ascii="Wingdings" w:hAnsi="Wingdings" w:hint="default"/>
      </w:rPr>
    </w:lvl>
    <w:lvl w:ilvl="3" w:tplc="FEBAC988" w:tentative="1">
      <w:start w:val="1"/>
      <w:numFmt w:val="bullet"/>
      <w:lvlText w:val=""/>
      <w:lvlJc w:val="left"/>
      <w:pPr>
        <w:ind w:left="2880" w:hanging="360"/>
      </w:pPr>
      <w:rPr>
        <w:rFonts w:ascii="Symbol" w:hAnsi="Symbol" w:hint="default"/>
      </w:rPr>
    </w:lvl>
    <w:lvl w:ilvl="4" w:tplc="F674445C" w:tentative="1">
      <w:start w:val="1"/>
      <w:numFmt w:val="bullet"/>
      <w:lvlText w:val="o"/>
      <w:lvlJc w:val="left"/>
      <w:pPr>
        <w:ind w:left="3600" w:hanging="360"/>
      </w:pPr>
      <w:rPr>
        <w:rFonts w:ascii="Courier New" w:hAnsi="Courier New" w:cs="Courier New" w:hint="default"/>
      </w:rPr>
    </w:lvl>
    <w:lvl w:ilvl="5" w:tplc="FE0A8880" w:tentative="1">
      <w:start w:val="1"/>
      <w:numFmt w:val="bullet"/>
      <w:lvlText w:val=""/>
      <w:lvlJc w:val="left"/>
      <w:pPr>
        <w:ind w:left="4320" w:hanging="360"/>
      </w:pPr>
      <w:rPr>
        <w:rFonts w:ascii="Wingdings" w:hAnsi="Wingdings" w:hint="default"/>
      </w:rPr>
    </w:lvl>
    <w:lvl w:ilvl="6" w:tplc="11DEDD30" w:tentative="1">
      <w:start w:val="1"/>
      <w:numFmt w:val="bullet"/>
      <w:lvlText w:val=""/>
      <w:lvlJc w:val="left"/>
      <w:pPr>
        <w:ind w:left="5040" w:hanging="360"/>
      </w:pPr>
      <w:rPr>
        <w:rFonts w:ascii="Symbol" w:hAnsi="Symbol" w:hint="default"/>
      </w:rPr>
    </w:lvl>
    <w:lvl w:ilvl="7" w:tplc="0F604914" w:tentative="1">
      <w:start w:val="1"/>
      <w:numFmt w:val="bullet"/>
      <w:lvlText w:val="o"/>
      <w:lvlJc w:val="left"/>
      <w:pPr>
        <w:ind w:left="5760" w:hanging="360"/>
      </w:pPr>
      <w:rPr>
        <w:rFonts w:ascii="Courier New" w:hAnsi="Courier New" w:cs="Courier New" w:hint="default"/>
      </w:rPr>
    </w:lvl>
    <w:lvl w:ilvl="8" w:tplc="EACE77E4"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17544962">
      <w:start w:val="1"/>
      <w:numFmt w:val="decimal"/>
      <w:lvlText w:val="%1-"/>
      <w:lvlJc w:val="left"/>
      <w:pPr>
        <w:ind w:left="720" w:hanging="360"/>
      </w:pPr>
    </w:lvl>
    <w:lvl w:ilvl="1" w:tplc="9A0E9B02">
      <w:start w:val="1"/>
      <w:numFmt w:val="lowerLetter"/>
      <w:lvlText w:val="%2."/>
      <w:lvlJc w:val="left"/>
      <w:pPr>
        <w:ind w:left="1440" w:hanging="360"/>
      </w:pPr>
    </w:lvl>
    <w:lvl w:ilvl="2" w:tplc="11DC83A0">
      <w:start w:val="1"/>
      <w:numFmt w:val="lowerRoman"/>
      <w:lvlText w:val="%3."/>
      <w:lvlJc w:val="right"/>
      <w:pPr>
        <w:ind w:left="2160" w:hanging="180"/>
      </w:pPr>
    </w:lvl>
    <w:lvl w:ilvl="3" w:tplc="FC4C8928">
      <w:start w:val="1"/>
      <w:numFmt w:val="decimal"/>
      <w:lvlText w:val="%4."/>
      <w:lvlJc w:val="left"/>
      <w:pPr>
        <w:ind w:left="2880" w:hanging="360"/>
      </w:pPr>
    </w:lvl>
    <w:lvl w:ilvl="4" w:tplc="2E888F06">
      <w:start w:val="1"/>
      <w:numFmt w:val="lowerLetter"/>
      <w:lvlText w:val="%5."/>
      <w:lvlJc w:val="left"/>
      <w:pPr>
        <w:ind w:left="3600" w:hanging="360"/>
      </w:pPr>
    </w:lvl>
    <w:lvl w:ilvl="5" w:tplc="563820F8">
      <w:start w:val="1"/>
      <w:numFmt w:val="lowerRoman"/>
      <w:lvlText w:val="%6."/>
      <w:lvlJc w:val="right"/>
      <w:pPr>
        <w:ind w:left="4320" w:hanging="180"/>
      </w:pPr>
    </w:lvl>
    <w:lvl w:ilvl="6" w:tplc="0F12944E">
      <w:start w:val="1"/>
      <w:numFmt w:val="decimal"/>
      <w:lvlText w:val="%7."/>
      <w:lvlJc w:val="left"/>
      <w:pPr>
        <w:ind w:left="5040" w:hanging="360"/>
      </w:pPr>
    </w:lvl>
    <w:lvl w:ilvl="7" w:tplc="FA72A722">
      <w:start w:val="1"/>
      <w:numFmt w:val="lowerLetter"/>
      <w:lvlText w:val="%8."/>
      <w:lvlJc w:val="left"/>
      <w:pPr>
        <w:ind w:left="5760" w:hanging="360"/>
      </w:pPr>
    </w:lvl>
    <w:lvl w:ilvl="8" w:tplc="60F06D5C">
      <w:start w:val="1"/>
      <w:numFmt w:val="lowerRoman"/>
      <w:lvlText w:val="%9."/>
      <w:lvlJc w:val="right"/>
      <w:pPr>
        <w:ind w:left="6480" w:hanging="180"/>
      </w:pPr>
    </w:lvl>
  </w:abstractNum>
  <w:num w:numId="1" w16cid:durableId="946162395">
    <w:abstractNumId w:val="0"/>
  </w:num>
  <w:num w:numId="2" w16cid:durableId="115875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ru-RU"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673F"/>
    <w:rsid w:val="000339C6"/>
    <w:rsid w:val="00034605"/>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4F1"/>
    <w:rsid w:val="000C030E"/>
    <w:rsid w:val="000C0922"/>
    <w:rsid w:val="000C2B19"/>
    <w:rsid w:val="000C6A26"/>
    <w:rsid w:val="000D4043"/>
    <w:rsid w:val="000D7333"/>
    <w:rsid w:val="000E3669"/>
    <w:rsid w:val="000E5DCD"/>
    <w:rsid w:val="000E69A8"/>
    <w:rsid w:val="000F16DE"/>
    <w:rsid w:val="000F221C"/>
    <w:rsid w:val="000F3AD3"/>
    <w:rsid w:val="000F430F"/>
    <w:rsid w:val="000F4BA2"/>
    <w:rsid w:val="000F4DE2"/>
    <w:rsid w:val="000F5BF1"/>
    <w:rsid w:val="00100AE1"/>
    <w:rsid w:val="00102EDC"/>
    <w:rsid w:val="00103D2B"/>
    <w:rsid w:val="001056E0"/>
    <w:rsid w:val="00106768"/>
    <w:rsid w:val="00106899"/>
    <w:rsid w:val="00111619"/>
    <w:rsid w:val="00112A25"/>
    <w:rsid w:val="00123E9B"/>
    <w:rsid w:val="00125A1C"/>
    <w:rsid w:val="00126A61"/>
    <w:rsid w:val="00126C23"/>
    <w:rsid w:val="00130D87"/>
    <w:rsid w:val="00130FEB"/>
    <w:rsid w:val="00142EF6"/>
    <w:rsid w:val="00143966"/>
    <w:rsid w:val="0014429C"/>
    <w:rsid w:val="001476B8"/>
    <w:rsid w:val="00155428"/>
    <w:rsid w:val="0015609D"/>
    <w:rsid w:val="0015757D"/>
    <w:rsid w:val="00163285"/>
    <w:rsid w:val="00163A34"/>
    <w:rsid w:val="00164585"/>
    <w:rsid w:val="0016538F"/>
    <w:rsid w:val="0016720F"/>
    <w:rsid w:val="0017029F"/>
    <w:rsid w:val="001752CF"/>
    <w:rsid w:val="001759B3"/>
    <w:rsid w:val="001774D0"/>
    <w:rsid w:val="001801B0"/>
    <w:rsid w:val="00187043"/>
    <w:rsid w:val="0018772B"/>
    <w:rsid w:val="001936F6"/>
    <w:rsid w:val="001974B9"/>
    <w:rsid w:val="001A09AA"/>
    <w:rsid w:val="001A4D83"/>
    <w:rsid w:val="001A79CB"/>
    <w:rsid w:val="001B4591"/>
    <w:rsid w:val="001B6923"/>
    <w:rsid w:val="001B6AB5"/>
    <w:rsid w:val="001B752C"/>
    <w:rsid w:val="001C0BE4"/>
    <w:rsid w:val="001C1232"/>
    <w:rsid w:val="001C1C42"/>
    <w:rsid w:val="001C2974"/>
    <w:rsid w:val="001C3572"/>
    <w:rsid w:val="001C5512"/>
    <w:rsid w:val="001C5AE5"/>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1263"/>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1213"/>
    <w:rsid w:val="002C3AEB"/>
    <w:rsid w:val="002D22B9"/>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5BD3"/>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49C"/>
    <w:rsid w:val="003C4D2B"/>
    <w:rsid w:val="003C7230"/>
    <w:rsid w:val="003D189D"/>
    <w:rsid w:val="003D3E58"/>
    <w:rsid w:val="003D3F15"/>
    <w:rsid w:val="003D4612"/>
    <w:rsid w:val="003D4FF9"/>
    <w:rsid w:val="003E77F8"/>
    <w:rsid w:val="003F0E03"/>
    <w:rsid w:val="003F7EE3"/>
    <w:rsid w:val="0040071B"/>
    <w:rsid w:val="0040184E"/>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72825"/>
    <w:rsid w:val="0047493A"/>
    <w:rsid w:val="00476A13"/>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4F7141"/>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3D4"/>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1C7D"/>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F4FDA"/>
    <w:rsid w:val="00803A9B"/>
    <w:rsid w:val="00805D67"/>
    <w:rsid w:val="008068AA"/>
    <w:rsid w:val="00812719"/>
    <w:rsid w:val="00815898"/>
    <w:rsid w:val="00816BE9"/>
    <w:rsid w:val="00817736"/>
    <w:rsid w:val="00821A1A"/>
    <w:rsid w:val="00822B90"/>
    <w:rsid w:val="00824F72"/>
    <w:rsid w:val="00825DB1"/>
    <w:rsid w:val="008322C1"/>
    <w:rsid w:val="00832A92"/>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4C3F"/>
    <w:rsid w:val="00891101"/>
    <w:rsid w:val="008929CB"/>
    <w:rsid w:val="008A3819"/>
    <w:rsid w:val="008B0EF8"/>
    <w:rsid w:val="008B237E"/>
    <w:rsid w:val="008B6AF4"/>
    <w:rsid w:val="008C5F5E"/>
    <w:rsid w:val="008C6556"/>
    <w:rsid w:val="008C7ADA"/>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064DC"/>
    <w:rsid w:val="009064F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943AB"/>
    <w:rsid w:val="009961C3"/>
    <w:rsid w:val="00997940"/>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9F1A5A"/>
    <w:rsid w:val="00A01509"/>
    <w:rsid w:val="00A02F81"/>
    <w:rsid w:val="00A0778F"/>
    <w:rsid w:val="00A14768"/>
    <w:rsid w:val="00A20C2A"/>
    <w:rsid w:val="00A2118E"/>
    <w:rsid w:val="00A2265C"/>
    <w:rsid w:val="00A2268A"/>
    <w:rsid w:val="00A234CB"/>
    <w:rsid w:val="00A2502D"/>
    <w:rsid w:val="00A25C05"/>
    <w:rsid w:val="00A348A7"/>
    <w:rsid w:val="00A370BD"/>
    <w:rsid w:val="00A40525"/>
    <w:rsid w:val="00A410C9"/>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591C"/>
    <w:rsid w:val="00B113A5"/>
    <w:rsid w:val="00B116D0"/>
    <w:rsid w:val="00B13562"/>
    <w:rsid w:val="00B163D2"/>
    <w:rsid w:val="00B203C5"/>
    <w:rsid w:val="00B216A8"/>
    <w:rsid w:val="00B23C2F"/>
    <w:rsid w:val="00B27D39"/>
    <w:rsid w:val="00B302CB"/>
    <w:rsid w:val="00B31DC1"/>
    <w:rsid w:val="00B32061"/>
    <w:rsid w:val="00B345A5"/>
    <w:rsid w:val="00B346D0"/>
    <w:rsid w:val="00B355B0"/>
    <w:rsid w:val="00B36720"/>
    <w:rsid w:val="00B44247"/>
    <w:rsid w:val="00B4599D"/>
    <w:rsid w:val="00B50478"/>
    <w:rsid w:val="00B5136C"/>
    <w:rsid w:val="00B5205C"/>
    <w:rsid w:val="00B53557"/>
    <w:rsid w:val="00B535DA"/>
    <w:rsid w:val="00B64D10"/>
    <w:rsid w:val="00B65DB4"/>
    <w:rsid w:val="00B70F58"/>
    <w:rsid w:val="00B72880"/>
    <w:rsid w:val="00B777B3"/>
    <w:rsid w:val="00B807E9"/>
    <w:rsid w:val="00B811AD"/>
    <w:rsid w:val="00B85AFD"/>
    <w:rsid w:val="00B9263F"/>
    <w:rsid w:val="00B94611"/>
    <w:rsid w:val="00B94982"/>
    <w:rsid w:val="00B975BE"/>
    <w:rsid w:val="00BA3330"/>
    <w:rsid w:val="00BB665B"/>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6DF1"/>
    <w:rsid w:val="00BD6EA4"/>
    <w:rsid w:val="00BD708F"/>
    <w:rsid w:val="00BD7604"/>
    <w:rsid w:val="00BD761C"/>
    <w:rsid w:val="00BE26C2"/>
    <w:rsid w:val="00BE2A25"/>
    <w:rsid w:val="00BE7D7C"/>
    <w:rsid w:val="00BF1D73"/>
    <w:rsid w:val="00BF3CD8"/>
    <w:rsid w:val="00BF6AEC"/>
    <w:rsid w:val="00C00E34"/>
    <w:rsid w:val="00C04CE2"/>
    <w:rsid w:val="00C1031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60B5"/>
    <w:rsid w:val="00C478D9"/>
    <w:rsid w:val="00C54EB7"/>
    <w:rsid w:val="00C56515"/>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53A8"/>
    <w:rsid w:val="00CA6420"/>
    <w:rsid w:val="00CA7C21"/>
    <w:rsid w:val="00CB077A"/>
    <w:rsid w:val="00CB0B6D"/>
    <w:rsid w:val="00CB33D5"/>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0C61"/>
    <w:rsid w:val="00D0118A"/>
    <w:rsid w:val="00D0344F"/>
    <w:rsid w:val="00D0393E"/>
    <w:rsid w:val="00D03E23"/>
    <w:rsid w:val="00D0419A"/>
    <w:rsid w:val="00D04ED3"/>
    <w:rsid w:val="00D149D0"/>
    <w:rsid w:val="00D14DFC"/>
    <w:rsid w:val="00D178C6"/>
    <w:rsid w:val="00D32BCD"/>
    <w:rsid w:val="00D34F20"/>
    <w:rsid w:val="00D47BF1"/>
    <w:rsid w:val="00D614B1"/>
    <w:rsid w:val="00D623EC"/>
    <w:rsid w:val="00D629E0"/>
    <w:rsid w:val="00D63C87"/>
    <w:rsid w:val="00D6552F"/>
    <w:rsid w:val="00D65A3D"/>
    <w:rsid w:val="00D66A29"/>
    <w:rsid w:val="00D67234"/>
    <w:rsid w:val="00D715E4"/>
    <w:rsid w:val="00D725B2"/>
    <w:rsid w:val="00D74534"/>
    <w:rsid w:val="00D74916"/>
    <w:rsid w:val="00D76D00"/>
    <w:rsid w:val="00D82C57"/>
    <w:rsid w:val="00D86471"/>
    <w:rsid w:val="00D909B0"/>
    <w:rsid w:val="00D9321E"/>
    <w:rsid w:val="00D93553"/>
    <w:rsid w:val="00D935C3"/>
    <w:rsid w:val="00D9597F"/>
    <w:rsid w:val="00DA6747"/>
    <w:rsid w:val="00DB0CE5"/>
    <w:rsid w:val="00DB44AE"/>
    <w:rsid w:val="00DB704D"/>
    <w:rsid w:val="00DC045A"/>
    <w:rsid w:val="00DC1D8B"/>
    <w:rsid w:val="00DC6D20"/>
    <w:rsid w:val="00DD387C"/>
    <w:rsid w:val="00DD51C9"/>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35FE3"/>
    <w:rsid w:val="00E400DD"/>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659D4"/>
    <w:rsid w:val="00F713AD"/>
    <w:rsid w:val="00F7349A"/>
    <w:rsid w:val="00F7603E"/>
    <w:rsid w:val="00F819D1"/>
    <w:rsid w:val="00F81A69"/>
    <w:rsid w:val="00F85EE3"/>
    <w:rsid w:val="00F8775D"/>
    <w:rsid w:val="00F877FE"/>
    <w:rsid w:val="00FA00C7"/>
    <w:rsid w:val="00FA113C"/>
    <w:rsid w:val="00FA1550"/>
    <w:rsid w:val="00FA1B2D"/>
    <w:rsid w:val="00FA5F5A"/>
    <w:rsid w:val="00FC1068"/>
    <w:rsid w:val="00FC367F"/>
    <w:rsid w:val="00FC371B"/>
    <w:rsid w:val="00FC5B00"/>
    <w:rsid w:val="00FD089A"/>
    <w:rsid w:val="00FD7AE9"/>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BA9D9"/>
  <w15:docId w15:val="{8A901ADA-3834-4676-A4AA-AA3EC48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 w:type="paragraph" w:styleId="Rvision">
    <w:name w:val="Revision"/>
    <w:hidden/>
    <w:uiPriority w:val="99"/>
    <w:semiHidden/>
    <w:rsid w:val="00691C7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F6E4-975F-4754-9709-586348FC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14141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MBandF IT</cp:lastModifiedBy>
  <cp:revision>2</cp:revision>
  <cp:lastPrinted>2015-10-07T07:51:00Z</cp:lastPrinted>
  <dcterms:created xsi:type="dcterms:W3CDTF">2024-02-05T09:12:00Z</dcterms:created>
  <dcterms:modified xsi:type="dcterms:W3CDTF">2024-02-05T09:12:00Z</dcterms:modified>
</cp:coreProperties>
</file>