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4B" w:rsidRPr="00FA2971" w:rsidRDefault="00884659" w:rsidP="00855CC2">
      <w:pPr>
        <w:pStyle w:val="Titre"/>
        <w:rPr>
          <w:rFonts w:cs="Arial"/>
          <w:color w:val="auto"/>
          <w:lang w:val="en-US"/>
        </w:rPr>
      </w:pPr>
      <w:r w:rsidRPr="00FA2971">
        <w:rPr>
          <w:rFonts w:cs="Arial"/>
          <w:bCs/>
          <w:color w:val="auto"/>
          <w:lang w:val="ru-RU"/>
        </w:rPr>
        <w:t>Horological machine n°9 flow</w:t>
      </w:r>
    </w:p>
    <w:p w:rsidR="00104A4B" w:rsidRPr="00FA2971" w:rsidRDefault="00884659" w:rsidP="00855CC2">
      <w:pPr>
        <w:pStyle w:val="Sous-titre"/>
        <w:spacing w:line="240" w:lineRule="auto"/>
        <w:rPr>
          <w:rFonts w:cs="Arial"/>
          <w:color w:val="auto"/>
          <w:lang w:val="en-GB"/>
        </w:rPr>
      </w:pPr>
      <w:r w:rsidRPr="00FA2971">
        <w:rPr>
          <w:rFonts w:cs="Arial"/>
          <w:color w:val="auto"/>
          <w:lang w:val="ru-RU"/>
        </w:rPr>
        <w:t>Аэродинамические часы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В конце 1940-х и 1950-х годах аэродинамические принципы стали применяться в дизайне автомобилей. Строгие прямые линии, характерные для предыдущих десятилетий, постепенно заменяются обтекаемым формами. Ярко выраженные плавные очертания однозначно передают идею мощности и скорости. О компьютерном моделировании и аэродинамических технологиях, которыми мы пользуемся сегодня, тогда еще не было и речи, поэтому дизайнерам приходилось полагаться не столько на расчеты, сколько на свое эстетическое чутье.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Однако именно таким образом на свет появились великолепные образцы дизайна, такие как, например, автомобили Mercedes-Benz W196 и 1948 Buick Streamliner. Аналогичная тенденция наблюдалась и в других видах промышленности, в том числе в авиастроении. Яркий тому пример – самолет De Havilland Venom, с закругленным носом и плавными линиями, который на протяжении 30 лет охранял воздушное пространство Швейцарии.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Модель Horological Machine N°9 Flow также вдохновлена динамичными формами, характерными для авиа- и автодизайна середины прошлого столетия.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9304B0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Ее высокотехнологичный корпус с чередованием матовых и полированных поверхностей, напоминающий авиационный двигатель, заключает в себе столь же высокотехнологичный механизм с ручным заводом, полностью разработанный собственными силами компании. Два независимых балансовых колеса по бокам этой «Часовой машины №9» хорошо просматриваемые под вытянутыми колпаками из сапфирового стекла, вращаются с частотой 2,5 Гц (18 000 полуколебаний в час). Панель из сапфирового стекла в центральной части открывает взгляду трансмиссию двигателя HM9 – планетарный дифференциал, уравнивающий частоты колебаний, получаемых от двух балансовых колес, что гарантирует максимально точный отсчет времени.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Перпендикулярно к механизму HM9 расположен циферблат с индикацией часов и минут, которая обеспечивается коническими колесами, гарантирующими максимально точное сцепление даже в тех случаях, когда они вращаются под углом 90° друг к другу. Головка завода и установки времени расположена сзади центральной части корпуса. Благодаря эргономичному рифлению она образует эстетическое единство с дизайном корпуса.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По бокам гондол, заключающих колеса баланса, находятся два воздухозаборника с матовой отделкой, аналогичные тем, что используются в самолетах для подачи постоянного воздушного потока на двигатель.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0B64F1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HM9 Flow являет дальнейшее развитие дизайнерских идей, воплощенных сначала в модели HM4 Thunderbolt, а затем в HM6 Space Pirate. Она отличается сочетанием геометрически сложных форм обточенного корпуса из сапфирового стекла и металла (титан степени 5 и розовое золото 18 карат). Однако HM9 превосходит своих предшественников, демонстрируя новые достижения в плане конструкции корпуса. В частности, в ней применена трехмерная герметизирующая прокладка, гарантирующая водонепроницаемость.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0B64F1" w:rsidRPr="00FA2971" w:rsidRDefault="00884659" w:rsidP="000B64F1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HM9 Flow предлагается в двух версиях, обыгрывающих два главных источника вдохновения при ее создании: «автомобильной» (Road), циферблат которой напоминает спидометр, и «авиационной» (Air), стилизованной под авиаприбор.</w:t>
      </w:r>
    </w:p>
    <w:p w:rsidR="000B64F1" w:rsidRPr="00FA2971" w:rsidRDefault="000B64F1" w:rsidP="000B64F1">
      <w:pPr>
        <w:pStyle w:val="Sansinterligne"/>
        <w:jc w:val="both"/>
        <w:rPr>
          <w:rFonts w:ascii="Arial" w:hAnsi="Arial" w:cs="Arial"/>
          <w:lang w:val="ru-RU"/>
        </w:rPr>
      </w:pPr>
    </w:p>
    <w:p w:rsidR="000B64F1" w:rsidRPr="00FA2971" w:rsidRDefault="00884659" w:rsidP="000B64F1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Модель Horological Machine N°9 Flow была выпущена в 2018 году двумя лимитированными сериями из титана по 33 экземпляра в каждой: версия Air с механизмом в темных тонах и версия Road с отделкой механизма красным золотом.</w:t>
      </w:r>
    </w:p>
    <w:p w:rsidR="000B64F1" w:rsidRPr="00FA2971" w:rsidRDefault="000B64F1" w:rsidP="000B64F1">
      <w:pPr>
        <w:pStyle w:val="Sansinterligne"/>
        <w:jc w:val="both"/>
        <w:rPr>
          <w:rFonts w:ascii="Arial" w:hAnsi="Arial" w:cs="Arial"/>
          <w:lang w:val="ru-RU"/>
        </w:rPr>
      </w:pPr>
    </w:p>
    <w:p w:rsidR="00A42655" w:rsidRPr="00FA2971" w:rsidRDefault="00884659" w:rsidP="00A42655">
      <w:pPr>
        <w:spacing w:after="160"/>
        <w:jc w:val="both"/>
        <w:rPr>
          <w:rFonts w:ascii="Arial" w:hAnsi="Arial" w:cs="Arial"/>
          <w:sz w:val="22"/>
          <w:szCs w:val="22"/>
          <w:lang w:val="ru-RU"/>
        </w:rPr>
      </w:pPr>
      <w:r w:rsidRPr="00FA2971">
        <w:rPr>
          <w:rFonts w:ascii="Arial" w:hAnsi="Arial" w:cs="Arial"/>
          <w:sz w:val="22"/>
          <w:szCs w:val="22"/>
          <w:lang w:val="ru-RU"/>
        </w:rPr>
        <w:t>В 2019 году MB&amp;F представил две новые лимитированные серии из красного золота 5N+ по 18 экземпляров в каждой: версию Air с механизмом темного цвета и балансовыми колесами с родиевым покрытием и версию Road с механизмом с родиевым покрытием и балансовыми колесами из красного золота.</w:t>
      </w:r>
    </w:p>
    <w:p w:rsidR="00A42655" w:rsidRPr="00FA2971" w:rsidRDefault="00884659" w:rsidP="00A42655">
      <w:pPr>
        <w:rPr>
          <w:lang w:val="ru-RU"/>
        </w:rPr>
      </w:pPr>
      <w:r w:rsidRPr="00FA2971">
        <w:rPr>
          <w:lang w:val="ru-RU"/>
        </w:rPr>
        <w:br w:type="page"/>
      </w:r>
    </w:p>
    <w:p w:rsidR="00104A4B" w:rsidRPr="003F6467" w:rsidRDefault="00884659" w:rsidP="00855CC2">
      <w:pPr>
        <w:pStyle w:val="Titre1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lastRenderedPageBreak/>
        <w:t>HM9 Flow в деталях</w:t>
      </w:r>
    </w:p>
    <w:p w:rsidR="00022743" w:rsidRPr="003F6467" w:rsidRDefault="00884659" w:rsidP="00596709">
      <w:pPr>
        <w:pStyle w:val="Titre2"/>
        <w:rPr>
          <w:lang w:val="ru-RU"/>
        </w:rPr>
      </w:pPr>
      <w:r w:rsidRPr="00FA2971">
        <w:rPr>
          <w:lang w:val="ru-RU"/>
        </w:rPr>
        <w:t>Дизайн за гранью возможного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Основатель MB&amp;F Максимилиан Бюссер, давний любитель автомобилей, впервые использовал дизайнерские коды середины XX столетия в модели HM6 Space Pirate, представленной в 2014 году. Наиболее показательна в этом плане версия Streamliner SV. В 2018 году дизайнеры MB&amp;F пошли еще дальше и создали модель с еще более смелой эстетикой.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Уникальность Horological Machine N°9 Flow заключается не только в оригинальной форме, но и в степени ее оригинальности. Все «часовые машины» MB&amp;F имеют авангардные корпусы необычной формы, однако HM9 превзошла все ожидания. Изготовление обтекаемого корпуса с изогнутыми линиями такой кривизны и такой отделкой потребовало применения новых техник и производственных стандартов.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Модель Horological Machine N°9 Flow изначально не была рассчитана на применение обычных техник. В частности, ярко выраженные изгибы потребовали особого подхода к отделке поверхностей.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Когда дизайнеры MB&amp;F представили проект модели HM9 своим производственным партнерам, те сразу же заявили, что изготовить такие часы просто невозможно. Предыдущие модели тоже отличались геометрически сложным дизайном, как, например, в случае волнообразного корпуса HM6 Space Pirate, однако максимальное расхождение по высоте (вертикальное расстояние между сходящимися точками) их поверхностей не превышало 5 мм. У модели HM9 этот показатель вдвое больше в силу большого количества резких изгибов, образующих ярко выраженные формы.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Линии с малым радиусом кривизны подчеркнуты сочетанием узких участков с зеркальной полировкой с более широкими матовыми секторами, что значительно усложнило задачу: в этом случае отделочный инструмент, имеющий определенный диаметр (10 мм или больше), должен проходить точно по узким каналам внешней поверхности корпуса. Не могло быть и речи о том, чтобы изменить запланированное сочетание разных видов отделки для удобства работы, поскольку это негативно сказалось бы на эстетических качествах HM9.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Яркую геометрию модели Horological Machine N°9 Flow можно было подчеркнуть только таким же ярким контрастом, образуемым разными типами отделки, что потребовало внести изменения в применяемые производственные стандарты.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Соблюдение пропорций изгибов корпуса HM9 обусловило размер данной модели: 57 мм в самой широкой части. Кроме того, она должна была обладать компактным, и вместе с тем мощным механизмом. Пожалуй, самая интересная особенность HM9 заключается в том, что столь выразительный дизайн был бы невозможен без достаточно мощного и миниатюрного механизма.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022743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Из-за специфической композиции трех основных элементов корпуса, чередующихся по ширине, корпус не имеет достаточной поперечной симметрии, чтобы разместить в нем механизм обычным способом. По этой причине конструкторы ориентировали корпус по двум осям, а для обеспечения его водонепроницаемости разработали уникальную трехмерную герметизирующую прокладку. Такое оригинальное решение, на которое был получен патент, не имеет аналогов во всей истории часового искусства.</w:t>
      </w:r>
      <w:r w:rsidRPr="00FA2971">
        <w:rPr>
          <w:rFonts w:ascii="Arial" w:hAnsi="Arial" w:cs="Arial"/>
          <w:lang w:val="ru-RU"/>
        </w:rPr>
        <w:br w:type="page"/>
      </w:r>
    </w:p>
    <w:p w:rsidR="00104A4B" w:rsidRPr="00FA2971" w:rsidRDefault="00884659" w:rsidP="00534742">
      <w:pPr>
        <w:pStyle w:val="Titre2"/>
        <w:rPr>
          <w:lang w:val="ru-RU"/>
        </w:rPr>
      </w:pPr>
      <w:r w:rsidRPr="00FA2971">
        <w:rPr>
          <w:lang w:val="ru-RU"/>
        </w:rPr>
        <w:lastRenderedPageBreak/>
        <w:t>О МЕХАНИЗМЕ HM9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На создание механизма HM9, полностью разработанного собственными силами, ушло три года. Он вобрал в себя опыт, накопленный за 13 лет существования MB&amp;F (к 2018 году) в ходе работы над 14 предыдущими механизмами.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Давние почитатели бренда сразу же узнают в механизме HM9 специфический конструкторский подход MB&amp;F. Двойной баланс с дифференциалом весьма напоминает систему, примененную в модели Legacy Machine N°2, хотя у них и принципиально разная эстетика: LM2 – это лаконичный дизайн и завораживающий эффект, создаваемый подвешенными генераторами колебаний, в то время как в HM9 главный акцент сделан на дизайн.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Два балансовых колеса механизма HM9 передают хронометрически точные колебания на центрально расположенный дифференциал. Балансы разделены пространством и работают независимо друг от друга, что гарантирует максимальную точность частоты колебаний, равной 2,5 ГЦ (18 000 полуколебаний в час). Усредненное значение их колебаний столь же важно для точности хода, как и статистический учет дискретных точек для математического расчета средней величины.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Два баланса, работающих в одном механизме, неминуемо привели бы к возникновению резонанса: взаимосвязанные генераторы колебаний оказывают гармонирующее влияние друг на друга. Как и в случае модели LM2, в конструкции механизма HM9 были также приняты меры, чтобы избежать эффект резонанса. Ведь главная идея заключалась в том, чтобы получить две хронометрически точные частоты колебаний и подать их на дифференциал, который бы гарантировал еще большую точность посредством их усреднения. Если бы два генератора колебаний работали синхронизировано, это не имело бы никакого смысла.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A42655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Благодаря изогнутым аркам с балансами HM9 выглядит как одна из моделей линии «Исторических машин» MB&amp;F. Их полированная отделка образует эффектный контраст с мостами механизма.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spacing w:after="160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br w:type="page"/>
      </w:r>
    </w:p>
    <w:p w:rsidR="00104A4B" w:rsidRPr="00FA2971" w:rsidRDefault="00884659" w:rsidP="00855CC2">
      <w:pPr>
        <w:pStyle w:val="Titre1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lastRenderedPageBreak/>
        <w:t xml:space="preserve">HM9 Flow в деталях – Технические характеристики </w:t>
      </w:r>
    </w:p>
    <w:p w:rsidR="00C43D54" w:rsidRPr="00FA2971" w:rsidRDefault="00884659" w:rsidP="00C43D54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A2971">
        <w:rPr>
          <w:rFonts w:ascii="Arial" w:hAnsi="Arial" w:cs="Arial"/>
          <w:b/>
          <w:bCs/>
          <w:lang w:val="ru-RU"/>
        </w:rPr>
        <w:t>Модель Horological Machine n°9 Flow представлена в двух версиях:</w:t>
      </w:r>
    </w:p>
    <w:p w:rsidR="00104A4B" w:rsidRPr="00FA2971" w:rsidRDefault="00884659" w:rsidP="00C43D54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A2971">
        <w:rPr>
          <w:rFonts w:ascii="Arial" w:hAnsi="Arial" w:cs="Arial"/>
          <w:b/>
          <w:bCs/>
          <w:lang w:val="ru-RU"/>
        </w:rPr>
        <w:t>- Версия Road с циферблатом, стилизованным под спидометр;</w:t>
      </w:r>
    </w:p>
    <w:p w:rsidR="00104A4B" w:rsidRPr="00FA2971" w:rsidRDefault="00884659" w:rsidP="00C43D54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A2971">
        <w:rPr>
          <w:rFonts w:ascii="Arial" w:hAnsi="Arial" w:cs="Arial"/>
          <w:b/>
          <w:bCs/>
          <w:lang w:val="ru-RU"/>
        </w:rPr>
        <w:t>- Версия Air с циферблатом, стилизованным под авиационный прибор.</w:t>
      </w:r>
    </w:p>
    <w:p w:rsidR="00C43D54" w:rsidRPr="00FA2971" w:rsidRDefault="00884659" w:rsidP="00C43D54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A2971">
        <w:rPr>
          <w:rFonts w:ascii="Arial" w:hAnsi="Arial" w:cs="Arial"/>
          <w:b/>
          <w:bCs/>
          <w:lang w:val="ru-RU"/>
        </w:rPr>
        <w:t>Каждая версия предлагается в исполнении из титана (две серии по 33 экземпляра) и красного золота (две серии по 18 экземпляров).</w:t>
      </w:r>
    </w:p>
    <w:p w:rsidR="00104A4B" w:rsidRPr="00FA2971" w:rsidRDefault="00884659" w:rsidP="00855CC2">
      <w:pPr>
        <w:pStyle w:val="Titre3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t>Механизм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Ручной завод, механизм собственного производства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Два независимых балансовых колеса и планетарный дифференциал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Частота: 2,5 Гц (18 000 пк/час)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Один заводной барабан, с запасом хода 45 часов</w:t>
      </w:r>
    </w:p>
    <w:p w:rsidR="00104A4B" w:rsidRPr="00FA2971" w:rsidRDefault="007A68DC" w:rsidP="00855CC2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301 компонент, </w:t>
      </w:r>
      <w:r w:rsidRPr="000D0130">
        <w:rPr>
          <w:rFonts w:ascii="Arial" w:hAnsi="Arial" w:cs="Arial"/>
          <w:lang w:val="ru-RU"/>
        </w:rPr>
        <w:t>52</w:t>
      </w:r>
      <w:r w:rsidR="00884659" w:rsidRPr="00FA2971">
        <w:rPr>
          <w:rFonts w:ascii="Arial" w:hAnsi="Arial" w:cs="Arial"/>
          <w:lang w:val="ru-RU"/>
        </w:rPr>
        <w:t xml:space="preserve"> камня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Часы и минуты на вертикальном циферблате</w:t>
      </w:r>
    </w:p>
    <w:p w:rsidR="00104A4B" w:rsidRPr="00FA2971" w:rsidRDefault="00884659" w:rsidP="00855CC2">
      <w:pPr>
        <w:pStyle w:val="Titre3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t>Корпус</w:t>
      </w:r>
    </w:p>
    <w:p w:rsidR="00104A4B" w:rsidRPr="00FA2971" w:rsidRDefault="00884659" w:rsidP="00C43D54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Две лимитированные серии из титана степени 5 по 33 экземпляра с механизмом цвета NAC (версия Air) или с отделкой красным золотом (версия Road) и две лимитированные серии из красного золота 5N+ по 18 экземпляров с механизмом цвета NAC и балансовыми колесами с родиевым покрытием (версия Air) или с механизмом с родиевым покрытием и балансовыми колесами с отделкой красным золотом (версия Road).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Размеры: 57 x 47 x 23 мм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Версии из титана: 43 компонент</w:t>
      </w:r>
      <w:r w:rsidR="000D0130">
        <w:rPr>
          <w:rFonts w:ascii="Arial" w:hAnsi="Arial" w:cs="Arial"/>
          <w:lang w:val="ru-RU"/>
        </w:rPr>
        <w:t>а, версии из красного золота: 4</w:t>
      </w:r>
      <w:r w:rsidR="000D0130" w:rsidRPr="000D0130">
        <w:rPr>
          <w:rFonts w:ascii="Arial" w:hAnsi="Arial" w:cs="Arial"/>
          <w:lang w:val="ru-RU"/>
        </w:rPr>
        <w:t>9</w:t>
      </w:r>
      <w:bookmarkStart w:id="0" w:name="_GoBack"/>
      <w:bookmarkEnd w:id="0"/>
      <w:r w:rsidRPr="00FA2971">
        <w:rPr>
          <w:rFonts w:ascii="Arial" w:hAnsi="Arial" w:cs="Arial"/>
          <w:lang w:val="ru-RU"/>
        </w:rPr>
        <w:t xml:space="preserve"> компонентов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Водонепроницаемость до 3 ATM (30 м); трехсоставная конструкция с запатентованной трехмерной герметизирующей прокладкой</w:t>
      </w:r>
    </w:p>
    <w:p w:rsidR="00104A4B" w:rsidRPr="00FA2971" w:rsidRDefault="00884659" w:rsidP="00855CC2">
      <w:pPr>
        <w:pStyle w:val="Titre3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t>Сапфировые стекла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>Пять сапфировых стекол с антибликовым покрытием</w:t>
      </w:r>
    </w:p>
    <w:p w:rsidR="00104A4B" w:rsidRPr="00FA2971" w:rsidRDefault="00884659" w:rsidP="00855CC2">
      <w:pPr>
        <w:pStyle w:val="Titre3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t>Ремешок и застежка</w:t>
      </w:r>
    </w:p>
    <w:p w:rsidR="00104A4B" w:rsidRPr="00FA2971" w:rsidRDefault="00884659" w:rsidP="00855CC2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t xml:space="preserve">Ремешок из коричневой телячьей кожи с ручной прошивкой и дизайнерской раскладывающейся застежкой из титана </w:t>
      </w:r>
      <w:r w:rsidR="00345BAC" w:rsidRPr="00FA2971">
        <w:rPr>
          <w:rFonts w:ascii="Arial" w:hAnsi="Arial" w:cs="Arial"/>
          <w:lang w:val="ru-RU"/>
        </w:rPr>
        <w:t xml:space="preserve">или красного золота 5N+ </w:t>
      </w:r>
    </w:p>
    <w:p w:rsidR="00104A4B" w:rsidRPr="00FA2971" w:rsidRDefault="00104A4B" w:rsidP="00855CC2">
      <w:pPr>
        <w:pStyle w:val="Sansinterligne"/>
        <w:jc w:val="both"/>
        <w:rPr>
          <w:rFonts w:ascii="Arial" w:hAnsi="Arial" w:cs="Arial"/>
          <w:lang w:val="ru-RU"/>
        </w:rPr>
      </w:pPr>
    </w:p>
    <w:p w:rsidR="00104A4B" w:rsidRPr="00FA2971" w:rsidRDefault="00884659" w:rsidP="00855CC2">
      <w:pPr>
        <w:spacing w:after="160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lang w:val="ru-RU"/>
        </w:rPr>
        <w:br w:type="page"/>
      </w:r>
    </w:p>
    <w:p w:rsidR="00104A4B" w:rsidRPr="00FA2971" w:rsidRDefault="00884659" w:rsidP="00855CC2">
      <w:pPr>
        <w:pStyle w:val="Titre1"/>
        <w:spacing w:line="240" w:lineRule="auto"/>
        <w:rPr>
          <w:rFonts w:cs="Arial"/>
          <w:color w:val="auto"/>
          <w:lang w:val="ru-RU"/>
        </w:rPr>
      </w:pPr>
      <w:r w:rsidRPr="00FA2971">
        <w:rPr>
          <w:rFonts w:cs="Arial"/>
          <w:color w:val="auto"/>
          <w:lang w:val="ru-RU"/>
        </w:rPr>
        <w:lastRenderedPageBreak/>
        <w:t>«Друзья», участвовавшие в проекте HM9 Flow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Концепция</w:t>
      </w:r>
      <w:r w:rsidRPr="00FA2971">
        <w:rPr>
          <w:rFonts w:ascii="Arial" w:hAnsi="Arial" w:cs="Arial"/>
          <w:lang w:val="ru-RU"/>
        </w:rPr>
        <w:t>: Максимилиан Бюссер / MB&amp;F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Дизайн:</w:t>
      </w:r>
      <w:r w:rsidRPr="00FA2971">
        <w:rPr>
          <w:rFonts w:ascii="Arial" w:hAnsi="Arial" w:cs="Arial"/>
          <w:lang w:val="ru-RU"/>
        </w:rPr>
        <w:t xml:space="preserve"> Эрик Жиру / Through the Looking Glass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Техническое и производственное руководство</w:t>
      </w:r>
      <w:r w:rsidRPr="00FA2971">
        <w:rPr>
          <w:rFonts w:ascii="Arial" w:hAnsi="Arial" w:cs="Arial"/>
          <w:lang w:val="ru-RU"/>
        </w:rPr>
        <w:t>: Серж Крикнофф / MB&amp;F</w:t>
      </w:r>
    </w:p>
    <w:p w:rsidR="00104A4B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Научные исследования и опытные разработки:</w:t>
      </w:r>
      <w:r w:rsidRPr="00FA2971">
        <w:rPr>
          <w:rFonts w:ascii="Arial" w:hAnsi="Arial" w:cs="Arial"/>
          <w:lang w:val="ru-RU"/>
        </w:rPr>
        <w:t xml:space="preserve"> Гийом Тевенен, Рубен Мартинес, Симон Бретт и Томас Лорензато / MB&amp;F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i/>
          <w:iCs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Разработка механизма: </w:t>
      </w:r>
      <w:r w:rsidRPr="00FA2971">
        <w:rPr>
          <w:rFonts w:ascii="Arial" w:hAnsi="Arial" w:cs="Arial"/>
          <w:iCs/>
          <w:lang w:val="ru-RU"/>
        </w:rPr>
        <w:t>Гийом Тевенен / MB&amp;F</w:t>
      </w:r>
    </w:p>
    <w:p w:rsidR="00104A4B" w:rsidRPr="00FA2971" w:rsidRDefault="00104A4B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Корпус:</w:t>
      </w:r>
      <w:r w:rsidRPr="00FA2971">
        <w:rPr>
          <w:rFonts w:ascii="Arial" w:hAnsi="Arial" w:cs="Arial"/>
          <w:lang w:val="ru-RU"/>
        </w:rPr>
        <w:t xml:space="preserve"> Орельен Буше / AB Product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Сапфировые стекла:</w:t>
      </w:r>
      <w:r w:rsidRPr="00FA2971">
        <w:rPr>
          <w:rFonts w:ascii="Arial" w:hAnsi="Arial" w:cs="Arial"/>
          <w:lang w:val="ru-RU"/>
        </w:rPr>
        <w:t xml:space="preserve"> Сильван Столлер / Novo Cristal</w:t>
      </w:r>
    </w:p>
    <w:p w:rsidR="00104A4B" w:rsidRPr="00FA2971" w:rsidRDefault="00884659" w:rsidP="00D32210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Антибликовое покрытие на сапфировых стеклах:</w:t>
      </w:r>
      <w:r w:rsidRPr="00FA2971">
        <w:rPr>
          <w:rFonts w:ascii="Arial" w:hAnsi="Arial" w:cs="Arial"/>
          <w:lang w:val="ru-RU"/>
        </w:rPr>
        <w:t xml:space="preserve"> </w:t>
      </w:r>
      <w:r w:rsidR="00D32210" w:rsidRPr="00FA2971">
        <w:rPr>
          <w:rFonts w:ascii="Arial" w:hAnsi="Arial" w:cs="Arial"/>
          <w:lang w:val="ru-RU"/>
        </w:rPr>
        <w:t>Энтони Шваб / Econorm</w:t>
      </w:r>
    </w:p>
    <w:p w:rsidR="00104A4B" w:rsidRPr="00FA2971" w:rsidRDefault="00884659" w:rsidP="00D32210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Станочная обработка колес, осей и трибов: </w:t>
      </w:r>
      <w:r w:rsidRPr="00FA2971">
        <w:rPr>
          <w:rFonts w:ascii="Arial" w:hAnsi="Arial" w:cs="Arial"/>
          <w:lang w:val="ru-RU"/>
        </w:rPr>
        <w:t>Родриг Бом / HorloFab, Поль Андре Тандон / BANDI, Жан-Франсуа Можон / Chronode, Себастьен Жаннере / Atokalpa, Decobar Swiss, Le Temps Retrouvé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Пружины:</w:t>
      </w:r>
      <w:r w:rsidRPr="00FA2971">
        <w:rPr>
          <w:rFonts w:ascii="Arial" w:hAnsi="Arial" w:cs="Arial"/>
          <w:lang w:val="ru-RU"/>
        </w:rPr>
        <w:t xml:space="preserve"> Ален Пелле / Elefil Swiss</w:t>
      </w:r>
    </w:p>
    <w:p w:rsidR="00104A4B" w:rsidRPr="00FA2971" w:rsidRDefault="00884659" w:rsidP="00D32210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Балансовые колеса:</w:t>
      </w:r>
      <w:r w:rsidRPr="00FA2971">
        <w:rPr>
          <w:rFonts w:ascii="Arial" w:hAnsi="Arial" w:cs="Arial"/>
          <w:lang w:val="ru-RU"/>
        </w:rPr>
        <w:t xml:space="preserve"> </w:t>
      </w:r>
      <w:r w:rsidR="005966B6" w:rsidRPr="00FA2971">
        <w:rPr>
          <w:rFonts w:ascii="Arial" w:hAnsi="Arial" w:cs="Arial"/>
          <w:lang w:val="ru-RU"/>
        </w:rPr>
        <w:t xml:space="preserve">Себастьен Жаннере / Atokalpa </w:t>
      </w:r>
    </w:p>
    <w:p w:rsidR="00104A4B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i/>
          <w:iCs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Балансовая пружина</w:t>
      </w:r>
      <w:r w:rsidRPr="00FA2971">
        <w:rPr>
          <w:rFonts w:ascii="Arial" w:hAnsi="Arial" w:cs="Arial"/>
          <w:lang w:val="ru-RU"/>
        </w:rPr>
        <w:t xml:space="preserve">: Стефан Шваб / Schwab-Feller 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Платины и мосты:</w:t>
      </w:r>
      <w:r w:rsidRPr="00FA2971">
        <w:rPr>
          <w:rFonts w:ascii="Arial" w:hAnsi="Arial" w:cs="Arial"/>
          <w:lang w:val="ru-RU"/>
        </w:rPr>
        <w:t xml:space="preserve"> Бенжамен Синьу / AMECAP 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Ручная отделка деталей механизма</w:t>
      </w:r>
      <w:r w:rsidRPr="00FA2971">
        <w:rPr>
          <w:rFonts w:ascii="Arial" w:hAnsi="Arial" w:cs="Arial"/>
          <w:lang w:val="ru-RU"/>
        </w:rPr>
        <w:t xml:space="preserve">: Жак-Адриян Роша и Дени Гарсиа / C.-L. Rochat </w:t>
      </w:r>
    </w:p>
    <w:p w:rsidR="00104A4B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Стрелки:</w:t>
      </w:r>
      <w:r w:rsidRPr="00FA2971">
        <w:rPr>
          <w:rFonts w:ascii="Arial" w:hAnsi="Arial" w:cs="Arial"/>
          <w:lang w:val="ru-RU"/>
        </w:rPr>
        <w:t xml:space="preserve"> Пьер Шилье и Изабель Шилье / Fiedler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Трехмерные прокладки</w:t>
      </w:r>
      <w:r w:rsidRPr="00FA2971">
        <w:rPr>
          <w:rFonts w:ascii="Arial" w:hAnsi="Arial" w:cs="Arial"/>
          <w:lang w:val="ru-RU"/>
        </w:rPr>
        <w:t>:  A. AUBRY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Застежка</w:t>
      </w:r>
      <w:r w:rsidRPr="00FA2971">
        <w:rPr>
          <w:rFonts w:ascii="Arial" w:hAnsi="Arial" w:cs="Arial"/>
          <w:lang w:val="ru-RU"/>
        </w:rPr>
        <w:t>: Доминик Манье / G&amp;F Châtelain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Заводные коронки</w:t>
      </w:r>
      <w:r w:rsidRPr="00FA2971">
        <w:rPr>
          <w:rFonts w:ascii="Arial" w:hAnsi="Arial" w:cs="Arial"/>
          <w:lang w:val="ru-RU"/>
        </w:rPr>
        <w:t>: Орельен Буше / AB Product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Циферблаты (диски часов и минут):</w:t>
      </w:r>
      <w:r w:rsidRPr="00FA2971">
        <w:rPr>
          <w:rFonts w:ascii="Arial" w:hAnsi="Arial" w:cs="Arial"/>
          <w:lang w:val="ru-RU"/>
        </w:rPr>
        <w:t xml:space="preserve"> Хассан Шайба и Виржини Дюваль / Les Ateliers d’Hermès Horlogers </w:t>
      </w:r>
    </w:p>
    <w:p w:rsidR="00112E6A" w:rsidRPr="00FA2971" w:rsidRDefault="00884659" w:rsidP="00112E6A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Сборка механизма:</w:t>
      </w:r>
      <w:r w:rsidRPr="00FA2971">
        <w:rPr>
          <w:rFonts w:ascii="Arial" w:hAnsi="Arial" w:cs="Arial"/>
          <w:lang w:val="ru-RU"/>
        </w:rPr>
        <w:t xml:space="preserve"> Дидье Дюма, Жорж Вейзи, Анн Гитер, Эммануэль Мэтр и Анри Портебёф / MB&amp;F</w:t>
      </w:r>
    </w:p>
    <w:p w:rsidR="00112E6A" w:rsidRPr="00FA2971" w:rsidRDefault="00884659" w:rsidP="00112E6A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Станочная обработка: </w:t>
      </w:r>
      <w:r w:rsidRPr="00FA2971">
        <w:rPr>
          <w:rFonts w:ascii="Arial" w:hAnsi="Arial" w:cs="Arial"/>
          <w:lang w:val="ru-RU"/>
        </w:rPr>
        <w:t>Ален Лемаршан и Жан-Батист Прето / MB&amp;F</w:t>
      </w:r>
    </w:p>
    <w:p w:rsidR="00112E6A" w:rsidRPr="00FA2971" w:rsidRDefault="00884659" w:rsidP="00112E6A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Контроль качества: </w:t>
      </w:r>
      <w:r w:rsidRPr="00FA2971">
        <w:rPr>
          <w:rFonts w:ascii="Arial" w:hAnsi="Arial" w:cs="Arial"/>
          <w:lang w:val="ru-RU"/>
        </w:rPr>
        <w:t>Сириль Фалле / MB&amp;F</w:t>
      </w:r>
    </w:p>
    <w:p w:rsidR="00112E6A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Послепродажное обслуживание: </w:t>
      </w:r>
      <w:r w:rsidRPr="00FA2971">
        <w:rPr>
          <w:rFonts w:ascii="Arial" w:hAnsi="Arial" w:cs="Arial"/>
          <w:lang w:val="ru-RU"/>
        </w:rPr>
        <w:t>Тома Имберти / MB&amp;F</w:t>
      </w:r>
    </w:p>
    <w:p w:rsidR="00104A4B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Ремешки:</w:t>
      </w:r>
      <w:r w:rsidRPr="00FA2971">
        <w:rPr>
          <w:rFonts w:ascii="Arial" w:hAnsi="Arial" w:cs="Arial"/>
          <w:lang w:val="ru-RU"/>
        </w:rPr>
        <w:t xml:space="preserve"> </w:t>
      </w:r>
      <w:r w:rsidR="005966B6" w:rsidRPr="00FA2971">
        <w:rPr>
          <w:rFonts w:ascii="Arial" w:hAnsi="Arial" w:cs="Arial"/>
          <w:lang w:val="ru-RU"/>
        </w:rPr>
        <w:t>Multicuirs</w:t>
      </w:r>
    </w:p>
    <w:p w:rsidR="00815351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Презентационный футляр: </w:t>
      </w:r>
      <w:r w:rsidRPr="00FA2971">
        <w:rPr>
          <w:rFonts w:ascii="Arial" w:hAnsi="Arial" w:cs="Arial"/>
          <w:lang w:val="ru-RU"/>
        </w:rPr>
        <w:t>Жюльен Бертон / ATS Atelier Luxe</w:t>
      </w:r>
    </w:p>
    <w:p w:rsidR="00C014BC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 xml:space="preserve">Логистика и производство: </w:t>
      </w:r>
      <w:r w:rsidRPr="00FA2971">
        <w:rPr>
          <w:rFonts w:ascii="Arial" w:hAnsi="Arial" w:cs="Arial"/>
          <w:lang w:val="ru-RU"/>
        </w:rPr>
        <w:t xml:space="preserve">Давид Лами, Изабель Ортега и </w:t>
      </w:r>
      <w:r w:rsidR="005966B6" w:rsidRPr="00FA2971">
        <w:rPr>
          <w:rFonts w:ascii="Arial" w:hAnsi="Arial" w:cs="Arial"/>
          <w:lang w:val="ru-RU"/>
        </w:rPr>
        <w:t xml:space="preserve">Франсин Жиже </w:t>
      </w:r>
      <w:r w:rsidRPr="00FA2971">
        <w:rPr>
          <w:rFonts w:ascii="Arial" w:hAnsi="Arial" w:cs="Arial"/>
          <w:lang w:val="ru-RU"/>
        </w:rPr>
        <w:t>/ MB&amp;F</w:t>
      </w:r>
    </w:p>
    <w:p w:rsidR="00112E6A" w:rsidRPr="00FA2971" w:rsidRDefault="00112E6A" w:rsidP="006665B7">
      <w:pPr>
        <w:pStyle w:val="Sansinterligne"/>
        <w:spacing w:line="276" w:lineRule="auto"/>
        <w:jc w:val="both"/>
        <w:rPr>
          <w:rFonts w:ascii="Arial" w:hAnsi="Arial" w:cs="Arial"/>
          <w:i/>
          <w:iCs/>
          <w:lang w:val="ru-RU"/>
        </w:rPr>
      </w:pPr>
    </w:p>
    <w:p w:rsidR="00104A4B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Информационное и рекламное обеспечение:</w:t>
      </w:r>
      <w:r w:rsidRPr="00FA2971">
        <w:rPr>
          <w:rFonts w:ascii="Arial" w:hAnsi="Arial" w:cs="Arial"/>
          <w:lang w:val="ru-RU"/>
        </w:rPr>
        <w:t xml:space="preserve"> Чаррис Ядигароглу, Виржини Торал, Жюльет Дюрю и Арно Лежёре / MB&amp;F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M.A.D.Gallery:</w:t>
      </w:r>
      <w:r w:rsidRPr="00FA2971">
        <w:rPr>
          <w:rFonts w:ascii="Arial" w:hAnsi="Arial" w:cs="Arial"/>
          <w:lang w:val="ru-RU"/>
        </w:rPr>
        <w:t xml:space="preserve"> Эрве Эстьен / MB&amp;F</w:t>
      </w:r>
    </w:p>
    <w:p w:rsidR="00104A4B" w:rsidRPr="00FA2971" w:rsidRDefault="00884659" w:rsidP="005966B6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Продажи:</w:t>
      </w:r>
      <w:r w:rsidRPr="00FA2971">
        <w:rPr>
          <w:rFonts w:ascii="Arial" w:hAnsi="Arial" w:cs="Arial"/>
          <w:lang w:val="ru-RU"/>
        </w:rPr>
        <w:t xml:space="preserve"> Тибо Вердонк, Анна Рувёр и Жан-Марк Бори / MB&amp;F</w:t>
      </w:r>
    </w:p>
    <w:p w:rsidR="00104A4B" w:rsidRPr="00FA2971" w:rsidRDefault="00884659" w:rsidP="003F6467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Графический дизайн:</w:t>
      </w:r>
      <w:r w:rsidRPr="00FA2971">
        <w:rPr>
          <w:rFonts w:ascii="Arial" w:hAnsi="Arial" w:cs="Arial"/>
          <w:lang w:val="ru-RU"/>
        </w:rPr>
        <w:t xml:space="preserve"> Самюэль Паскье / MB&amp;F, Адриен Шульц и Жиль Бондалла / Z+Z </w:t>
      </w:r>
    </w:p>
    <w:p w:rsidR="003F6467" w:rsidRDefault="003F6467" w:rsidP="003F646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3F6467">
        <w:rPr>
          <w:rFonts w:ascii="Arial" w:hAnsi="Arial" w:cs="Arial"/>
          <w:i/>
          <w:sz w:val="22"/>
          <w:szCs w:val="22"/>
          <w:lang w:val="ru-RU"/>
        </w:rPr>
        <w:t>Фотосъемка часов: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Маартен ван дер Энде, Алекс Тойшер</w:t>
      </w:r>
    </w:p>
    <w:p w:rsidR="00104A4B" w:rsidRPr="003F6467" w:rsidRDefault="00884659" w:rsidP="003F646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3F6467">
        <w:rPr>
          <w:rFonts w:ascii="Arial" w:hAnsi="Arial" w:cs="Arial"/>
          <w:i/>
          <w:iCs/>
          <w:sz w:val="22"/>
          <w:szCs w:val="22"/>
          <w:lang w:val="ru-RU"/>
        </w:rPr>
        <w:t>Портретные снимки</w:t>
      </w:r>
      <w:r w:rsidRPr="003F6467">
        <w:rPr>
          <w:rFonts w:ascii="Arial" w:hAnsi="Arial" w:cs="Arial"/>
          <w:sz w:val="22"/>
          <w:szCs w:val="22"/>
          <w:lang w:val="ru-RU"/>
        </w:rPr>
        <w:t>: Режис Голе / Federal</w:t>
      </w:r>
    </w:p>
    <w:p w:rsidR="00104A4B" w:rsidRPr="00FA2971" w:rsidRDefault="00884659" w:rsidP="003F6467">
      <w:pPr>
        <w:pStyle w:val="Sansinterligne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Вебмастера:</w:t>
      </w:r>
      <w:r w:rsidRPr="00FA2971">
        <w:rPr>
          <w:rFonts w:ascii="Arial" w:hAnsi="Arial" w:cs="Arial"/>
          <w:lang w:val="ru-RU"/>
        </w:rPr>
        <w:t xml:space="preserve"> Стефан Бале / Nord Magnétique, Виктор Родригес и Матиас Мунц / Nimeo</w:t>
      </w:r>
    </w:p>
    <w:p w:rsidR="00104A4B" w:rsidRPr="00FA2971" w:rsidRDefault="00884659" w:rsidP="006665B7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  <w:r w:rsidRPr="00FA2971">
        <w:rPr>
          <w:rFonts w:ascii="Arial" w:hAnsi="Arial" w:cs="Arial"/>
          <w:i/>
          <w:iCs/>
          <w:lang w:val="ru-RU"/>
        </w:rPr>
        <w:t>Видео:</w:t>
      </w:r>
      <w:r w:rsidRPr="00FA2971">
        <w:rPr>
          <w:rFonts w:ascii="Arial" w:hAnsi="Arial" w:cs="Arial"/>
          <w:lang w:val="ru-RU"/>
        </w:rPr>
        <w:t xml:space="preserve"> Марк Андре Дешу / MAD LUX</w:t>
      </w:r>
    </w:p>
    <w:p w:rsidR="00FA2971" w:rsidRPr="00FA2971" w:rsidRDefault="00884659" w:rsidP="00FA2971">
      <w:pPr>
        <w:spacing w:line="276" w:lineRule="auto"/>
        <w:jc w:val="both"/>
        <w:rPr>
          <w:lang w:val="ru-RU"/>
        </w:rPr>
      </w:pPr>
      <w:r w:rsidRPr="00FA2971">
        <w:rPr>
          <w:rFonts w:ascii="Arial" w:hAnsi="Arial" w:cs="Arial"/>
          <w:i/>
          <w:iCs/>
          <w:sz w:val="22"/>
          <w:szCs w:val="22"/>
          <w:lang w:val="ru-RU"/>
        </w:rPr>
        <w:t>Тексты: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Сузанн Вонг / Worldtempus</w:t>
      </w:r>
      <w:r w:rsidR="00FA2971" w:rsidRPr="00FA2971">
        <w:rPr>
          <w:lang w:val="ru-RU"/>
        </w:rPr>
        <w:br w:type="page"/>
      </w:r>
    </w:p>
    <w:p w:rsidR="00FA2971" w:rsidRPr="00FA2971" w:rsidRDefault="00FA2971" w:rsidP="00FA2971">
      <w:pPr>
        <w:pStyle w:val="Sansinterligne"/>
        <w:jc w:val="center"/>
        <w:outlineLvl w:val="0"/>
        <w:rPr>
          <w:rFonts w:ascii="Arial" w:hAnsi="Arial" w:cs="Arial"/>
          <w:b/>
          <w:sz w:val="28"/>
          <w:lang w:val="ru-RU"/>
        </w:rPr>
      </w:pPr>
      <w:r w:rsidRPr="00FA2971">
        <w:rPr>
          <w:rFonts w:ascii="Arial" w:hAnsi="Arial" w:cs="Arial"/>
          <w:b/>
          <w:sz w:val="28"/>
        </w:rPr>
        <w:lastRenderedPageBreak/>
        <w:t>MB</w:t>
      </w:r>
      <w:r w:rsidRPr="00FA2971">
        <w:rPr>
          <w:rFonts w:ascii="Arial" w:hAnsi="Arial" w:cs="Arial"/>
          <w:b/>
          <w:sz w:val="28"/>
          <w:lang w:val="ru-RU"/>
        </w:rPr>
        <w:t>&amp;</w:t>
      </w:r>
      <w:r w:rsidRPr="00FA2971">
        <w:rPr>
          <w:rFonts w:ascii="Arial" w:hAnsi="Arial" w:cs="Arial"/>
          <w:b/>
          <w:sz w:val="28"/>
        </w:rPr>
        <w:t>F</w:t>
      </w:r>
      <w:r w:rsidRPr="00FA2971">
        <w:rPr>
          <w:rFonts w:ascii="Arial" w:hAnsi="Arial" w:cs="Arial"/>
          <w:b/>
          <w:sz w:val="28"/>
          <w:lang w:val="ru-RU"/>
        </w:rPr>
        <w:t xml:space="preserve"> – Генезис концепт-лаборатории</w:t>
      </w:r>
    </w:p>
    <w:p w:rsidR="00FA2971" w:rsidRPr="00FA2971" w:rsidRDefault="00FA2971" w:rsidP="00FA2971">
      <w:pPr>
        <w:jc w:val="both"/>
        <w:rPr>
          <w:rFonts w:ascii="Arial" w:hAnsi="Arial" w:cs="Arial"/>
          <w:sz w:val="28"/>
          <w:szCs w:val="22"/>
          <w:lang w:val="ru-RU"/>
        </w:rPr>
      </w:pPr>
    </w:p>
    <w:p w:rsidR="00FA2971" w:rsidRPr="00FA2971" w:rsidRDefault="00FA2971" w:rsidP="00FA297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A2971">
        <w:rPr>
          <w:rFonts w:ascii="Arial" w:hAnsi="Arial" w:cs="Arial"/>
          <w:sz w:val="22"/>
          <w:szCs w:val="22"/>
          <w:lang w:val="ru-RU"/>
        </w:rPr>
        <w:t xml:space="preserve">В 2019 году исполнилось 14 лет с момента создания </w:t>
      </w:r>
      <w:r w:rsidRPr="00FA2971">
        <w:rPr>
          <w:rFonts w:ascii="Arial" w:hAnsi="Arial" w:cs="Arial"/>
          <w:sz w:val="22"/>
          <w:szCs w:val="22"/>
          <w:lang w:val="fr-CH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  <w:lang w:val="fr-CH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– первой в мире лаборатории, специализирующейся на создании концепт-часов. За этот короткий, но неимоверно творческий период было разработано 16 уникальных калибров, которые легли в основу восторженно встреченных экспертами «Часовых машин» и «Исторических машин». Сегодня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:rsidR="00FA2971" w:rsidRPr="00FA2971" w:rsidRDefault="00FA2971" w:rsidP="00FA297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A2971">
        <w:rPr>
          <w:rFonts w:ascii="Arial" w:hAnsi="Arial" w:cs="Arial"/>
          <w:sz w:val="22"/>
          <w:szCs w:val="22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FA2971">
        <w:rPr>
          <w:rFonts w:ascii="Arial" w:hAnsi="Arial" w:cs="Arial"/>
          <w:sz w:val="22"/>
          <w:szCs w:val="22"/>
        </w:rPr>
        <w:t>Harry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Winston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и основал бренд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FA2971">
        <w:rPr>
          <w:rFonts w:ascii="Arial" w:hAnsi="Arial" w:cs="Arial"/>
          <w:sz w:val="22"/>
          <w:szCs w:val="22"/>
        </w:rPr>
        <w:t>Maximilian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B</w:t>
      </w:r>
      <w:r w:rsidRPr="00FA2971">
        <w:rPr>
          <w:rFonts w:ascii="Arial" w:hAnsi="Arial" w:cs="Arial"/>
          <w:sz w:val="22"/>
          <w:szCs w:val="22"/>
          <w:lang w:val="ru-RU"/>
        </w:rPr>
        <w:t>ü</w:t>
      </w:r>
      <w:proofErr w:type="spellStart"/>
      <w:r w:rsidRPr="00FA2971">
        <w:rPr>
          <w:rFonts w:ascii="Arial" w:hAnsi="Arial" w:cs="Arial"/>
          <w:sz w:val="22"/>
          <w:szCs w:val="22"/>
        </w:rPr>
        <w:t>sser</w:t>
      </w:r>
      <w:proofErr w:type="spellEnd"/>
      <w:r w:rsidRPr="00FA2971">
        <w:rPr>
          <w:rFonts w:ascii="Arial" w:hAnsi="Arial" w:cs="Arial"/>
          <w:sz w:val="22"/>
          <w:szCs w:val="22"/>
          <w:lang w:val="ru-RU"/>
        </w:rPr>
        <w:t xml:space="preserve"> &amp; </w:t>
      </w:r>
      <w:r w:rsidRPr="00FA2971">
        <w:rPr>
          <w:rFonts w:ascii="Arial" w:hAnsi="Arial" w:cs="Arial"/>
          <w:sz w:val="22"/>
          <w:szCs w:val="22"/>
        </w:rPr>
        <w:t>Friends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.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FA2971" w:rsidRPr="00FA2971" w:rsidRDefault="00FA2971" w:rsidP="00FA297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A2971">
        <w:rPr>
          <w:rFonts w:ascii="Arial" w:hAnsi="Arial" w:cs="Arial"/>
          <w:sz w:val="22"/>
          <w:szCs w:val="22"/>
          <w:lang w:val="ru-RU"/>
        </w:rPr>
        <w:t xml:space="preserve">В 2007 году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выпускает свою первую «Часовую машину» – 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>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2, 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3, 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>6), бороздили небо (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4, 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>9), колесили дороги (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5, </w:t>
      </w:r>
      <w:r w:rsidRPr="00FA2971">
        <w:rPr>
          <w:rFonts w:ascii="Arial" w:hAnsi="Arial" w:cs="Arial"/>
          <w:sz w:val="22"/>
          <w:szCs w:val="22"/>
        </w:rPr>
        <w:t>HMX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, 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>8) и исследовали морские глубины (</w:t>
      </w:r>
      <w:r w:rsidRPr="00FA2971">
        <w:rPr>
          <w:rFonts w:ascii="Arial" w:hAnsi="Arial" w:cs="Arial"/>
          <w:sz w:val="22"/>
          <w:szCs w:val="22"/>
        </w:rPr>
        <w:t>HM</w:t>
      </w:r>
      <w:r w:rsidRPr="00FA2971">
        <w:rPr>
          <w:rFonts w:ascii="Arial" w:hAnsi="Arial" w:cs="Arial"/>
          <w:sz w:val="22"/>
          <w:szCs w:val="22"/>
          <w:lang w:val="ru-RU"/>
        </w:rPr>
        <w:t>7).</w:t>
      </w:r>
    </w:p>
    <w:p w:rsidR="00FA2971" w:rsidRPr="00FA2971" w:rsidRDefault="00FA2971" w:rsidP="00FA297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A2971">
        <w:rPr>
          <w:rFonts w:ascii="Arial" w:hAnsi="Arial" w:cs="Arial"/>
          <w:sz w:val="22"/>
          <w:szCs w:val="22"/>
          <w:lang w:val="ru-RU"/>
        </w:rPr>
        <w:t xml:space="preserve">В 2011 году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представляет коллекцию «Исторических машин» с корпусом круглой формы. Эти более классические – «классические» по меркам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– модели отдают должное традициям часового мастерства </w:t>
      </w:r>
      <w:r w:rsidRPr="00FA2971">
        <w:rPr>
          <w:rFonts w:ascii="Arial" w:hAnsi="Arial" w:cs="Arial"/>
          <w:sz w:val="22"/>
          <w:szCs w:val="22"/>
        </w:rPr>
        <w:t>XIX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прошлого. За моделями </w:t>
      </w:r>
      <w:r w:rsidRPr="00FA2971">
        <w:rPr>
          <w:rFonts w:ascii="Arial" w:hAnsi="Arial" w:cs="Arial"/>
          <w:sz w:val="22"/>
          <w:szCs w:val="22"/>
        </w:rPr>
        <w:t>LM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1 и </w:t>
      </w:r>
      <w:r w:rsidRPr="00FA2971">
        <w:rPr>
          <w:rFonts w:ascii="Arial" w:hAnsi="Arial" w:cs="Arial"/>
          <w:sz w:val="22"/>
          <w:szCs w:val="22"/>
        </w:rPr>
        <w:t>LM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2 последовала </w:t>
      </w:r>
      <w:r w:rsidRPr="00FA2971">
        <w:rPr>
          <w:rFonts w:ascii="Arial" w:hAnsi="Arial" w:cs="Arial"/>
          <w:sz w:val="22"/>
          <w:szCs w:val="22"/>
        </w:rPr>
        <w:t>LM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101 – первая «машина»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, оснащенная часовым механизмом собственной разработки, а затем серию пополнили </w:t>
      </w:r>
      <w:r w:rsidRPr="00FA2971">
        <w:rPr>
          <w:rFonts w:ascii="Arial" w:hAnsi="Arial" w:cs="Arial"/>
          <w:sz w:val="22"/>
          <w:szCs w:val="22"/>
        </w:rPr>
        <w:t>LM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Perpetual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и </w:t>
      </w:r>
      <w:r w:rsidRPr="00FA2971">
        <w:rPr>
          <w:rFonts w:ascii="Arial" w:hAnsi="Arial" w:cs="Arial"/>
          <w:sz w:val="22"/>
          <w:szCs w:val="22"/>
        </w:rPr>
        <w:t>LM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Split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Escapement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.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благодаря выпуску модели </w:t>
      </w:r>
      <w:r w:rsidRPr="00FA2971">
        <w:rPr>
          <w:rFonts w:ascii="Arial" w:hAnsi="Arial" w:cs="Arial"/>
          <w:sz w:val="22"/>
          <w:szCs w:val="22"/>
        </w:rPr>
        <w:t>LM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A2971">
        <w:rPr>
          <w:rFonts w:ascii="Arial" w:hAnsi="Arial" w:cs="Arial"/>
          <w:sz w:val="22"/>
          <w:szCs w:val="22"/>
        </w:rPr>
        <w:t>FlyingT</w:t>
      </w:r>
      <w:proofErr w:type="spellEnd"/>
      <w:r w:rsidRPr="00FA2971">
        <w:rPr>
          <w:rFonts w:ascii="Arial" w:hAnsi="Arial" w:cs="Arial"/>
          <w:sz w:val="22"/>
          <w:szCs w:val="22"/>
          <w:lang w:val="ru-RU"/>
        </w:rPr>
        <w:t xml:space="preserve"> – первой часовой «машины», адресованной представительницам прекрасного пола.</w:t>
      </w:r>
      <w:r w:rsidRPr="00FA297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A2971" w:rsidRPr="00FA2971" w:rsidRDefault="00FA2971" w:rsidP="00FA297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A2971">
        <w:rPr>
          <w:rFonts w:ascii="Arial" w:hAnsi="Arial" w:cs="Arial"/>
          <w:sz w:val="22"/>
          <w:szCs w:val="22"/>
          <w:lang w:val="ru-RU"/>
        </w:rPr>
        <w:t>Поскольку «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>» в названии бренда означает «</w:t>
      </w:r>
      <w:r w:rsidRPr="00FA2971">
        <w:rPr>
          <w:rFonts w:ascii="Arial" w:hAnsi="Arial" w:cs="Arial"/>
          <w:sz w:val="22"/>
          <w:szCs w:val="22"/>
        </w:rPr>
        <w:t>Friends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» – «друзья», неудивительно, что </w:t>
      </w:r>
      <w:r w:rsidRPr="00FA2971">
        <w:rPr>
          <w:rFonts w:ascii="Arial" w:hAnsi="Arial" w:cs="Arial"/>
          <w:sz w:val="22"/>
          <w:szCs w:val="22"/>
        </w:rPr>
        <w:t>MB</w:t>
      </w:r>
      <w:r w:rsidRPr="00FA2971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FA2971">
        <w:rPr>
          <w:rFonts w:ascii="Arial" w:hAnsi="Arial" w:cs="Arial"/>
          <w:sz w:val="22"/>
          <w:szCs w:val="22"/>
          <w:lang w:val="ru-RU"/>
        </w:rPr>
        <w:t xml:space="preserve"> с самого начала активно сотрудничает с дизайнерами, часовщиками и производителями, которых ценит основатель компании.</w:t>
      </w:r>
    </w:p>
    <w:p w:rsidR="00FA2971" w:rsidRPr="003F6467" w:rsidRDefault="00FA2971" w:rsidP="00FA297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F6467">
        <w:rPr>
          <w:rFonts w:ascii="Arial" w:hAnsi="Arial" w:cs="Arial"/>
          <w:sz w:val="22"/>
          <w:szCs w:val="22"/>
          <w:lang w:val="ru-RU"/>
        </w:rPr>
        <w:t xml:space="preserve">Так было положено начало двум новым линиям: </w:t>
      </w:r>
      <w:r w:rsidRPr="00FA2971">
        <w:rPr>
          <w:rFonts w:ascii="Arial" w:hAnsi="Arial" w:cs="Arial"/>
          <w:sz w:val="22"/>
          <w:szCs w:val="22"/>
        </w:rPr>
        <w:t>Performance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Art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и </w:t>
      </w:r>
      <w:r w:rsidRPr="00FA2971">
        <w:rPr>
          <w:rFonts w:ascii="Arial" w:hAnsi="Arial" w:cs="Arial"/>
          <w:sz w:val="22"/>
          <w:szCs w:val="22"/>
        </w:rPr>
        <w:t>Co</w:t>
      </w:r>
      <w:r w:rsidRPr="003F6467">
        <w:rPr>
          <w:rFonts w:ascii="Arial" w:hAnsi="Arial" w:cs="Arial"/>
          <w:sz w:val="22"/>
          <w:szCs w:val="22"/>
          <w:lang w:val="ru-RU"/>
        </w:rPr>
        <w:t>-</w:t>
      </w:r>
      <w:r w:rsidRPr="00FA2971">
        <w:rPr>
          <w:rFonts w:ascii="Arial" w:hAnsi="Arial" w:cs="Arial"/>
          <w:sz w:val="22"/>
          <w:szCs w:val="22"/>
        </w:rPr>
        <w:t>creation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. Коллекцию </w:t>
      </w:r>
      <w:r w:rsidRPr="00FA2971">
        <w:rPr>
          <w:rFonts w:ascii="Arial" w:hAnsi="Arial" w:cs="Arial"/>
          <w:sz w:val="22"/>
          <w:szCs w:val="22"/>
        </w:rPr>
        <w:t>Performance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Art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составляют «машины» </w:t>
      </w:r>
      <w:r w:rsidRPr="00FA2971">
        <w:rPr>
          <w:rFonts w:ascii="Arial" w:hAnsi="Arial" w:cs="Arial"/>
          <w:sz w:val="22"/>
          <w:szCs w:val="22"/>
        </w:rPr>
        <w:t>MB</w:t>
      </w:r>
      <w:r w:rsidRPr="003F6467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, переосмысленные каким-либо талантливым партнером бренда, в то время как </w:t>
      </w:r>
      <w:r w:rsidRPr="00FA2971">
        <w:rPr>
          <w:rFonts w:ascii="Arial" w:hAnsi="Arial" w:cs="Arial"/>
          <w:sz w:val="22"/>
          <w:szCs w:val="22"/>
        </w:rPr>
        <w:t>Co</w:t>
      </w:r>
      <w:r w:rsidRPr="003F6467">
        <w:rPr>
          <w:rFonts w:ascii="Arial" w:hAnsi="Arial" w:cs="Arial"/>
          <w:sz w:val="22"/>
          <w:szCs w:val="22"/>
          <w:lang w:val="ru-RU"/>
        </w:rPr>
        <w:t>-</w:t>
      </w:r>
      <w:r w:rsidRPr="00FA2971">
        <w:rPr>
          <w:rFonts w:ascii="Arial" w:hAnsi="Arial" w:cs="Arial"/>
          <w:sz w:val="22"/>
          <w:szCs w:val="22"/>
        </w:rPr>
        <w:t>creation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</w:t>
      </w:r>
      <w:r w:rsidRPr="00FA2971">
        <w:rPr>
          <w:rFonts w:ascii="Arial" w:hAnsi="Arial" w:cs="Arial"/>
          <w:sz w:val="22"/>
          <w:szCs w:val="22"/>
        </w:rPr>
        <w:t>MB</w:t>
      </w:r>
      <w:r w:rsidRPr="003F6467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. Многие из них – в частности настольные часы, создаваемые при участии </w:t>
      </w:r>
      <w:r w:rsidRPr="00FA2971">
        <w:rPr>
          <w:rFonts w:ascii="Arial" w:hAnsi="Arial" w:cs="Arial"/>
          <w:sz w:val="22"/>
          <w:szCs w:val="22"/>
        </w:rPr>
        <w:t>L</w:t>
      </w:r>
      <w:r w:rsidRPr="003F6467">
        <w:rPr>
          <w:rFonts w:ascii="Arial" w:hAnsi="Arial" w:cs="Arial"/>
          <w:sz w:val="22"/>
          <w:szCs w:val="22"/>
          <w:lang w:val="ru-RU"/>
        </w:rPr>
        <w:t>’</w:t>
      </w:r>
      <w:r w:rsidRPr="00FA2971">
        <w:rPr>
          <w:rFonts w:ascii="Arial" w:hAnsi="Arial" w:cs="Arial"/>
          <w:sz w:val="22"/>
          <w:szCs w:val="22"/>
        </w:rPr>
        <w:t>Ep</w:t>
      </w:r>
      <w:r w:rsidRPr="003F6467">
        <w:rPr>
          <w:rFonts w:ascii="Arial" w:hAnsi="Arial" w:cs="Arial"/>
          <w:sz w:val="22"/>
          <w:szCs w:val="22"/>
          <w:lang w:val="ru-RU"/>
        </w:rPr>
        <w:t>é</w:t>
      </w:r>
      <w:r w:rsidRPr="00FA2971">
        <w:rPr>
          <w:rFonts w:ascii="Arial" w:hAnsi="Arial" w:cs="Arial"/>
          <w:sz w:val="22"/>
          <w:szCs w:val="22"/>
        </w:rPr>
        <w:t>e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1839, – показывают время, но, например, модели совместного производства с компаниями </w:t>
      </w:r>
      <w:proofErr w:type="spellStart"/>
      <w:r w:rsidRPr="00FA2971">
        <w:rPr>
          <w:rFonts w:ascii="Arial" w:hAnsi="Arial" w:cs="Arial"/>
          <w:sz w:val="22"/>
          <w:szCs w:val="22"/>
        </w:rPr>
        <w:t>Reuge</w:t>
      </w:r>
      <w:proofErr w:type="spellEnd"/>
      <w:r w:rsidRPr="003F6467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FA2971">
        <w:rPr>
          <w:rFonts w:ascii="Arial" w:hAnsi="Arial" w:cs="Arial"/>
          <w:sz w:val="22"/>
          <w:szCs w:val="22"/>
        </w:rPr>
        <w:t>Caran</w:t>
      </w:r>
      <w:proofErr w:type="spellEnd"/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d</w:t>
      </w:r>
      <w:r w:rsidRPr="003F6467">
        <w:rPr>
          <w:rFonts w:ascii="Arial" w:hAnsi="Arial" w:cs="Arial"/>
          <w:sz w:val="22"/>
          <w:szCs w:val="22"/>
          <w:lang w:val="ru-RU"/>
        </w:rPr>
        <w:t>’</w:t>
      </w:r>
      <w:r w:rsidRPr="00FA2971">
        <w:rPr>
          <w:rFonts w:ascii="Arial" w:hAnsi="Arial" w:cs="Arial"/>
          <w:sz w:val="22"/>
          <w:szCs w:val="22"/>
        </w:rPr>
        <w:t>Ache</w:t>
      </w:r>
      <w:r w:rsidRPr="003F6467">
        <w:rPr>
          <w:rFonts w:ascii="Arial" w:hAnsi="Arial" w:cs="Arial"/>
          <w:sz w:val="22"/>
          <w:szCs w:val="22"/>
          <w:lang w:val="ru-RU"/>
        </w:rPr>
        <w:t>, относятся к совсем другим формам механического искусства.</w:t>
      </w:r>
    </w:p>
    <w:p w:rsidR="00FA2971" w:rsidRPr="003F6467" w:rsidRDefault="00FA2971" w:rsidP="00FA297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F6467">
        <w:rPr>
          <w:rFonts w:ascii="Arial" w:hAnsi="Arial" w:cs="Arial"/>
          <w:sz w:val="22"/>
          <w:szCs w:val="22"/>
          <w:lang w:val="ru-RU"/>
        </w:rPr>
        <w:lastRenderedPageBreak/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</w:t>
      </w:r>
      <w:r w:rsidRPr="00FA2971">
        <w:rPr>
          <w:rFonts w:ascii="Arial" w:hAnsi="Arial" w:cs="Arial"/>
          <w:sz w:val="22"/>
          <w:szCs w:val="22"/>
        </w:rPr>
        <w:t>MB</w:t>
      </w:r>
      <w:r w:rsidRPr="003F6467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FA2971">
        <w:rPr>
          <w:rFonts w:ascii="Arial" w:hAnsi="Arial" w:cs="Arial"/>
          <w:sz w:val="22"/>
          <w:szCs w:val="22"/>
        </w:rPr>
        <w:t>M</w:t>
      </w:r>
      <w:r w:rsidRPr="003F6467">
        <w:rPr>
          <w:rFonts w:ascii="Arial" w:hAnsi="Arial" w:cs="Arial"/>
          <w:sz w:val="22"/>
          <w:szCs w:val="22"/>
          <w:lang w:val="ru-RU"/>
        </w:rPr>
        <w:t>.</w:t>
      </w:r>
      <w:r w:rsidRPr="00FA2971">
        <w:rPr>
          <w:rFonts w:ascii="Arial" w:hAnsi="Arial" w:cs="Arial"/>
          <w:sz w:val="22"/>
          <w:szCs w:val="22"/>
        </w:rPr>
        <w:t>A</w:t>
      </w:r>
      <w:r w:rsidRPr="003F6467">
        <w:rPr>
          <w:rFonts w:ascii="Arial" w:hAnsi="Arial" w:cs="Arial"/>
          <w:sz w:val="22"/>
          <w:szCs w:val="22"/>
          <w:lang w:val="ru-RU"/>
        </w:rPr>
        <w:t>.</w:t>
      </w:r>
      <w:r w:rsidRPr="00FA2971">
        <w:rPr>
          <w:rFonts w:ascii="Arial" w:hAnsi="Arial" w:cs="Arial"/>
          <w:sz w:val="22"/>
          <w:szCs w:val="22"/>
        </w:rPr>
        <w:t>D</w:t>
      </w:r>
      <w:r w:rsidRPr="003F6467">
        <w:rPr>
          <w:rFonts w:ascii="Arial" w:hAnsi="Arial" w:cs="Arial"/>
          <w:sz w:val="22"/>
          <w:szCs w:val="22"/>
          <w:lang w:val="ru-RU"/>
        </w:rPr>
        <w:t>.</w:t>
      </w:r>
      <w:r w:rsidRPr="00FA2971">
        <w:rPr>
          <w:rFonts w:ascii="Arial" w:hAnsi="Arial" w:cs="Arial"/>
          <w:sz w:val="22"/>
          <w:szCs w:val="22"/>
        </w:rPr>
        <w:t>Gallery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(аббревиатура </w:t>
      </w:r>
      <w:r w:rsidRPr="00FA2971">
        <w:rPr>
          <w:rFonts w:ascii="Arial" w:hAnsi="Arial" w:cs="Arial"/>
          <w:sz w:val="22"/>
          <w:szCs w:val="22"/>
        </w:rPr>
        <w:t>M</w:t>
      </w:r>
      <w:r w:rsidRPr="003F6467">
        <w:rPr>
          <w:rFonts w:ascii="Arial" w:hAnsi="Arial" w:cs="Arial"/>
          <w:sz w:val="22"/>
          <w:szCs w:val="22"/>
          <w:lang w:val="ru-RU"/>
        </w:rPr>
        <w:t>.</w:t>
      </w:r>
      <w:r w:rsidRPr="00FA2971">
        <w:rPr>
          <w:rFonts w:ascii="Arial" w:hAnsi="Arial" w:cs="Arial"/>
          <w:sz w:val="22"/>
          <w:szCs w:val="22"/>
        </w:rPr>
        <w:t>A</w:t>
      </w:r>
      <w:r w:rsidRPr="003F6467">
        <w:rPr>
          <w:rFonts w:ascii="Arial" w:hAnsi="Arial" w:cs="Arial"/>
          <w:sz w:val="22"/>
          <w:szCs w:val="22"/>
          <w:lang w:val="ru-RU"/>
        </w:rPr>
        <w:t>.</w:t>
      </w:r>
      <w:r w:rsidRPr="00FA2971">
        <w:rPr>
          <w:rFonts w:ascii="Arial" w:hAnsi="Arial" w:cs="Arial"/>
          <w:sz w:val="22"/>
          <w:szCs w:val="22"/>
        </w:rPr>
        <w:t>D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образована от </w:t>
      </w:r>
      <w:r w:rsidRPr="00FA2971">
        <w:rPr>
          <w:rFonts w:ascii="Arial" w:hAnsi="Arial" w:cs="Arial"/>
          <w:sz w:val="22"/>
          <w:szCs w:val="22"/>
        </w:rPr>
        <w:t>Mechanical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Art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Devices</w:t>
      </w:r>
      <w:r w:rsidRPr="003F6467">
        <w:rPr>
          <w:rFonts w:ascii="Arial" w:hAnsi="Arial" w:cs="Arial"/>
          <w:sz w:val="22"/>
          <w:szCs w:val="22"/>
          <w:lang w:val="ru-RU"/>
        </w:rPr>
        <w:t>). Впоследствии аналогичные галереи открыли свои двери в Дубае, Тайбэе и Гонконге.</w:t>
      </w:r>
    </w:p>
    <w:p w:rsidR="001E3CAC" w:rsidRPr="00FA2971" w:rsidRDefault="00FA2971" w:rsidP="00FA2971">
      <w:pPr>
        <w:jc w:val="both"/>
        <w:rPr>
          <w:rFonts w:ascii="Arial" w:hAnsi="Arial" w:cs="Arial"/>
          <w:sz w:val="22"/>
          <w:szCs w:val="22"/>
        </w:rPr>
      </w:pPr>
      <w:r w:rsidRPr="003F6467">
        <w:rPr>
          <w:rFonts w:ascii="Arial" w:hAnsi="Arial" w:cs="Arial"/>
          <w:sz w:val="22"/>
          <w:szCs w:val="22"/>
          <w:lang w:val="ru-RU"/>
        </w:rPr>
        <w:t xml:space="preserve">Достижения компании были не раз отмечены престижными наградами. Достаточно упомянуть четыре высшие награды, полученные на женевском Гран-при часового искусства: в 2016 году приз за лучшие часы с календарем (модель </w:t>
      </w:r>
      <w:r w:rsidRPr="00FA2971">
        <w:rPr>
          <w:rFonts w:ascii="Arial" w:hAnsi="Arial" w:cs="Arial"/>
          <w:sz w:val="22"/>
          <w:szCs w:val="22"/>
        </w:rPr>
        <w:t>LM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Perpetual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 </w:t>
      </w:r>
      <w:r w:rsidRPr="00FA2971">
        <w:rPr>
          <w:rFonts w:ascii="Arial" w:hAnsi="Arial" w:cs="Arial"/>
          <w:sz w:val="22"/>
          <w:szCs w:val="22"/>
        </w:rPr>
        <w:t>Legacy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Machine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No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.1). На Гран-при 2010 года в номинации «Лучшая концепция и дизайн» победу одержали часы </w:t>
      </w:r>
      <w:r w:rsidRPr="00FA2971">
        <w:rPr>
          <w:rFonts w:ascii="Arial" w:hAnsi="Arial" w:cs="Arial"/>
          <w:sz w:val="22"/>
          <w:szCs w:val="22"/>
        </w:rPr>
        <w:t>HM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4 </w:t>
      </w:r>
      <w:r w:rsidRPr="00FA2971">
        <w:rPr>
          <w:rFonts w:ascii="Arial" w:hAnsi="Arial" w:cs="Arial"/>
          <w:sz w:val="22"/>
          <w:szCs w:val="22"/>
        </w:rPr>
        <w:t>Thunderbolt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от </w:t>
      </w:r>
      <w:r w:rsidRPr="00FA2971">
        <w:rPr>
          <w:rFonts w:ascii="Arial" w:hAnsi="Arial" w:cs="Arial"/>
          <w:sz w:val="22"/>
          <w:szCs w:val="22"/>
        </w:rPr>
        <w:t>MB</w:t>
      </w:r>
      <w:r w:rsidRPr="003F6467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. Наконец, в 2015 году за модель </w:t>
      </w:r>
      <w:r w:rsidRPr="00FA2971">
        <w:rPr>
          <w:rFonts w:ascii="Arial" w:hAnsi="Arial" w:cs="Arial"/>
          <w:sz w:val="22"/>
          <w:szCs w:val="22"/>
        </w:rPr>
        <w:t>HM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6 </w:t>
      </w:r>
      <w:r w:rsidRPr="00FA2971">
        <w:rPr>
          <w:rFonts w:ascii="Arial" w:hAnsi="Arial" w:cs="Arial"/>
          <w:sz w:val="22"/>
          <w:szCs w:val="22"/>
        </w:rPr>
        <w:t>Space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</w:t>
      </w:r>
      <w:r w:rsidRPr="00FA2971">
        <w:rPr>
          <w:rFonts w:ascii="Arial" w:hAnsi="Arial" w:cs="Arial"/>
          <w:sz w:val="22"/>
          <w:szCs w:val="22"/>
        </w:rPr>
        <w:t>Pirate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бренд </w:t>
      </w:r>
      <w:r w:rsidRPr="00FA2971">
        <w:rPr>
          <w:rFonts w:ascii="Arial" w:hAnsi="Arial" w:cs="Arial"/>
          <w:sz w:val="22"/>
          <w:szCs w:val="22"/>
        </w:rPr>
        <w:t>MB</w:t>
      </w:r>
      <w:r w:rsidRPr="003F6467">
        <w:rPr>
          <w:rFonts w:ascii="Arial" w:hAnsi="Arial" w:cs="Arial"/>
          <w:sz w:val="22"/>
          <w:szCs w:val="22"/>
          <w:lang w:val="ru-RU"/>
        </w:rPr>
        <w:t>&amp;</w:t>
      </w:r>
      <w:r w:rsidRPr="00FA2971">
        <w:rPr>
          <w:rFonts w:ascii="Arial" w:hAnsi="Arial" w:cs="Arial"/>
          <w:sz w:val="22"/>
          <w:szCs w:val="22"/>
        </w:rPr>
        <w:t>F</w:t>
      </w:r>
      <w:r w:rsidRPr="003F6467">
        <w:rPr>
          <w:rFonts w:ascii="Arial" w:hAnsi="Arial" w:cs="Arial"/>
          <w:sz w:val="22"/>
          <w:szCs w:val="22"/>
          <w:lang w:val="ru-RU"/>
        </w:rPr>
        <w:t xml:space="preserve"> получил премию </w:t>
      </w:r>
      <w:r w:rsidRPr="00FA2971">
        <w:rPr>
          <w:rFonts w:ascii="Arial" w:hAnsi="Arial" w:cs="Arial"/>
          <w:sz w:val="22"/>
          <w:szCs w:val="22"/>
        </w:rPr>
        <w:t xml:space="preserve">Red Dot: Best of the Best – </w:t>
      </w:r>
      <w:proofErr w:type="spellStart"/>
      <w:r w:rsidRPr="00FA2971">
        <w:rPr>
          <w:rFonts w:ascii="Arial" w:hAnsi="Arial" w:cs="Arial"/>
          <w:sz w:val="22"/>
          <w:szCs w:val="22"/>
        </w:rPr>
        <w:t>главную</w:t>
      </w:r>
      <w:proofErr w:type="spellEnd"/>
      <w:r w:rsidRPr="00FA29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971">
        <w:rPr>
          <w:rFonts w:ascii="Arial" w:hAnsi="Arial" w:cs="Arial"/>
          <w:sz w:val="22"/>
          <w:szCs w:val="22"/>
        </w:rPr>
        <w:t>награду</w:t>
      </w:r>
      <w:proofErr w:type="spellEnd"/>
      <w:r w:rsidRPr="00FA29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971">
        <w:rPr>
          <w:rFonts w:ascii="Arial" w:hAnsi="Arial" w:cs="Arial"/>
          <w:sz w:val="22"/>
          <w:szCs w:val="22"/>
        </w:rPr>
        <w:t>международного</w:t>
      </w:r>
      <w:proofErr w:type="spellEnd"/>
      <w:r w:rsidRPr="00FA29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971">
        <w:rPr>
          <w:rFonts w:ascii="Arial" w:hAnsi="Arial" w:cs="Arial"/>
          <w:sz w:val="22"/>
          <w:szCs w:val="22"/>
        </w:rPr>
        <w:t>конкурса</w:t>
      </w:r>
      <w:proofErr w:type="spellEnd"/>
      <w:r w:rsidRPr="00FA2971">
        <w:rPr>
          <w:rFonts w:ascii="Arial" w:hAnsi="Arial" w:cs="Arial"/>
          <w:sz w:val="22"/>
          <w:szCs w:val="22"/>
        </w:rPr>
        <w:t xml:space="preserve"> Red Dot Awards.</w:t>
      </w:r>
    </w:p>
    <w:sectPr w:rsidR="001E3CAC" w:rsidRPr="00FA2971" w:rsidSect="00A42655">
      <w:headerReference w:type="default" r:id="rId8"/>
      <w:footerReference w:type="default" r:id="rId9"/>
      <w:pgSz w:w="11906" w:h="16838"/>
      <w:pgMar w:top="1843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67" w:rsidRDefault="00884659">
      <w:pPr>
        <w:spacing w:after="0"/>
      </w:pPr>
      <w:r>
        <w:separator/>
      </w:r>
    </w:p>
  </w:endnote>
  <w:endnote w:type="continuationSeparator" w:id="0">
    <w:p w:rsidR="00BE4867" w:rsidRDefault="00884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4" w:rsidRPr="00FA2971" w:rsidRDefault="00884659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FA2971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0B64F1" w:rsidRPr="00FA2971" w:rsidRDefault="00884659" w:rsidP="008E6BDE">
    <w:pPr>
      <w:pStyle w:val="Sansinterligne"/>
      <w:rPr>
        <w:rFonts w:ascii="Arial" w:hAnsi="Arial" w:cs="Arial"/>
        <w:sz w:val="18"/>
        <w:szCs w:val="18"/>
        <w:lang w:val="en-GB"/>
      </w:rPr>
    </w:pPr>
    <w:r w:rsidRPr="00FA2971">
      <w:rPr>
        <w:rFonts w:ascii="Arial" w:hAnsi="Arial" w:cs="Arial"/>
        <w:sz w:val="18"/>
        <w:szCs w:val="18"/>
        <w:lang w:val="ru-RU"/>
      </w:rPr>
      <w:t xml:space="preserve">Чаррис Ядигароглу - </w:t>
    </w:r>
    <w:hyperlink r:id="rId1" w:history="1">
      <w:r w:rsidRPr="00FA2971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cy@mbandf.com</w:t>
      </w:r>
    </w:hyperlink>
    <w:r w:rsidRPr="00FA2971">
      <w:rPr>
        <w:rFonts w:ascii="Arial" w:hAnsi="Arial" w:cs="Arial"/>
        <w:sz w:val="18"/>
        <w:szCs w:val="18"/>
        <w:lang w:val="ru-RU"/>
      </w:rPr>
      <w:t xml:space="preserve"> / Arnaud Légeret - arl@mbandf.com</w:t>
    </w:r>
  </w:p>
  <w:p w:rsidR="009447C4" w:rsidRPr="00FA2971" w:rsidRDefault="00884659" w:rsidP="008E6BDE">
    <w:pPr>
      <w:pStyle w:val="Sansinterligne"/>
      <w:rPr>
        <w:rFonts w:ascii="Arial" w:hAnsi="Arial" w:cs="Arial"/>
        <w:sz w:val="18"/>
        <w:szCs w:val="18"/>
        <w:lang w:val="it-IT"/>
      </w:rPr>
    </w:pPr>
    <w:r w:rsidRPr="00FA2971">
      <w:rPr>
        <w:rFonts w:ascii="Arial" w:hAnsi="Arial" w:cs="Arial"/>
        <w:sz w:val="18"/>
        <w:szCs w:val="18"/>
        <w:lang w:val="ru-RU"/>
      </w:rPr>
      <w:t>MB&amp;F SA, Rue Verdaine 11, CH-1204 Genève, Швейцария</w:t>
    </w:r>
  </w:p>
  <w:p w:rsidR="000B64F1" w:rsidRPr="00FA2971" w:rsidRDefault="00884659" w:rsidP="008E6BDE">
    <w:pPr>
      <w:pStyle w:val="Sansinterligne"/>
      <w:rPr>
        <w:rFonts w:ascii="Arial" w:hAnsi="Arial" w:cs="Arial"/>
        <w:sz w:val="18"/>
        <w:szCs w:val="18"/>
      </w:rPr>
    </w:pPr>
    <w:r w:rsidRPr="00FA2971">
      <w:rPr>
        <w:rFonts w:ascii="Arial" w:hAnsi="Arial" w:cs="Arial"/>
        <w:sz w:val="18"/>
        <w:szCs w:val="18"/>
        <w:lang w:val="ru-RU"/>
      </w:rPr>
      <w:t>Телефон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67" w:rsidRDefault="00884659">
      <w:pPr>
        <w:spacing w:after="0"/>
      </w:pPr>
      <w:r>
        <w:separator/>
      </w:r>
    </w:p>
  </w:footnote>
  <w:footnote w:type="continuationSeparator" w:id="0">
    <w:p w:rsidR="00BE4867" w:rsidRDefault="008846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4" w:rsidRPr="00FA2971" w:rsidRDefault="00884659">
    <w:pPr>
      <w:pStyle w:val="En-tte"/>
    </w:pPr>
    <w:r w:rsidRPr="00FA2971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1536700" cy="520700"/>
          <wp:effectExtent l="0" t="0" r="6350" b="0"/>
          <wp:wrapNone/>
          <wp:docPr id="5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897659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B"/>
    <w:rsid w:val="0001161B"/>
    <w:rsid w:val="0001397F"/>
    <w:rsid w:val="00022743"/>
    <w:rsid w:val="00023082"/>
    <w:rsid w:val="000271D4"/>
    <w:rsid w:val="00035E19"/>
    <w:rsid w:val="00092923"/>
    <w:rsid w:val="000A380C"/>
    <w:rsid w:val="000B64F1"/>
    <w:rsid w:val="000D0130"/>
    <w:rsid w:val="000E2B4B"/>
    <w:rsid w:val="001037AC"/>
    <w:rsid w:val="00104A4B"/>
    <w:rsid w:val="00112E6A"/>
    <w:rsid w:val="0018629D"/>
    <w:rsid w:val="001A72F1"/>
    <w:rsid w:val="001B7A12"/>
    <w:rsid w:val="001C0F38"/>
    <w:rsid w:val="001C7A2D"/>
    <w:rsid w:val="001D5A11"/>
    <w:rsid w:val="001E202F"/>
    <w:rsid w:val="001E3CAC"/>
    <w:rsid w:val="001F71EB"/>
    <w:rsid w:val="00271957"/>
    <w:rsid w:val="002A0450"/>
    <w:rsid w:val="002B46FC"/>
    <w:rsid w:val="002C3940"/>
    <w:rsid w:val="00333BED"/>
    <w:rsid w:val="00345BAC"/>
    <w:rsid w:val="00350410"/>
    <w:rsid w:val="00392F8E"/>
    <w:rsid w:val="0039731E"/>
    <w:rsid w:val="003A3012"/>
    <w:rsid w:val="003D6994"/>
    <w:rsid w:val="003D7BAE"/>
    <w:rsid w:val="003E3114"/>
    <w:rsid w:val="003F303E"/>
    <w:rsid w:val="003F6467"/>
    <w:rsid w:val="00421D75"/>
    <w:rsid w:val="00456AB9"/>
    <w:rsid w:val="00476B68"/>
    <w:rsid w:val="004B6CDE"/>
    <w:rsid w:val="00500AF5"/>
    <w:rsid w:val="00501E0A"/>
    <w:rsid w:val="0051423A"/>
    <w:rsid w:val="00534254"/>
    <w:rsid w:val="00534742"/>
    <w:rsid w:val="005419B6"/>
    <w:rsid w:val="00567344"/>
    <w:rsid w:val="005966B6"/>
    <w:rsid w:val="00596709"/>
    <w:rsid w:val="005B177D"/>
    <w:rsid w:val="005B18F6"/>
    <w:rsid w:val="005B43BB"/>
    <w:rsid w:val="00601214"/>
    <w:rsid w:val="00625B1D"/>
    <w:rsid w:val="0062697E"/>
    <w:rsid w:val="006319EB"/>
    <w:rsid w:val="006665B7"/>
    <w:rsid w:val="006779BC"/>
    <w:rsid w:val="006B403E"/>
    <w:rsid w:val="006E2C29"/>
    <w:rsid w:val="00750A10"/>
    <w:rsid w:val="00787391"/>
    <w:rsid w:val="007A3078"/>
    <w:rsid w:val="007A68DC"/>
    <w:rsid w:val="007B552D"/>
    <w:rsid w:val="007C3B4A"/>
    <w:rsid w:val="007E181E"/>
    <w:rsid w:val="0080157A"/>
    <w:rsid w:val="00815351"/>
    <w:rsid w:val="008210E5"/>
    <w:rsid w:val="00832419"/>
    <w:rsid w:val="00855CC2"/>
    <w:rsid w:val="00884659"/>
    <w:rsid w:val="00893BC4"/>
    <w:rsid w:val="008B6EE8"/>
    <w:rsid w:val="008D48F1"/>
    <w:rsid w:val="008E6BDE"/>
    <w:rsid w:val="00900860"/>
    <w:rsid w:val="0091145D"/>
    <w:rsid w:val="00912C17"/>
    <w:rsid w:val="009304B0"/>
    <w:rsid w:val="0094026C"/>
    <w:rsid w:val="0094204A"/>
    <w:rsid w:val="009447C4"/>
    <w:rsid w:val="009700A9"/>
    <w:rsid w:val="00971D1B"/>
    <w:rsid w:val="00981B46"/>
    <w:rsid w:val="009D1BB4"/>
    <w:rsid w:val="00A25330"/>
    <w:rsid w:val="00A26C6B"/>
    <w:rsid w:val="00A42655"/>
    <w:rsid w:val="00A429EB"/>
    <w:rsid w:val="00A53D29"/>
    <w:rsid w:val="00A609A2"/>
    <w:rsid w:val="00A94428"/>
    <w:rsid w:val="00AD1186"/>
    <w:rsid w:val="00AE3E4A"/>
    <w:rsid w:val="00AE595C"/>
    <w:rsid w:val="00AF0677"/>
    <w:rsid w:val="00B07155"/>
    <w:rsid w:val="00B2652F"/>
    <w:rsid w:val="00B26BE5"/>
    <w:rsid w:val="00B33D16"/>
    <w:rsid w:val="00B44BD1"/>
    <w:rsid w:val="00B645B0"/>
    <w:rsid w:val="00B650E4"/>
    <w:rsid w:val="00BB76A5"/>
    <w:rsid w:val="00BE4867"/>
    <w:rsid w:val="00C014BC"/>
    <w:rsid w:val="00C0461F"/>
    <w:rsid w:val="00C1709E"/>
    <w:rsid w:val="00C21DAD"/>
    <w:rsid w:val="00C3488B"/>
    <w:rsid w:val="00C43D54"/>
    <w:rsid w:val="00C47A02"/>
    <w:rsid w:val="00C500C3"/>
    <w:rsid w:val="00C5187D"/>
    <w:rsid w:val="00C73888"/>
    <w:rsid w:val="00CA00F2"/>
    <w:rsid w:val="00CA5E7D"/>
    <w:rsid w:val="00CB1A48"/>
    <w:rsid w:val="00CC32B9"/>
    <w:rsid w:val="00CD5A34"/>
    <w:rsid w:val="00CD6C69"/>
    <w:rsid w:val="00CE29E2"/>
    <w:rsid w:val="00CE48C1"/>
    <w:rsid w:val="00D0059A"/>
    <w:rsid w:val="00D05A8C"/>
    <w:rsid w:val="00D165B4"/>
    <w:rsid w:val="00D20BDE"/>
    <w:rsid w:val="00D20D53"/>
    <w:rsid w:val="00D20DEA"/>
    <w:rsid w:val="00D32210"/>
    <w:rsid w:val="00D80BA3"/>
    <w:rsid w:val="00DC1AD6"/>
    <w:rsid w:val="00DC27FF"/>
    <w:rsid w:val="00DC4180"/>
    <w:rsid w:val="00E01689"/>
    <w:rsid w:val="00E855E6"/>
    <w:rsid w:val="00EC1A29"/>
    <w:rsid w:val="00EF28D7"/>
    <w:rsid w:val="00F20C03"/>
    <w:rsid w:val="00F66344"/>
    <w:rsid w:val="00F9650C"/>
    <w:rsid w:val="00FA2971"/>
    <w:rsid w:val="00FA6D7C"/>
    <w:rsid w:val="00FD1A1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4B"/>
    <w:pPr>
      <w:spacing w:line="240" w:lineRule="auto"/>
    </w:pPr>
    <w:rPr>
      <w:rFonts w:ascii="Avenir Light" w:hAnsi="Avenir Light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55CC2"/>
    <w:pPr>
      <w:keepNext/>
      <w:keepLines/>
      <w:spacing w:before="240" w:after="36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 w:line="276" w:lineRule="auto"/>
      <w:outlineLvl w:val="1"/>
    </w:pPr>
    <w:rPr>
      <w:rFonts w:ascii="Arial" w:eastAsiaTheme="majorEastAsia" w:hAnsi="Arial" w:cstheme="majorBidi"/>
      <w:b/>
      <w:bCs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9731E"/>
    <w:pPr>
      <w:keepNext/>
      <w:keepLines/>
      <w:spacing w:before="480" w:after="24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/>
    </w:pPr>
    <w:rPr>
      <w:rFonts w:ascii="Arial" w:hAnsi="Arial"/>
      <w:sz w:val="22"/>
      <w:szCs w:val="22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/>
    </w:pPr>
    <w:rPr>
      <w:rFonts w:ascii="Arial" w:hAnsi="Arial"/>
      <w:sz w:val="22"/>
      <w:szCs w:val="22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/>
    </w:pPr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9731E"/>
    <w:pPr>
      <w:numPr>
        <w:ilvl w:val="1"/>
      </w:numPr>
      <w:spacing w:after="360" w:line="276" w:lineRule="auto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39731E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55CC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731E"/>
    <w:rPr>
      <w:rFonts w:ascii="Arial" w:eastAsiaTheme="majorEastAsia" w:hAnsi="Arial" w:cstheme="majorBidi"/>
      <w:b/>
      <w:b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/>
      <w:b/>
      <w:bCs/>
      <w:i/>
      <w:iCs/>
      <w:sz w:val="22"/>
      <w:szCs w:val="22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4B"/>
    <w:pPr>
      <w:spacing w:line="240" w:lineRule="auto"/>
    </w:pPr>
    <w:rPr>
      <w:rFonts w:ascii="Avenir Light" w:hAnsi="Avenir Light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55CC2"/>
    <w:pPr>
      <w:keepNext/>
      <w:keepLines/>
      <w:spacing w:before="240" w:after="36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 w:line="276" w:lineRule="auto"/>
      <w:outlineLvl w:val="1"/>
    </w:pPr>
    <w:rPr>
      <w:rFonts w:ascii="Arial" w:eastAsiaTheme="majorEastAsia" w:hAnsi="Arial" w:cstheme="majorBidi"/>
      <w:b/>
      <w:bCs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9731E"/>
    <w:pPr>
      <w:keepNext/>
      <w:keepLines/>
      <w:spacing w:before="480" w:after="24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/>
    </w:pPr>
    <w:rPr>
      <w:rFonts w:ascii="Arial" w:hAnsi="Arial"/>
      <w:sz w:val="22"/>
      <w:szCs w:val="22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/>
    </w:pPr>
    <w:rPr>
      <w:rFonts w:ascii="Arial" w:hAnsi="Arial"/>
      <w:sz w:val="22"/>
      <w:szCs w:val="22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/>
    </w:pPr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9731E"/>
    <w:pPr>
      <w:numPr>
        <w:ilvl w:val="1"/>
      </w:numPr>
      <w:spacing w:after="360" w:line="276" w:lineRule="auto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39731E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55CC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731E"/>
    <w:rPr>
      <w:rFonts w:ascii="Arial" w:eastAsiaTheme="majorEastAsia" w:hAnsi="Arial" w:cstheme="majorBidi"/>
      <w:b/>
      <w:b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/>
      <w:b/>
      <w:bCs/>
      <w:i/>
      <w:iCs/>
      <w:sz w:val="22"/>
      <w:szCs w:val="22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chines\Mod&#232;leDP_EN.dotx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523F-934A-45C1-BD30-F3597A5E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ModèleDP_EN.dotx</Template>
  <TotalTime>4</TotalTime>
  <Pages>8</Pages>
  <Words>2523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Marie-Sophie Courbin</cp:lastModifiedBy>
  <cp:revision>11</cp:revision>
  <cp:lastPrinted>2016-12-19T13:18:00Z</cp:lastPrinted>
  <dcterms:created xsi:type="dcterms:W3CDTF">2019-09-03T11:51:00Z</dcterms:created>
  <dcterms:modified xsi:type="dcterms:W3CDTF">2019-09-26T14:59:00Z</dcterms:modified>
</cp:coreProperties>
</file>