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A85" w:rsidRDefault="00F44A85" w:rsidP="00F44A85">
      <w:pPr>
        <w:outlineLvl w:val="0"/>
        <w:rPr>
          <w:rFonts w:ascii="Arial Bold" w:hAnsi="Arial Bold"/>
          <w:color w:val="auto"/>
          <w:sz w:val="20"/>
          <w:szCs w:val="20"/>
        </w:rPr>
      </w:pPr>
      <w:bookmarkStart w:id="0" w:name="_GoBack"/>
      <w:bookmarkEnd w:id="0"/>
    </w:p>
    <w:p w:rsidR="008F2C05" w:rsidRDefault="008F2C05" w:rsidP="00F44A85">
      <w:pPr>
        <w:outlineLvl w:val="0"/>
        <w:rPr>
          <w:rFonts w:ascii="Arial Bold" w:hAnsi="Arial Bold"/>
          <w:color w:val="auto"/>
          <w:sz w:val="20"/>
          <w:szCs w:val="20"/>
        </w:rPr>
      </w:pPr>
    </w:p>
    <w:p w:rsidR="008F2C05" w:rsidRPr="00F44A85" w:rsidRDefault="008F2C05" w:rsidP="00F44A85">
      <w:pPr>
        <w:outlineLvl w:val="0"/>
        <w:rPr>
          <w:rFonts w:ascii="Arial Bold" w:hAnsi="Arial Bold"/>
          <w:color w:val="auto"/>
          <w:sz w:val="20"/>
          <w:szCs w:val="20"/>
        </w:rPr>
      </w:pPr>
    </w:p>
    <w:p w:rsidR="00A76BA6" w:rsidRPr="00C952E3" w:rsidRDefault="00A76BA6" w:rsidP="00A76BA6">
      <w:pPr>
        <w:jc w:val="center"/>
        <w:outlineLvl w:val="0"/>
        <w:rPr>
          <w:rFonts w:ascii="Arial Bold" w:hAnsi="Arial Bold"/>
          <w:b/>
          <w:color w:val="auto"/>
          <w:sz w:val="28"/>
          <w:szCs w:val="28"/>
        </w:rPr>
      </w:pPr>
      <w:r w:rsidRPr="00C952E3">
        <w:rPr>
          <w:rFonts w:ascii="Arial Bold" w:hAnsi="Arial Bold"/>
          <w:b/>
          <w:color w:val="auto"/>
          <w:sz w:val="28"/>
          <w:szCs w:val="28"/>
        </w:rPr>
        <w:t>Horological Machine N</w:t>
      </w:r>
      <w:r w:rsidRPr="00C952E3">
        <w:rPr>
          <w:rFonts w:ascii="Arial Bold" w:hAnsi="Arial Bold"/>
          <w:b/>
          <w:color w:val="auto"/>
          <w:kern w:val="32"/>
          <w:sz w:val="28"/>
          <w:szCs w:val="28"/>
          <w:vertAlign w:val="superscript"/>
        </w:rPr>
        <w:t>o</w:t>
      </w:r>
      <w:r w:rsidRPr="00C952E3">
        <w:rPr>
          <w:rFonts w:ascii="Arial Bold" w:hAnsi="Arial Bold"/>
          <w:b/>
          <w:color w:val="auto"/>
          <w:sz w:val="28"/>
          <w:szCs w:val="28"/>
        </w:rPr>
        <w:t>3 Frog</w:t>
      </w:r>
    </w:p>
    <w:p w:rsidR="00A76BA6" w:rsidRPr="00C952E3" w:rsidRDefault="00A76BA6" w:rsidP="00A76BA6">
      <w:pPr>
        <w:jc w:val="both"/>
        <w:rPr>
          <w:rFonts w:ascii="Arial Bold" w:hAnsi="Arial Bold"/>
          <w:color w:val="auto"/>
          <w:sz w:val="20"/>
          <w:szCs w:val="20"/>
        </w:rPr>
      </w:pPr>
    </w:p>
    <w:p w:rsidR="00A76BA6" w:rsidRPr="00C952E3" w:rsidRDefault="00A76BA6" w:rsidP="00A76BA6">
      <w:pPr>
        <w:spacing w:after="283"/>
        <w:jc w:val="both"/>
        <w:rPr>
          <w:rFonts w:ascii="Arial" w:hAnsi="Arial"/>
          <w:color w:val="auto"/>
          <w:sz w:val="22"/>
        </w:rPr>
      </w:pPr>
      <w:r w:rsidRPr="00C952E3">
        <w:rPr>
          <w:rFonts w:ascii="Arial" w:hAnsi="Arial"/>
          <w:color w:val="auto"/>
          <w:sz w:val="22"/>
        </w:rPr>
        <w:t>MB&amp;F présente la Horological Machine N</w:t>
      </w:r>
      <w:r w:rsidRPr="00C952E3">
        <w:rPr>
          <w:rFonts w:ascii="Arial" w:hAnsi="Arial"/>
          <w:color w:val="auto"/>
          <w:kern w:val="22"/>
          <w:sz w:val="22"/>
          <w:szCs w:val="22"/>
          <w:vertAlign w:val="superscript"/>
        </w:rPr>
        <w:t>o</w:t>
      </w:r>
      <w:r w:rsidRPr="00C952E3">
        <w:rPr>
          <w:rFonts w:ascii="Arial" w:hAnsi="Arial"/>
          <w:color w:val="auto"/>
          <w:sz w:val="22"/>
        </w:rPr>
        <w:t xml:space="preserve">3 Frog. La Haute Horlogerie est généralement un domaine austère et très sérieux. Cependant, l’une des ambitions essentielles de Maximilian Büsser en créant MB&amp;F était d’intégrer l’émerveillement de l’enfance et un aspect ludique à la fabrication de garde-temps d’exception. Il ne fait aucun doute que MB&amp;F a atteint – et même dépassé </w:t>
      </w:r>
      <w:r w:rsidR="00F44A85" w:rsidRPr="00C952E3">
        <w:rPr>
          <w:rFonts w:ascii="Arial" w:hAnsi="Arial"/>
          <w:color w:val="auto"/>
          <w:sz w:val="22"/>
        </w:rPr>
        <w:t xml:space="preserve">- </w:t>
      </w:r>
      <w:r w:rsidRPr="00C952E3">
        <w:rPr>
          <w:rFonts w:ascii="Arial" w:hAnsi="Arial"/>
          <w:color w:val="auto"/>
          <w:sz w:val="22"/>
        </w:rPr>
        <w:t xml:space="preserve">cet objectif avec la </w:t>
      </w:r>
      <w:r w:rsidR="00F44A85" w:rsidRPr="00C952E3">
        <w:rPr>
          <w:rFonts w:ascii="Arial" w:hAnsi="Arial"/>
          <w:color w:val="auto"/>
          <w:sz w:val="22"/>
        </w:rPr>
        <w:t xml:space="preserve">série </w:t>
      </w:r>
      <w:r w:rsidRPr="00C952E3">
        <w:rPr>
          <w:rFonts w:ascii="Arial" w:hAnsi="Arial"/>
          <w:color w:val="auto"/>
          <w:sz w:val="22"/>
        </w:rPr>
        <w:t xml:space="preserve">HM3 Frog!  </w:t>
      </w:r>
    </w:p>
    <w:p w:rsidR="00A76BA6" w:rsidRPr="00C952E3" w:rsidRDefault="00A76BA6" w:rsidP="00A76BA6">
      <w:pPr>
        <w:spacing w:after="283"/>
        <w:jc w:val="both"/>
        <w:rPr>
          <w:rFonts w:ascii="Arial" w:hAnsi="Arial"/>
          <w:color w:val="auto"/>
          <w:sz w:val="22"/>
        </w:rPr>
      </w:pPr>
      <w:r w:rsidRPr="00C952E3">
        <w:rPr>
          <w:rFonts w:ascii="Arial" w:hAnsi="Arial"/>
          <w:color w:val="auto"/>
          <w:sz w:val="22"/>
        </w:rPr>
        <w:t xml:space="preserve">Les yeux protubérants de la </w:t>
      </w:r>
      <w:r w:rsidR="00A04D1A" w:rsidRPr="00C952E3">
        <w:rPr>
          <w:rFonts w:ascii="Arial" w:hAnsi="Arial"/>
          <w:color w:val="auto"/>
          <w:sz w:val="22"/>
        </w:rPr>
        <w:t xml:space="preserve">véritable </w:t>
      </w:r>
      <w:r w:rsidRPr="00C952E3">
        <w:rPr>
          <w:rFonts w:ascii="Arial" w:hAnsi="Arial"/>
          <w:color w:val="auto"/>
          <w:sz w:val="22"/>
        </w:rPr>
        <w:t xml:space="preserve">grenouille </w:t>
      </w:r>
      <w:r w:rsidR="00A04D1A" w:rsidRPr="00C952E3">
        <w:rPr>
          <w:rFonts w:ascii="Arial" w:hAnsi="Arial"/>
          <w:color w:val="auto"/>
          <w:sz w:val="22"/>
        </w:rPr>
        <w:t xml:space="preserve">amphibie </w:t>
      </w:r>
      <w:r w:rsidRPr="00C952E3">
        <w:rPr>
          <w:rFonts w:ascii="Arial" w:hAnsi="Arial"/>
          <w:color w:val="auto"/>
          <w:sz w:val="22"/>
        </w:rPr>
        <w:t xml:space="preserve">lui permettent de voir dans de nombreuses directions sans avoir besoin de bouger la tête. Les dômes </w:t>
      </w:r>
      <w:r w:rsidR="00A04D1A" w:rsidRPr="00C952E3">
        <w:rPr>
          <w:rFonts w:ascii="Arial" w:hAnsi="Arial"/>
          <w:color w:val="auto"/>
          <w:sz w:val="22"/>
        </w:rPr>
        <w:t xml:space="preserve">des heures et des minutes </w:t>
      </w:r>
      <w:r w:rsidRPr="00C952E3">
        <w:rPr>
          <w:rFonts w:ascii="Arial" w:hAnsi="Arial"/>
          <w:color w:val="auto"/>
          <w:sz w:val="22"/>
        </w:rPr>
        <w:t xml:space="preserve">en forme de coupoles de la HM3 Frog </w:t>
      </w:r>
      <w:r w:rsidR="00A04D1A" w:rsidRPr="00C952E3">
        <w:rPr>
          <w:rFonts w:ascii="Arial" w:hAnsi="Arial"/>
          <w:color w:val="auto"/>
          <w:sz w:val="22"/>
        </w:rPr>
        <w:t>créent le même effet</w:t>
      </w:r>
      <w:r w:rsidRPr="00C952E3">
        <w:rPr>
          <w:rFonts w:ascii="Arial" w:hAnsi="Arial"/>
          <w:color w:val="auto"/>
          <w:sz w:val="22"/>
        </w:rPr>
        <w:t xml:space="preserve">, </w:t>
      </w:r>
      <w:r w:rsidR="00A04D1A" w:rsidRPr="00C952E3">
        <w:rPr>
          <w:rFonts w:ascii="Arial" w:hAnsi="Arial"/>
          <w:color w:val="auto"/>
          <w:sz w:val="22"/>
        </w:rPr>
        <w:t xml:space="preserve">afin d'offrir au porteur </w:t>
      </w:r>
      <w:r w:rsidRPr="00C952E3">
        <w:rPr>
          <w:rFonts w:ascii="Arial" w:hAnsi="Arial"/>
          <w:color w:val="auto"/>
          <w:sz w:val="22"/>
        </w:rPr>
        <w:t xml:space="preserve">une </w:t>
      </w:r>
      <w:r w:rsidR="00C51E38" w:rsidRPr="00C952E3">
        <w:rPr>
          <w:rFonts w:ascii="Arial" w:hAnsi="Arial"/>
          <w:color w:val="auto"/>
          <w:sz w:val="22"/>
        </w:rPr>
        <w:t>lecture</w:t>
      </w:r>
      <w:r w:rsidRPr="00C952E3">
        <w:rPr>
          <w:rFonts w:ascii="Arial" w:hAnsi="Arial"/>
          <w:color w:val="auto"/>
          <w:sz w:val="22"/>
        </w:rPr>
        <w:t xml:space="preserve"> aisée de l’heure sous de nombreux angles sans avoir à tourner le poignet</w:t>
      </w:r>
      <w:r w:rsidR="00690300" w:rsidRPr="00C952E3">
        <w:rPr>
          <w:rFonts w:ascii="Arial" w:hAnsi="Arial"/>
          <w:color w:val="auto"/>
          <w:sz w:val="22"/>
        </w:rPr>
        <w:t>.</w:t>
      </w:r>
      <w:r w:rsidRPr="00C952E3">
        <w:rPr>
          <w:rFonts w:ascii="Arial" w:hAnsi="Arial"/>
          <w:color w:val="auto"/>
          <w:sz w:val="22"/>
        </w:rPr>
        <w:t xml:space="preserve"> </w:t>
      </w:r>
    </w:p>
    <w:p w:rsidR="00A76BA6" w:rsidRPr="00C952E3" w:rsidRDefault="00A76BA6" w:rsidP="00A76BA6">
      <w:pPr>
        <w:spacing w:after="283"/>
        <w:jc w:val="both"/>
        <w:rPr>
          <w:rFonts w:ascii="Arial" w:hAnsi="Arial"/>
          <w:color w:val="auto"/>
          <w:sz w:val="22"/>
        </w:rPr>
      </w:pPr>
      <w:r w:rsidRPr="00C952E3">
        <w:rPr>
          <w:rFonts w:ascii="Arial" w:hAnsi="Arial"/>
          <w:color w:val="auto"/>
          <w:sz w:val="22"/>
        </w:rPr>
        <w:t xml:space="preserve">La réalisation de dômes tournants d’une dimension aussi imposante et d’une forme aussi particulière a posé d’innombrables défis techniques à MB&amp;F. Les coupoles des heures et des minutes sont confectionnées en aluminium massif, matériau choisi pour son rapport </w:t>
      </w:r>
      <w:r w:rsidR="00C51E38" w:rsidRPr="00C952E3">
        <w:rPr>
          <w:rFonts w:ascii="Arial" w:hAnsi="Arial"/>
          <w:color w:val="auto"/>
          <w:sz w:val="22"/>
        </w:rPr>
        <w:t>poids-</w:t>
      </w:r>
      <w:r w:rsidRPr="00C952E3">
        <w:rPr>
          <w:rFonts w:ascii="Arial" w:hAnsi="Arial"/>
          <w:color w:val="auto"/>
          <w:sz w:val="22"/>
        </w:rPr>
        <w:t xml:space="preserve">résistance </w:t>
      </w:r>
      <w:r w:rsidR="00C51E38" w:rsidRPr="00C952E3">
        <w:rPr>
          <w:rFonts w:ascii="Arial" w:hAnsi="Arial"/>
          <w:color w:val="auto"/>
          <w:sz w:val="22"/>
        </w:rPr>
        <w:t>optimal</w:t>
      </w:r>
      <w:r w:rsidRPr="00C952E3">
        <w:rPr>
          <w:rFonts w:ascii="Arial" w:hAnsi="Arial"/>
          <w:color w:val="auto"/>
          <w:sz w:val="22"/>
        </w:rPr>
        <w:t xml:space="preserve">. Les dômes, qui pèsent 0,5 gramme à peine, sont usinés en premier lieu à l’extérieur, puis creusés afin d’obtenir une paroi d’une minceur comparable à celle d’une feuille de papier, qui ne dépasse pas 0,28 mm et réduit </w:t>
      </w:r>
      <w:r w:rsidR="00C51E38" w:rsidRPr="00C952E3">
        <w:rPr>
          <w:rFonts w:ascii="Arial" w:hAnsi="Arial"/>
          <w:color w:val="auto"/>
          <w:sz w:val="22"/>
        </w:rPr>
        <w:t xml:space="preserve">à un minimum absolu </w:t>
      </w:r>
      <w:r w:rsidRPr="00C952E3">
        <w:rPr>
          <w:rFonts w:ascii="Arial" w:hAnsi="Arial"/>
          <w:color w:val="auto"/>
          <w:sz w:val="22"/>
        </w:rPr>
        <w:t xml:space="preserve">les exigences en matière d’énergie.  </w:t>
      </w:r>
    </w:p>
    <w:p w:rsidR="00A76BA6" w:rsidRPr="00C952E3" w:rsidRDefault="00A76BA6" w:rsidP="00A76BA6">
      <w:pPr>
        <w:spacing w:after="283"/>
        <w:jc w:val="both"/>
        <w:rPr>
          <w:rFonts w:ascii="Arial" w:hAnsi="Arial"/>
          <w:color w:val="auto"/>
          <w:sz w:val="22"/>
        </w:rPr>
      </w:pPr>
      <w:r w:rsidRPr="00C952E3">
        <w:rPr>
          <w:rFonts w:ascii="Arial" w:hAnsi="Arial"/>
          <w:color w:val="auto"/>
          <w:sz w:val="22"/>
        </w:rPr>
        <w:t xml:space="preserve">La fabrication des dômes </w:t>
      </w:r>
      <w:r w:rsidR="00E81B03" w:rsidRPr="00C952E3">
        <w:rPr>
          <w:rFonts w:ascii="Arial" w:hAnsi="Arial"/>
          <w:color w:val="auto"/>
          <w:sz w:val="22"/>
        </w:rPr>
        <w:t xml:space="preserve">semi-sphériques </w:t>
      </w:r>
      <w:r w:rsidRPr="00C952E3">
        <w:rPr>
          <w:rFonts w:ascii="Arial" w:hAnsi="Arial"/>
          <w:color w:val="auto"/>
          <w:sz w:val="22"/>
        </w:rPr>
        <w:t xml:space="preserve">en verre saphir a </w:t>
      </w:r>
      <w:r w:rsidR="00E81B03" w:rsidRPr="00C952E3">
        <w:rPr>
          <w:rFonts w:ascii="Arial" w:hAnsi="Arial"/>
          <w:color w:val="auto"/>
          <w:sz w:val="22"/>
        </w:rPr>
        <w:t xml:space="preserve">été incroyablement </w:t>
      </w:r>
      <w:r w:rsidR="00CD7137" w:rsidRPr="00C952E3">
        <w:rPr>
          <w:rFonts w:ascii="Arial" w:hAnsi="Arial"/>
          <w:color w:val="auto"/>
          <w:sz w:val="22"/>
        </w:rPr>
        <w:t>laborieuse</w:t>
      </w:r>
      <w:r w:rsidR="00E81B03" w:rsidRPr="00C952E3">
        <w:rPr>
          <w:rFonts w:ascii="Arial" w:hAnsi="Arial"/>
          <w:color w:val="auto"/>
          <w:sz w:val="22"/>
        </w:rPr>
        <w:t xml:space="preserve"> et n'a été rendue possible </w:t>
      </w:r>
      <w:r w:rsidRPr="00C952E3">
        <w:rPr>
          <w:rFonts w:ascii="Arial" w:hAnsi="Arial"/>
          <w:color w:val="auto"/>
          <w:sz w:val="22"/>
        </w:rPr>
        <w:t xml:space="preserve">que très récemment. En effet, la moindre imperfection dans le </w:t>
      </w:r>
      <w:r w:rsidR="00E81B03" w:rsidRPr="00C952E3">
        <w:rPr>
          <w:rFonts w:ascii="Arial" w:hAnsi="Arial"/>
          <w:color w:val="auto"/>
          <w:sz w:val="22"/>
        </w:rPr>
        <w:t xml:space="preserve">saphir </w:t>
      </w:r>
      <w:r w:rsidRPr="00C952E3">
        <w:rPr>
          <w:rFonts w:ascii="Arial" w:hAnsi="Arial"/>
          <w:color w:val="auto"/>
          <w:sz w:val="22"/>
        </w:rPr>
        <w:t xml:space="preserve">peut provoquer un </w:t>
      </w:r>
      <w:r w:rsidR="00E81B03" w:rsidRPr="00C952E3">
        <w:rPr>
          <w:rFonts w:ascii="Arial" w:hAnsi="Arial"/>
          <w:color w:val="auto"/>
          <w:sz w:val="22"/>
        </w:rPr>
        <w:t xml:space="preserve">effet </w:t>
      </w:r>
      <w:r w:rsidRPr="00C952E3">
        <w:rPr>
          <w:rFonts w:ascii="Arial" w:hAnsi="Arial"/>
          <w:color w:val="auto"/>
          <w:sz w:val="22"/>
        </w:rPr>
        <w:t>d’agrandissement</w:t>
      </w:r>
      <w:r w:rsidR="00E81B03" w:rsidRPr="00C952E3">
        <w:rPr>
          <w:rFonts w:ascii="Arial" w:hAnsi="Arial"/>
          <w:color w:val="auto"/>
          <w:sz w:val="22"/>
        </w:rPr>
        <w:t xml:space="preserve"> </w:t>
      </w:r>
      <w:r w:rsidR="00C51E38" w:rsidRPr="00C952E3">
        <w:rPr>
          <w:rFonts w:ascii="Arial" w:hAnsi="Arial"/>
          <w:color w:val="auto"/>
          <w:sz w:val="22"/>
        </w:rPr>
        <w:t>indésirable</w:t>
      </w:r>
      <w:r w:rsidRPr="00C952E3">
        <w:rPr>
          <w:rFonts w:ascii="Arial" w:hAnsi="Arial"/>
          <w:color w:val="auto"/>
          <w:sz w:val="22"/>
        </w:rPr>
        <w:t xml:space="preserve">. Il est donc indispensable de </w:t>
      </w:r>
      <w:r w:rsidR="00E81B03" w:rsidRPr="00C952E3">
        <w:rPr>
          <w:rFonts w:ascii="Arial" w:hAnsi="Arial"/>
          <w:color w:val="auto"/>
          <w:sz w:val="22"/>
        </w:rPr>
        <w:t xml:space="preserve">le </w:t>
      </w:r>
      <w:r w:rsidRPr="00C952E3">
        <w:rPr>
          <w:rFonts w:ascii="Arial" w:hAnsi="Arial"/>
          <w:color w:val="auto"/>
          <w:sz w:val="22"/>
        </w:rPr>
        <w:t xml:space="preserve">façonner et de </w:t>
      </w:r>
      <w:r w:rsidR="00E81B03" w:rsidRPr="00C952E3">
        <w:rPr>
          <w:rFonts w:ascii="Arial" w:hAnsi="Arial"/>
          <w:color w:val="auto"/>
          <w:sz w:val="22"/>
        </w:rPr>
        <w:t xml:space="preserve">le </w:t>
      </w:r>
      <w:r w:rsidRPr="00C952E3">
        <w:rPr>
          <w:rFonts w:ascii="Arial" w:hAnsi="Arial"/>
          <w:color w:val="auto"/>
          <w:sz w:val="22"/>
        </w:rPr>
        <w:t xml:space="preserve">polir minutieusement afin </w:t>
      </w:r>
      <w:r w:rsidR="00E81B03" w:rsidRPr="00C952E3">
        <w:rPr>
          <w:rFonts w:ascii="Arial" w:hAnsi="Arial"/>
          <w:color w:val="auto"/>
          <w:sz w:val="22"/>
        </w:rPr>
        <w:t>d'obtenir</w:t>
      </w:r>
      <w:r w:rsidRPr="00C952E3">
        <w:rPr>
          <w:rFonts w:ascii="Arial" w:hAnsi="Arial"/>
          <w:color w:val="auto"/>
          <w:sz w:val="22"/>
        </w:rPr>
        <w:t xml:space="preserve"> une surface parfaitement uniforme.  </w:t>
      </w:r>
    </w:p>
    <w:p w:rsidR="00A76BA6" w:rsidRPr="00C952E3" w:rsidRDefault="00C51E38" w:rsidP="00A76BA6">
      <w:pPr>
        <w:spacing w:after="283"/>
        <w:jc w:val="both"/>
        <w:rPr>
          <w:rFonts w:ascii="Arial" w:hAnsi="Arial"/>
          <w:color w:val="auto"/>
          <w:sz w:val="22"/>
        </w:rPr>
      </w:pPr>
      <w:r w:rsidRPr="00C952E3">
        <w:rPr>
          <w:rFonts w:ascii="Arial" w:hAnsi="Arial"/>
          <w:color w:val="auto"/>
          <w:sz w:val="22"/>
        </w:rPr>
        <w:t>L</w:t>
      </w:r>
      <w:r w:rsidR="00A76BA6" w:rsidRPr="00C952E3">
        <w:rPr>
          <w:rFonts w:ascii="Arial" w:hAnsi="Arial"/>
          <w:color w:val="auto"/>
          <w:sz w:val="22"/>
        </w:rPr>
        <w:t xml:space="preserve">a </w:t>
      </w:r>
      <w:r w:rsidRPr="00C952E3">
        <w:rPr>
          <w:rFonts w:ascii="Arial" w:hAnsi="Arial"/>
          <w:color w:val="auto"/>
          <w:sz w:val="22"/>
        </w:rPr>
        <w:t xml:space="preserve">HM3 </w:t>
      </w:r>
      <w:r w:rsidR="00A76BA6" w:rsidRPr="00C952E3">
        <w:rPr>
          <w:rFonts w:ascii="Arial" w:hAnsi="Arial"/>
          <w:color w:val="auto"/>
          <w:sz w:val="22"/>
        </w:rPr>
        <w:t xml:space="preserve">Frog </w:t>
      </w:r>
      <w:r w:rsidRPr="00C952E3">
        <w:rPr>
          <w:rFonts w:ascii="Arial" w:hAnsi="Arial"/>
          <w:color w:val="auto"/>
          <w:sz w:val="22"/>
        </w:rPr>
        <w:t>présente</w:t>
      </w:r>
      <w:r w:rsidR="00A76BA6" w:rsidRPr="00C952E3">
        <w:rPr>
          <w:rFonts w:ascii="Arial" w:hAnsi="Arial"/>
          <w:color w:val="auto"/>
          <w:sz w:val="22"/>
        </w:rPr>
        <w:t xml:space="preserve"> l’heure de manière ludique, </w:t>
      </w:r>
      <w:r w:rsidRPr="00C952E3">
        <w:rPr>
          <w:rFonts w:ascii="Arial" w:hAnsi="Arial"/>
          <w:color w:val="auto"/>
          <w:sz w:val="22"/>
        </w:rPr>
        <w:t xml:space="preserve">mais il n'y a rien de plus </w:t>
      </w:r>
      <w:r w:rsidR="00A76BA6" w:rsidRPr="00C952E3">
        <w:rPr>
          <w:rFonts w:ascii="Arial" w:hAnsi="Arial"/>
          <w:color w:val="auto"/>
          <w:sz w:val="22"/>
        </w:rPr>
        <w:t xml:space="preserve">sérieux </w:t>
      </w:r>
      <w:r w:rsidRPr="00C952E3">
        <w:rPr>
          <w:rFonts w:ascii="Arial" w:hAnsi="Arial"/>
          <w:color w:val="auto"/>
          <w:sz w:val="22"/>
        </w:rPr>
        <w:t xml:space="preserve">que le soin </w:t>
      </w:r>
      <w:r w:rsidR="00A76BA6" w:rsidRPr="00C952E3">
        <w:rPr>
          <w:rFonts w:ascii="Arial" w:hAnsi="Arial"/>
          <w:color w:val="auto"/>
          <w:sz w:val="22"/>
        </w:rPr>
        <w:t xml:space="preserve">apporté </w:t>
      </w:r>
      <w:r w:rsidRPr="00C952E3">
        <w:rPr>
          <w:rFonts w:ascii="Arial" w:hAnsi="Arial"/>
          <w:color w:val="auto"/>
          <w:sz w:val="22"/>
        </w:rPr>
        <w:t xml:space="preserve">aux détails et aux finitions </w:t>
      </w:r>
      <w:r w:rsidR="00A76BA6" w:rsidRPr="00C952E3">
        <w:rPr>
          <w:rFonts w:ascii="Arial" w:hAnsi="Arial"/>
          <w:color w:val="auto"/>
          <w:sz w:val="22"/>
        </w:rPr>
        <w:t>main de s</w:t>
      </w:r>
      <w:r w:rsidRPr="00C952E3">
        <w:rPr>
          <w:rFonts w:ascii="Arial" w:hAnsi="Arial"/>
          <w:color w:val="auto"/>
          <w:sz w:val="22"/>
        </w:rPr>
        <w:t>on mouvement de haute précision,</w:t>
      </w:r>
      <w:r w:rsidR="00E81B03" w:rsidRPr="00C952E3">
        <w:rPr>
          <w:rFonts w:ascii="Arial" w:hAnsi="Arial"/>
          <w:color w:val="auto"/>
          <w:sz w:val="22"/>
        </w:rPr>
        <w:t xml:space="preserve"> conçu par Jean-Marc Wiederrecht</w:t>
      </w:r>
      <w:r w:rsidR="00A76BA6" w:rsidRPr="00C952E3">
        <w:rPr>
          <w:rFonts w:ascii="Arial" w:hAnsi="Arial"/>
          <w:color w:val="auto"/>
          <w:sz w:val="22"/>
        </w:rPr>
        <w:t>. Un ex</w:t>
      </w:r>
      <w:r w:rsidR="007265DF">
        <w:rPr>
          <w:rFonts w:ascii="Arial" w:hAnsi="Arial"/>
          <w:color w:val="auto"/>
          <w:sz w:val="22"/>
        </w:rPr>
        <w:t xml:space="preserve">amen plus approfondi du boîtier </w:t>
      </w:r>
      <w:r w:rsidR="00A76BA6" w:rsidRPr="00C952E3">
        <w:rPr>
          <w:rFonts w:ascii="Arial" w:hAnsi="Arial"/>
          <w:color w:val="auto"/>
          <w:sz w:val="22"/>
        </w:rPr>
        <w:t xml:space="preserve">fait d’ailleurs apparaître d’autres raffinements, à l’image du chiffre 8 gravé autour des dômes qui évoque l’ouverture sur le fond des deux roulements à billes en céramique, des vis en or blanc à tête en feuille de trèfle et une flèche gravée qui indique avec </w:t>
      </w:r>
      <w:r w:rsidR="00E81B03" w:rsidRPr="00C952E3">
        <w:rPr>
          <w:rFonts w:ascii="Arial" w:hAnsi="Arial"/>
          <w:color w:val="auto"/>
          <w:sz w:val="22"/>
        </w:rPr>
        <w:t>discrétion</w:t>
      </w:r>
      <w:r w:rsidR="00A76BA6" w:rsidRPr="00C952E3">
        <w:rPr>
          <w:rFonts w:ascii="Arial" w:hAnsi="Arial"/>
          <w:color w:val="auto"/>
          <w:sz w:val="22"/>
        </w:rPr>
        <w:t xml:space="preserve"> la grande date consultable d’un seul coup d’œil.  </w:t>
      </w:r>
    </w:p>
    <w:p w:rsidR="00A76BA6" w:rsidRPr="00C952E3" w:rsidRDefault="00A76BA6" w:rsidP="00A76BA6">
      <w:pPr>
        <w:rPr>
          <w:rFonts w:ascii="Arial" w:hAnsi="Arial"/>
          <w:sz w:val="22"/>
        </w:rPr>
      </w:pPr>
      <w:r w:rsidRPr="00C952E3">
        <w:rPr>
          <w:rFonts w:ascii="Arial" w:hAnsi="Arial"/>
          <w:b/>
          <w:sz w:val="22"/>
        </w:rPr>
        <w:t>La HM3 Frog</w:t>
      </w:r>
      <w:r w:rsidRPr="00C952E3">
        <w:rPr>
          <w:rFonts w:ascii="Arial" w:hAnsi="Arial"/>
          <w:sz w:val="22"/>
        </w:rPr>
        <w:t xml:space="preserve"> </w:t>
      </w:r>
      <w:r w:rsidR="00E81B03" w:rsidRPr="00C952E3">
        <w:rPr>
          <w:rFonts w:ascii="Arial" w:hAnsi="Arial"/>
          <w:sz w:val="22"/>
        </w:rPr>
        <w:t xml:space="preserve">Ti </w:t>
      </w:r>
      <w:r w:rsidRPr="00C952E3">
        <w:rPr>
          <w:rFonts w:ascii="Arial" w:hAnsi="Arial"/>
          <w:sz w:val="22"/>
        </w:rPr>
        <w:t xml:space="preserve">est disponible en titane de grade 5 avec un rotor </w:t>
      </w:r>
      <w:r w:rsidR="0039394B" w:rsidRPr="00C952E3">
        <w:rPr>
          <w:rFonts w:ascii="Arial" w:hAnsi="Arial"/>
          <w:sz w:val="22"/>
        </w:rPr>
        <w:t xml:space="preserve">en forme d'astéro-hache </w:t>
      </w:r>
      <w:r w:rsidRPr="00C952E3">
        <w:rPr>
          <w:rFonts w:ascii="Arial" w:hAnsi="Arial"/>
          <w:sz w:val="22"/>
        </w:rPr>
        <w:t xml:space="preserve">en or </w:t>
      </w:r>
      <w:r w:rsidR="00E81B03" w:rsidRPr="00C952E3">
        <w:rPr>
          <w:rFonts w:ascii="Arial" w:hAnsi="Arial"/>
          <w:sz w:val="22"/>
        </w:rPr>
        <w:t>bleu</w:t>
      </w:r>
      <w:r w:rsidR="00CD7137" w:rsidRPr="00C952E3">
        <w:rPr>
          <w:rFonts w:ascii="Arial" w:hAnsi="Arial"/>
          <w:sz w:val="22"/>
        </w:rPr>
        <w:t>i</w:t>
      </w:r>
      <w:r w:rsidR="00E81B03" w:rsidRPr="00C952E3">
        <w:rPr>
          <w:rFonts w:ascii="Arial" w:hAnsi="Arial"/>
          <w:sz w:val="22"/>
        </w:rPr>
        <w:t xml:space="preserve"> </w:t>
      </w:r>
      <w:r w:rsidRPr="00C952E3">
        <w:rPr>
          <w:rFonts w:ascii="Arial" w:hAnsi="Arial"/>
          <w:sz w:val="22"/>
        </w:rPr>
        <w:t xml:space="preserve">22 carats.  </w:t>
      </w:r>
    </w:p>
    <w:p w:rsidR="00A76BA6" w:rsidRPr="00C952E3" w:rsidRDefault="00A76BA6" w:rsidP="00A76BA6">
      <w:pPr>
        <w:rPr>
          <w:rFonts w:ascii="Arial" w:hAnsi="Arial"/>
          <w:sz w:val="22"/>
        </w:rPr>
      </w:pPr>
    </w:p>
    <w:p w:rsidR="00A76BA6" w:rsidRPr="00C952E3" w:rsidRDefault="00A76BA6" w:rsidP="00A76BA6">
      <w:pPr>
        <w:rPr>
          <w:rFonts w:ascii="Arial" w:eastAsia="Times New Roman" w:hAnsi="Arial" w:cs="Calibri"/>
          <w:kern w:val="0"/>
          <w:sz w:val="22"/>
          <w:szCs w:val="36"/>
          <w:lang w:eastAsia="fr-FR"/>
        </w:rPr>
      </w:pPr>
      <w:r w:rsidRPr="00C952E3">
        <w:rPr>
          <w:rFonts w:ascii="Arial" w:hAnsi="Arial"/>
          <w:b/>
          <w:sz w:val="22"/>
        </w:rPr>
        <w:t xml:space="preserve">La HM3 </w:t>
      </w:r>
      <w:r w:rsidR="0039394B" w:rsidRPr="00C952E3">
        <w:rPr>
          <w:rFonts w:ascii="Arial" w:hAnsi="Arial"/>
          <w:b/>
          <w:sz w:val="22"/>
        </w:rPr>
        <w:t>Poison Dart</w:t>
      </w:r>
      <w:r w:rsidRPr="00C952E3">
        <w:rPr>
          <w:rFonts w:ascii="Arial" w:hAnsi="Arial"/>
          <w:b/>
          <w:sz w:val="22"/>
        </w:rPr>
        <w:t xml:space="preserve"> Frog</w:t>
      </w:r>
      <w:r w:rsidRPr="00C952E3">
        <w:rPr>
          <w:rFonts w:ascii="Arial" w:hAnsi="Arial"/>
          <w:sz w:val="22"/>
        </w:rPr>
        <w:t xml:space="preserve"> est une édition limitée de 10 pièces </w:t>
      </w:r>
      <w:r w:rsidR="0039394B" w:rsidRPr="00C952E3">
        <w:rPr>
          <w:rFonts w:ascii="Arial" w:hAnsi="Arial"/>
          <w:sz w:val="22"/>
        </w:rPr>
        <w:t>créées exc</w:t>
      </w:r>
      <w:r w:rsidR="00CD7137" w:rsidRPr="00C952E3">
        <w:rPr>
          <w:rFonts w:ascii="Arial" w:hAnsi="Arial"/>
          <w:sz w:val="22"/>
        </w:rPr>
        <w:t>lusivement pour The Hour Glass</w:t>
      </w:r>
      <w:r w:rsidR="0039394B" w:rsidRPr="00C952E3">
        <w:rPr>
          <w:rFonts w:ascii="Arial" w:hAnsi="Arial"/>
          <w:sz w:val="22"/>
        </w:rPr>
        <w:t xml:space="preserve"> et posséda</w:t>
      </w:r>
      <w:r w:rsidRPr="00C952E3">
        <w:rPr>
          <w:rFonts w:ascii="Arial" w:hAnsi="Arial"/>
          <w:sz w:val="22"/>
        </w:rPr>
        <w:t xml:space="preserve">nt un boîtier </w:t>
      </w:r>
      <w:r w:rsidR="0039394B" w:rsidRPr="00C952E3">
        <w:rPr>
          <w:rFonts w:ascii="Arial" w:hAnsi="Arial"/>
          <w:sz w:val="22"/>
        </w:rPr>
        <w:t xml:space="preserve">en zirconium </w:t>
      </w:r>
      <w:r w:rsidRPr="00C952E3">
        <w:rPr>
          <w:rFonts w:ascii="Arial" w:hAnsi="Arial"/>
          <w:sz w:val="22"/>
        </w:rPr>
        <w:t xml:space="preserve">revêtu de PVD </w:t>
      </w:r>
      <w:r w:rsidR="0039394B" w:rsidRPr="00C952E3">
        <w:rPr>
          <w:rFonts w:ascii="Arial" w:hAnsi="Arial"/>
          <w:sz w:val="22"/>
        </w:rPr>
        <w:t xml:space="preserve">noir </w:t>
      </w:r>
      <w:r w:rsidR="00CD7137" w:rsidRPr="00C952E3">
        <w:rPr>
          <w:rFonts w:ascii="Arial" w:hAnsi="Arial"/>
          <w:sz w:val="22"/>
        </w:rPr>
        <w:t xml:space="preserve">avec un rotor en or 22 carats ainsi que </w:t>
      </w:r>
      <w:r w:rsidR="0039394B" w:rsidRPr="00C952E3">
        <w:rPr>
          <w:rFonts w:ascii="Arial" w:hAnsi="Arial"/>
          <w:sz w:val="22"/>
        </w:rPr>
        <w:t xml:space="preserve">des vis </w:t>
      </w:r>
      <w:r w:rsidRPr="00C952E3">
        <w:rPr>
          <w:rFonts w:ascii="Arial" w:hAnsi="Arial"/>
          <w:sz w:val="22"/>
        </w:rPr>
        <w:t xml:space="preserve">en or </w:t>
      </w:r>
      <w:r w:rsidR="0039394B" w:rsidRPr="00C952E3">
        <w:rPr>
          <w:rFonts w:ascii="Arial" w:hAnsi="Arial"/>
          <w:sz w:val="22"/>
        </w:rPr>
        <w:t>jaune 18</w:t>
      </w:r>
      <w:r w:rsidRPr="00C952E3">
        <w:rPr>
          <w:rFonts w:ascii="Arial" w:hAnsi="Arial"/>
          <w:sz w:val="22"/>
        </w:rPr>
        <w:t xml:space="preserve"> carats</w:t>
      </w:r>
      <w:r w:rsidRPr="00C952E3">
        <w:rPr>
          <w:rFonts w:ascii="Arial" w:eastAsia="Times New Roman" w:hAnsi="Arial" w:cs="Calibri"/>
          <w:kern w:val="0"/>
          <w:sz w:val="22"/>
          <w:szCs w:val="36"/>
          <w:lang w:eastAsia="fr-FR"/>
        </w:rPr>
        <w:t>.</w:t>
      </w:r>
    </w:p>
    <w:p w:rsidR="00A76BA6" w:rsidRPr="00C952E3" w:rsidRDefault="00A76BA6" w:rsidP="00A76BA6">
      <w:pPr>
        <w:rPr>
          <w:rFonts w:ascii="Arial" w:eastAsia="Times New Roman" w:hAnsi="Arial" w:cs="Calibri"/>
          <w:kern w:val="0"/>
          <w:sz w:val="22"/>
          <w:szCs w:val="36"/>
          <w:lang w:eastAsia="fr-FR"/>
        </w:rPr>
      </w:pPr>
    </w:p>
    <w:p w:rsidR="00A76BA6" w:rsidRPr="00C952E3" w:rsidRDefault="00A76BA6" w:rsidP="00A76BA6">
      <w:pPr>
        <w:rPr>
          <w:rFonts w:ascii="Arial" w:hAnsi="Arial"/>
          <w:sz w:val="22"/>
        </w:rPr>
      </w:pPr>
      <w:r w:rsidRPr="00C952E3">
        <w:rPr>
          <w:rFonts w:ascii="Arial" w:hAnsi="Arial"/>
          <w:b/>
          <w:sz w:val="22"/>
        </w:rPr>
        <w:t xml:space="preserve">La HM3 </w:t>
      </w:r>
      <w:r w:rsidR="0039394B" w:rsidRPr="00C952E3">
        <w:rPr>
          <w:rFonts w:ascii="Arial" w:hAnsi="Arial"/>
          <w:b/>
          <w:sz w:val="22"/>
        </w:rPr>
        <w:t xml:space="preserve">Fire </w:t>
      </w:r>
      <w:r w:rsidRPr="00C952E3">
        <w:rPr>
          <w:rFonts w:ascii="Arial" w:hAnsi="Arial"/>
          <w:b/>
          <w:sz w:val="22"/>
        </w:rPr>
        <w:t xml:space="preserve">Frog </w:t>
      </w:r>
      <w:r w:rsidR="0039394B" w:rsidRPr="00C952E3">
        <w:rPr>
          <w:rFonts w:ascii="Arial" w:hAnsi="Arial"/>
          <w:sz w:val="22"/>
        </w:rPr>
        <w:t>est une édition limitée de 10</w:t>
      </w:r>
      <w:r w:rsidRPr="00C952E3">
        <w:rPr>
          <w:rFonts w:ascii="Arial" w:hAnsi="Arial"/>
          <w:sz w:val="22"/>
        </w:rPr>
        <w:t xml:space="preserve"> pièces </w:t>
      </w:r>
      <w:r w:rsidR="0039394B" w:rsidRPr="00C952E3">
        <w:rPr>
          <w:rFonts w:ascii="Arial" w:hAnsi="Arial"/>
          <w:sz w:val="22"/>
        </w:rPr>
        <w:t xml:space="preserve">dotées d'un boîtier </w:t>
      </w:r>
      <w:r w:rsidRPr="00C952E3">
        <w:rPr>
          <w:rFonts w:ascii="Arial" w:hAnsi="Arial"/>
          <w:sz w:val="22"/>
        </w:rPr>
        <w:t xml:space="preserve">en </w:t>
      </w:r>
      <w:r w:rsidR="0039394B" w:rsidRPr="00C952E3">
        <w:rPr>
          <w:rFonts w:ascii="Arial" w:hAnsi="Arial"/>
          <w:sz w:val="22"/>
        </w:rPr>
        <w:t xml:space="preserve">or </w:t>
      </w:r>
      <w:r w:rsidR="00CD7137" w:rsidRPr="00C952E3">
        <w:rPr>
          <w:rFonts w:ascii="Arial" w:hAnsi="Arial"/>
          <w:sz w:val="22"/>
        </w:rPr>
        <w:t>rose</w:t>
      </w:r>
      <w:r w:rsidR="0039394B" w:rsidRPr="00C952E3">
        <w:rPr>
          <w:rFonts w:ascii="Arial" w:hAnsi="Arial"/>
          <w:sz w:val="22"/>
        </w:rPr>
        <w:t xml:space="preserve"> 18 carats et titane, ainsi que d'un rotor en or </w:t>
      </w:r>
      <w:r w:rsidR="00CD7137" w:rsidRPr="00C952E3">
        <w:rPr>
          <w:rFonts w:ascii="Arial" w:hAnsi="Arial"/>
          <w:sz w:val="22"/>
        </w:rPr>
        <w:t>rose</w:t>
      </w:r>
      <w:r w:rsidR="0039394B" w:rsidRPr="00C952E3">
        <w:rPr>
          <w:rFonts w:ascii="Arial" w:hAnsi="Arial"/>
          <w:sz w:val="22"/>
        </w:rPr>
        <w:t xml:space="preserve"> 22 carats et des vis or </w:t>
      </w:r>
      <w:r w:rsidR="00CD7137" w:rsidRPr="00C952E3">
        <w:rPr>
          <w:rFonts w:ascii="Arial" w:hAnsi="Arial"/>
          <w:sz w:val="22"/>
        </w:rPr>
        <w:t>rose</w:t>
      </w:r>
      <w:r w:rsidR="0039394B" w:rsidRPr="00C952E3">
        <w:rPr>
          <w:rFonts w:ascii="Arial" w:hAnsi="Arial"/>
          <w:sz w:val="22"/>
        </w:rPr>
        <w:t xml:space="preserve"> 18 </w:t>
      </w:r>
      <w:r w:rsidRPr="00C952E3">
        <w:rPr>
          <w:rFonts w:ascii="Arial" w:hAnsi="Arial"/>
          <w:sz w:val="22"/>
        </w:rPr>
        <w:t xml:space="preserve">carats.  </w:t>
      </w:r>
    </w:p>
    <w:p w:rsidR="00A76BA6" w:rsidRPr="00C952E3" w:rsidRDefault="00A76BA6" w:rsidP="00A76BA6">
      <w:pPr>
        <w:rPr>
          <w:rFonts w:ascii="Arial Bold" w:hAnsi="Arial Bold"/>
        </w:rPr>
      </w:pPr>
    </w:p>
    <w:p w:rsidR="00873AE8" w:rsidRDefault="00873AE8" w:rsidP="00873AE8">
      <w:pPr>
        <w:jc w:val="center"/>
        <w:rPr>
          <w:rFonts w:ascii="Arial Bold" w:hAnsi="Arial Bold"/>
        </w:rPr>
      </w:pPr>
    </w:p>
    <w:p w:rsidR="00BA25DF" w:rsidRPr="00C952E3" w:rsidRDefault="00BA25DF" w:rsidP="00873AE8">
      <w:pPr>
        <w:jc w:val="center"/>
        <w:rPr>
          <w:rFonts w:ascii="Arial Bold" w:hAnsi="Arial Bold"/>
        </w:rPr>
      </w:pPr>
    </w:p>
    <w:p w:rsidR="00C6620A" w:rsidRPr="00C952E3" w:rsidRDefault="00C6620A" w:rsidP="00873AE8">
      <w:pPr>
        <w:jc w:val="center"/>
        <w:rPr>
          <w:rFonts w:ascii="Arial Bold" w:hAnsi="Arial Bold"/>
        </w:rPr>
      </w:pPr>
    </w:p>
    <w:p w:rsidR="00C6620A" w:rsidRPr="00C952E3" w:rsidRDefault="002A400D" w:rsidP="00873AE8">
      <w:pPr>
        <w:jc w:val="center"/>
        <w:rPr>
          <w:rFonts w:ascii="Arial Bold" w:hAnsi="Arial Bold"/>
          <w:sz w:val="28"/>
          <w:szCs w:val="28"/>
        </w:rPr>
      </w:pPr>
      <w:r w:rsidRPr="00C952E3">
        <w:rPr>
          <w:rFonts w:ascii="Arial Bold" w:hAnsi="Arial Bold"/>
          <w:sz w:val="28"/>
          <w:szCs w:val="28"/>
        </w:rPr>
        <w:t>HM3 Frog: c'est si bon de sauter sur l'occasion.</w:t>
      </w:r>
    </w:p>
    <w:p w:rsidR="00873AE8" w:rsidRPr="00C952E3" w:rsidRDefault="00873AE8" w:rsidP="00A76BA6">
      <w:pPr>
        <w:rPr>
          <w:rFonts w:ascii="Arial Bold" w:hAnsi="Arial Bold"/>
        </w:rPr>
      </w:pPr>
    </w:p>
    <w:p w:rsidR="00A76BA6" w:rsidRPr="00C952E3" w:rsidRDefault="00873AE8" w:rsidP="00A76BA6">
      <w:pPr>
        <w:rPr>
          <w:rFonts w:ascii="Arial Bold" w:hAnsi="Arial Bold"/>
        </w:rPr>
      </w:pPr>
      <w:r w:rsidRPr="00C952E3">
        <w:rPr>
          <w:rFonts w:ascii="Arial Bold" w:hAnsi="Arial Bold"/>
        </w:rPr>
        <w:br w:type="page"/>
      </w:r>
    </w:p>
    <w:p w:rsidR="00873AE8" w:rsidRPr="00C952E3" w:rsidRDefault="00873AE8" w:rsidP="00A76BA6">
      <w:pPr>
        <w:rPr>
          <w:rFonts w:ascii="Arial Bold" w:hAnsi="Arial Bold"/>
        </w:rPr>
      </w:pPr>
    </w:p>
    <w:p w:rsidR="00873AE8" w:rsidRPr="00C952E3" w:rsidRDefault="00873AE8" w:rsidP="00A76BA6">
      <w:pPr>
        <w:rPr>
          <w:rFonts w:ascii="Arial Bold" w:hAnsi="Arial Bold"/>
        </w:rPr>
      </w:pPr>
    </w:p>
    <w:p w:rsidR="00A76BA6" w:rsidRPr="00C952E3" w:rsidRDefault="00A76BA6" w:rsidP="00A76BA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952E3">
        <w:rPr>
          <w:rFonts w:ascii="Arial" w:hAnsi="Arial" w:cs="Arial"/>
          <w:b/>
          <w:sz w:val="28"/>
          <w:szCs w:val="28"/>
        </w:rPr>
        <w:t>Horological Machine N°3 Frog – Caractéristiques techniques</w:t>
      </w:r>
    </w:p>
    <w:p w:rsidR="00A76BA6" w:rsidRPr="00C952E3" w:rsidRDefault="00A76BA6" w:rsidP="00A76BA6">
      <w:pPr>
        <w:rPr>
          <w:rFonts w:ascii="Arial" w:hAnsi="Arial" w:cs="Arial"/>
          <w:sz w:val="22"/>
          <w:szCs w:val="22"/>
        </w:rPr>
      </w:pPr>
    </w:p>
    <w:p w:rsidR="00A76BA6" w:rsidRPr="00C952E3" w:rsidRDefault="00A76BA6" w:rsidP="00A76BA6">
      <w:pPr>
        <w:rPr>
          <w:rFonts w:ascii="Arial" w:hAnsi="Arial" w:cs="Arial"/>
          <w:sz w:val="22"/>
          <w:szCs w:val="22"/>
        </w:rPr>
      </w:pPr>
    </w:p>
    <w:p w:rsidR="00A76BA6" w:rsidRPr="00C952E3" w:rsidRDefault="00A76BA6" w:rsidP="00A76BA6">
      <w:pPr>
        <w:rPr>
          <w:rFonts w:ascii="Arial" w:hAnsi="Arial" w:cs="Arial"/>
          <w:b/>
          <w:sz w:val="22"/>
          <w:szCs w:val="22"/>
        </w:rPr>
      </w:pPr>
    </w:p>
    <w:p w:rsidR="00A76BA6" w:rsidRPr="00C952E3" w:rsidRDefault="00A76BA6" w:rsidP="00A76BA6">
      <w:pPr>
        <w:outlineLvl w:val="0"/>
        <w:rPr>
          <w:rFonts w:ascii="Arial" w:hAnsi="Arial" w:cs="Arial"/>
          <w:b/>
          <w:sz w:val="22"/>
          <w:szCs w:val="22"/>
        </w:rPr>
      </w:pPr>
      <w:r w:rsidRPr="00C952E3">
        <w:rPr>
          <w:rFonts w:ascii="Arial" w:hAnsi="Arial" w:cs="Arial"/>
          <w:b/>
          <w:sz w:val="22"/>
          <w:szCs w:val="22"/>
        </w:rPr>
        <w:t>Mouvement</w:t>
      </w:r>
    </w:p>
    <w:p w:rsidR="00A76BA6" w:rsidRPr="00C952E3" w:rsidRDefault="00A76BA6" w:rsidP="00A76BA6">
      <w:pPr>
        <w:rPr>
          <w:rFonts w:ascii="Arial" w:hAnsi="Arial" w:cs="Arial"/>
          <w:sz w:val="22"/>
          <w:szCs w:val="22"/>
        </w:rPr>
      </w:pPr>
      <w:r w:rsidRPr="00C952E3">
        <w:rPr>
          <w:rFonts w:ascii="Arial" w:hAnsi="Arial" w:cs="Arial"/>
          <w:sz w:val="22"/>
          <w:szCs w:val="22"/>
        </w:rPr>
        <w:t xml:space="preserve">Mécanisme tridimensionnel conçu par Jean-Marc Wiederrecht/Agenhor; </w:t>
      </w:r>
      <w:r w:rsidRPr="00C952E3">
        <w:rPr>
          <w:rFonts w:ascii="Arial" w:hAnsi="Arial" w:cs="Arial"/>
          <w:sz w:val="22"/>
          <w:szCs w:val="22"/>
        </w:rPr>
        <w:br/>
        <w:t xml:space="preserve">sur une base </w:t>
      </w:r>
      <w:r w:rsidR="002A400D" w:rsidRPr="00C952E3">
        <w:rPr>
          <w:rFonts w:ascii="Arial" w:hAnsi="Arial" w:cs="Arial"/>
          <w:sz w:val="22"/>
          <w:szCs w:val="22"/>
        </w:rPr>
        <w:t>Sowind</w:t>
      </w:r>
      <w:r w:rsidRPr="00C952E3">
        <w:rPr>
          <w:rFonts w:ascii="Arial" w:hAnsi="Arial" w:cs="Arial"/>
          <w:sz w:val="22"/>
          <w:szCs w:val="22"/>
        </w:rPr>
        <w:t xml:space="preserve"> </w:t>
      </w:r>
    </w:p>
    <w:p w:rsidR="00A76BA6" w:rsidRPr="00C952E3" w:rsidRDefault="00A76BA6" w:rsidP="00A76BA6">
      <w:pPr>
        <w:rPr>
          <w:rFonts w:ascii="Arial" w:hAnsi="Arial" w:cs="Arial"/>
          <w:sz w:val="22"/>
          <w:szCs w:val="22"/>
        </w:rPr>
      </w:pPr>
      <w:r w:rsidRPr="00C952E3">
        <w:rPr>
          <w:rFonts w:ascii="Arial" w:hAnsi="Arial" w:cs="Arial"/>
          <w:sz w:val="22"/>
          <w:szCs w:val="22"/>
        </w:rPr>
        <w:t>Balancier décrivant 28'800 alternances par heure</w:t>
      </w:r>
    </w:p>
    <w:p w:rsidR="002A400D" w:rsidRPr="00C952E3" w:rsidRDefault="002A400D" w:rsidP="00A76BA6">
      <w:pPr>
        <w:outlineLvl w:val="0"/>
        <w:rPr>
          <w:rFonts w:ascii="Arial" w:hAnsi="Arial" w:cs="Arial"/>
          <w:sz w:val="22"/>
          <w:szCs w:val="22"/>
        </w:rPr>
      </w:pPr>
    </w:p>
    <w:p w:rsidR="002A400D" w:rsidRPr="00C952E3" w:rsidRDefault="00A76BA6" w:rsidP="00A76BA6">
      <w:pPr>
        <w:outlineLvl w:val="0"/>
        <w:rPr>
          <w:rFonts w:ascii="Arial" w:hAnsi="Arial" w:cs="Arial"/>
          <w:sz w:val="22"/>
          <w:szCs w:val="22"/>
        </w:rPr>
      </w:pPr>
      <w:r w:rsidRPr="00C952E3">
        <w:rPr>
          <w:rFonts w:ascii="Arial" w:hAnsi="Arial" w:cs="Arial"/>
          <w:sz w:val="22"/>
          <w:szCs w:val="22"/>
        </w:rPr>
        <w:t>Rotor de remontage automatique 'mystérieux' en</w:t>
      </w:r>
      <w:r w:rsidR="002A400D" w:rsidRPr="00C952E3">
        <w:rPr>
          <w:rFonts w:ascii="Arial" w:hAnsi="Arial" w:cs="Arial"/>
          <w:sz w:val="22"/>
          <w:szCs w:val="22"/>
        </w:rPr>
        <w:t xml:space="preserve"> forme d'astéro-hache:</w:t>
      </w:r>
    </w:p>
    <w:p w:rsidR="002A400D" w:rsidRPr="00C952E3" w:rsidRDefault="002A400D" w:rsidP="00A76BA6">
      <w:pPr>
        <w:numPr>
          <w:ilvl w:val="0"/>
          <w:numId w:val="1"/>
        </w:numPr>
        <w:outlineLvl w:val="0"/>
        <w:rPr>
          <w:rFonts w:ascii="Arial" w:hAnsi="Arial" w:cs="Arial"/>
          <w:sz w:val="22"/>
          <w:szCs w:val="22"/>
        </w:rPr>
      </w:pPr>
      <w:r w:rsidRPr="00C952E3">
        <w:rPr>
          <w:rFonts w:ascii="Arial" w:hAnsi="Arial" w:cs="Arial"/>
          <w:sz w:val="22"/>
          <w:szCs w:val="22"/>
        </w:rPr>
        <w:t>en or 22 carats recouvert de PVD bleu pour la HM3 Frog Ti</w:t>
      </w:r>
    </w:p>
    <w:p w:rsidR="002A400D" w:rsidRPr="00C952E3" w:rsidRDefault="002A400D" w:rsidP="00A76BA6">
      <w:pPr>
        <w:numPr>
          <w:ilvl w:val="0"/>
          <w:numId w:val="1"/>
        </w:numPr>
        <w:outlineLvl w:val="0"/>
        <w:rPr>
          <w:rFonts w:ascii="Arial" w:hAnsi="Arial" w:cs="Arial"/>
          <w:sz w:val="22"/>
          <w:szCs w:val="22"/>
        </w:rPr>
      </w:pPr>
      <w:r w:rsidRPr="00C952E3">
        <w:rPr>
          <w:rFonts w:ascii="Arial" w:hAnsi="Arial" w:cs="Arial"/>
          <w:sz w:val="22"/>
          <w:szCs w:val="22"/>
        </w:rPr>
        <w:t xml:space="preserve">en or 22 carats pour la </w:t>
      </w:r>
      <w:r w:rsidR="00A76BA6" w:rsidRPr="00C952E3">
        <w:rPr>
          <w:rFonts w:ascii="Arial" w:hAnsi="Arial" w:cs="Arial"/>
          <w:sz w:val="22"/>
          <w:szCs w:val="22"/>
        </w:rPr>
        <w:t xml:space="preserve">HM3 </w:t>
      </w:r>
      <w:r w:rsidRPr="00C952E3">
        <w:rPr>
          <w:rFonts w:ascii="Arial" w:hAnsi="Arial" w:cs="Arial"/>
          <w:sz w:val="22"/>
          <w:szCs w:val="22"/>
        </w:rPr>
        <w:t>Poison Dart Frog</w:t>
      </w:r>
    </w:p>
    <w:p w:rsidR="00A76BA6" w:rsidRPr="00C952E3" w:rsidRDefault="002A400D" w:rsidP="00A76BA6">
      <w:pPr>
        <w:numPr>
          <w:ilvl w:val="0"/>
          <w:numId w:val="1"/>
        </w:numPr>
        <w:outlineLvl w:val="0"/>
        <w:rPr>
          <w:rFonts w:ascii="Arial" w:hAnsi="Arial" w:cs="Arial"/>
          <w:sz w:val="22"/>
          <w:szCs w:val="22"/>
        </w:rPr>
      </w:pPr>
      <w:r w:rsidRPr="00C952E3">
        <w:rPr>
          <w:rFonts w:ascii="Arial" w:hAnsi="Arial" w:cs="Arial"/>
          <w:sz w:val="22"/>
          <w:szCs w:val="22"/>
        </w:rPr>
        <w:t xml:space="preserve">en or </w:t>
      </w:r>
      <w:r w:rsidR="00CD7137" w:rsidRPr="00C952E3">
        <w:rPr>
          <w:rFonts w:ascii="Arial" w:hAnsi="Arial" w:cs="Arial"/>
          <w:sz w:val="22"/>
          <w:szCs w:val="22"/>
        </w:rPr>
        <w:t>rose</w:t>
      </w:r>
      <w:r w:rsidRPr="00C952E3">
        <w:rPr>
          <w:rFonts w:ascii="Arial" w:hAnsi="Arial" w:cs="Arial"/>
          <w:sz w:val="22"/>
          <w:szCs w:val="22"/>
        </w:rPr>
        <w:t xml:space="preserve"> 22 carats pour la HM3 Fire Frog</w:t>
      </w:r>
    </w:p>
    <w:p w:rsidR="002A400D" w:rsidRPr="00C952E3" w:rsidRDefault="002A400D" w:rsidP="00A76BA6">
      <w:pPr>
        <w:rPr>
          <w:rFonts w:ascii="Arial" w:hAnsi="Arial" w:cs="Arial"/>
          <w:sz w:val="22"/>
          <w:szCs w:val="22"/>
        </w:rPr>
      </w:pPr>
    </w:p>
    <w:p w:rsidR="00A76BA6" w:rsidRPr="00C952E3" w:rsidRDefault="00A76BA6" w:rsidP="00A76BA6">
      <w:pPr>
        <w:rPr>
          <w:rFonts w:ascii="Arial" w:hAnsi="Arial" w:cs="Arial"/>
          <w:sz w:val="22"/>
          <w:szCs w:val="22"/>
        </w:rPr>
      </w:pPr>
      <w:r w:rsidRPr="00C952E3">
        <w:rPr>
          <w:rFonts w:ascii="Arial" w:hAnsi="Arial" w:cs="Arial"/>
          <w:sz w:val="22"/>
          <w:szCs w:val="22"/>
        </w:rPr>
        <w:t>Informations pour l'indication des heures et des minutes transmises par des roulements à billes en céramique aux dômes tournants.</w:t>
      </w:r>
    </w:p>
    <w:p w:rsidR="00A76BA6" w:rsidRPr="00C952E3" w:rsidRDefault="00A76BA6" w:rsidP="00A76BA6">
      <w:pPr>
        <w:rPr>
          <w:rFonts w:ascii="Arial" w:hAnsi="Arial" w:cs="Arial"/>
          <w:sz w:val="22"/>
          <w:szCs w:val="22"/>
        </w:rPr>
      </w:pPr>
      <w:r w:rsidRPr="00C952E3">
        <w:rPr>
          <w:rFonts w:ascii="Arial" w:hAnsi="Arial" w:cs="Arial"/>
          <w:sz w:val="22"/>
          <w:szCs w:val="22"/>
        </w:rPr>
        <w:t>Nombre de rubis : 36 (tous fonctionnels)</w:t>
      </w:r>
    </w:p>
    <w:p w:rsidR="00A76BA6" w:rsidRPr="00C952E3" w:rsidRDefault="00A76BA6" w:rsidP="00A76BA6">
      <w:pPr>
        <w:rPr>
          <w:rFonts w:ascii="Arial" w:hAnsi="Arial" w:cs="Arial"/>
          <w:sz w:val="22"/>
          <w:szCs w:val="22"/>
        </w:rPr>
      </w:pPr>
      <w:r w:rsidRPr="00C952E3">
        <w:rPr>
          <w:rFonts w:ascii="Arial" w:hAnsi="Arial" w:cs="Arial"/>
          <w:sz w:val="22"/>
          <w:szCs w:val="22"/>
        </w:rPr>
        <w:t>Nombre de composants : 304</w:t>
      </w:r>
    </w:p>
    <w:p w:rsidR="00A76BA6" w:rsidRPr="00C952E3" w:rsidRDefault="00A76BA6" w:rsidP="00A76BA6">
      <w:pPr>
        <w:rPr>
          <w:rFonts w:ascii="Arial" w:hAnsi="Arial" w:cs="Arial"/>
          <w:sz w:val="22"/>
          <w:szCs w:val="22"/>
        </w:rPr>
      </w:pPr>
    </w:p>
    <w:p w:rsidR="00A76BA6" w:rsidRPr="00C952E3" w:rsidRDefault="00A76BA6" w:rsidP="00A76BA6">
      <w:pPr>
        <w:outlineLvl w:val="0"/>
        <w:rPr>
          <w:rFonts w:ascii="Arial" w:hAnsi="Arial" w:cs="Arial"/>
          <w:b/>
          <w:sz w:val="22"/>
          <w:szCs w:val="22"/>
        </w:rPr>
      </w:pPr>
      <w:r w:rsidRPr="00C952E3">
        <w:rPr>
          <w:rFonts w:ascii="Arial" w:hAnsi="Arial" w:cs="Arial"/>
          <w:b/>
          <w:sz w:val="22"/>
          <w:szCs w:val="22"/>
        </w:rPr>
        <w:t>Fonctions</w:t>
      </w:r>
    </w:p>
    <w:p w:rsidR="00A76BA6" w:rsidRPr="00C952E3" w:rsidRDefault="00A76BA6" w:rsidP="00A76BA6">
      <w:pPr>
        <w:outlineLvl w:val="0"/>
        <w:rPr>
          <w:rFonts w:ascii="Arial" w:hAnsi="Arial" w:cs="Arial"/>
          <w:sz w:val="22"/>
          <w:szCs w:val="22"/>
        </w:rPr>
      </w:pPr>
      <w:r w:rsidRPr="00C952E3">
        <w:rPr>
          <w:rFonts w:ascii="Arial" w:hAnsi="Arial" w:cs="Arial"/>
          <w:sz w:val="22"/>
          <w:szCs w:val="22"/>
        </w:rPr>
        <w:t xml:space="preserve">Heures sur un dôme (dôme aluminium effectuant un tour en 12 heures)  </w:t>
      </w:r>
    </w:p>
    <w:p w:rsidR="00A76BA6" w:rsidRPr="00C952E3" w:rsidRDefault="00A76BA6" w:rsidP="00A76BA6">
      <w:pPr>
        <w:rPr>
          <w:rFonts w:ascii="Arial" w:hAnsi="Arial" w:cs="Arial"/>
          <w:sz w:val="22"/>
          <w:szCs w:val="22"/>
        </w:rPr>
      </w:pPr>
      <w:r w:rsidRPr="00C952E3">
        <w:rPr>
          <w:rFonts w:ascii="Arial" w:hAnsi="Arial" w:cs="Arial"/>
          <w:sz w:val="22"/>
          <w:szCs w:val="22"/>
        </w:rPr>
        <w:t xml:space="preserve">Minutes sur le second dôme (dôme aluminium effectuant un tour en 60 minutes)  </w:t>
      </w:r>
    </w:p>
    <w:p w:rsidR="00A76BA6" w:rsidRPr="00C952E3" w:rsidRDefault="00A76BA6" w:rsidP="00A76BA6">
      <w:pPr>
        <w:rPr>
          <w:rFonts w:ascii="Arial" w:hAnsi="Arial" w:cs="Arial"/>
          <w:sz w:val="22"/>
          <w:szCs w:val="22"/>
        </w:rPr>
      </w:pPr>
      <w:r w:rsidRPr="00C952E3">
        <w:rPr>
          <w:rFonts w:ascii="Arial" w:hAnsi="Arial" w:cs="Arial"/>
          <w:sz w:val="22"/>
          <w:szCs w:val="22"/>
        </w:rPr>
        <w:t xml:space="preserve">Date autour du mouvement </w:t>
      </w:r>
    </w:p>
    <w:p w:rsidR="00A76BA6" w:rsidRPr="00C952E3" w:rsidRDefault="00A76BA6" w:rsidP="00A76BA6">
      <w:pPr>
        <w:rPr>
          <w:rFonts w:ascii="Arial" w:hAnsi="Arial" w:cs="Arial"/>
          <w:sz w:val="22"/>
          <w:szCs w:val="22"/>
        </w:rPr>
      </w:pPr>
    </w:p>
    <w:p w:rsidR="00A76BA6" w:rsidRPr="00C952E3" w:rsidRDefault="00A76BA6" w:rsidP="00A76BA6">
      <w:pPr>
        <w:outlineLvl w:val="0"/>
        <w:rPr>
          <w:rFonts w:ascii="Arial" w:hAnsi="Arial" w:cs="Arial"/>
          <w:b/>
          <w:sz w:val="22"/>
          <w:szCs w:val="22"/>
        </w:rPr>
      </w:pPr>
      <w:r w:rsidRPr="00C952E3">
        <w:rPr>
          <w:rFonts w:ascii="Arial" w:hAnsi="Arial" w:cs="Arial"/>
          <w:b/>
          <w:sz w:val="22"/>
          <w:szCs w:val="22"/>
        </w:rPr>
        <w:t>Boîtier</w:t>
      </w:r>
    </w:p>
    <w:p w:rsidR="00A76BA6" w:rsidRPr="00C952E3" w:rsidRDefault="00A76BA6" w:rsidP="00A76BA6">
      <w:pPr>
        <w:tabs>
          <w:tab w:val="left" w:pos="1200"/>
        </w:tabs>
        <w:rPr>
          <w:rFonts w:ascii="Arial" w:hAnsi="Arial" w:cs="Arial"/>
          <w:sz w:val="22"/>
          <w:szCs w:val="22"/>
        </w:rPr>
      </w:pPr>
      <w:r w:rsidRPr="00C952E3">
        <w:rPr>
          <w:rFonts w:ascii="Arial" w:hAnsi="Arial" w:cs="Arial"/>
          <w:sz w:val="22"/>
          <w:szCs w:val="22"/>
        </w:rPr>
        <w:t>HM3 Frog </w:t>
      </w:r>
      <w:r w:rsidR="00BD10FC" w:rsidRPr="00C952E3">
        <w:rPr>
          <w:rFonts w:ascii="Arial" w:hAnsi="Arial" w:cs="Arial"/>
          <w:sz w:val="22"/>
          <w:szCs w:val="22"/>
        </w:rPr>
        <w:t>Ti</w:t>
      </w:r>
      <w:r w:rsidRPr="00C952E3">
        <w:rPr>
          <w:rFonts w:ascii="Arial" w:hAnsi="Arial" w:cs="Arial"/>
          <w:sz w:val="22"/>
          <w:szCs w:val="22"/>
        </w:rPr>
        <w:t xml:space="preserve">: </w:t>
      </w:r>
      <w:r w:rsidR="00BD10FC" w:rsidRPr="00C952E3">
        <w:rPr>
          <w:rFonts w:ascii="Arial" w:hAnsi="Arial" w:cs="Arial"/>
          <w:sz w:val="22"/>
          <w:szCs w:val="22"/>
        </w:rPr>
        <w:t xml:space="preserve">boîtier et vis en </w:t>
      </w:r>
      <w:r w:rsidRPr="00C952E3">
        <w:rPr>
          <w:rFonts w:ascii="Arial" w:hAnsi="Arial" w:cs="Arial"/>
          <w:sz w:val="22"/>
          <w:szCs w:val="22"/>
        </w:rPr>
        <w:t xml:space="preserve">titane de grade 5  </w:t>
      </w:r>
    </w:p>
    <w:p w:rsidR="00A76BA6" w:rsidRPr="00C952E3" w:rsidRDefault="00A76BA6" w:rsidP="00A76BA6">
      <w:pPr>
        <w:tabs>
          <w:tab w:val="left" w:pos="1200"/>
        </w:tabs>
        <w:rPr>
          <w:rFonts w:ascii="Arial" w:hAnsi="Arial"/>
          <w:sz w:val="22"/>
        </w:rPr>
      </w:pPr>
      <w:r w:rsidRPr="00C952E3">
        <w:rPr>
          <w:rFonts w:ascii="Arial" w:hAnsi="Arial" w:cs="Arial"/>
          <w:sz w:val="22"/>
          <w:szCs w:val="22"/>
        </w:rPr>
        <w:t xml:space="preserve">HM3 </w:t>
      </w:r>
      <w:r w:rsidR="00BD10FC" w:rsidRPr="00C952E3">
        <w:rPr>
          <w:rFonts w:ascii="Arial" w:hAnsi="Arial" w:cs="Arial"/>
          <w:sz w:val="22"/>
          <w:szCs w:val="22"/>
        </w:rPr>
        <w:t>Poison Dart Frog</w:t>
      </w:r>
      <w:r w:rsidRPr="00C952E3">
        <w:rPr>
          <w:rFonts w:ascii="Arial" w:hAnsi="Arial" w:cs="Arial"/>
          <w:sz w:val="22"/>
          <w:szCs w:val="22"/>
        </w:rPr>
        <w:t xml:space="preserve">: </w:t>
      </w:r>
      <w:r w:rsidR="00BD10FC" w:rsidRPr="00C952E3">
        <w:rPr>
          <w:rFonts w:ascii="Arial" w:hAnsi="Arial" w:cs="Arial"/>
          <w:sz w:val="22"/>
          <w:szCs w:val="22"/>
        </w:rPr>
        <w:t>boîtier en zirconimum recouvert de PVD noir, vis en or 18 carats, édition limitée de 10 pièces</w:t>
      </w:r>
    </w:p>
    <w:p w:rsidR="00A76BA6" w:rsidRPr="00C952E3" w:rsidRDefault="00A76BA6" w:rsidP="00A76BA6">
      <w:pPr>
        <w:tabs>
          <w:tab w:val="left" w:pos="1200"/>
        </w:tabs>
        <w:rPr>
          <w:rFonts w:ascii="Arial" w:hAnsi="Arial" w:cs="Arial"/>
          <w:sz w:val="22"/>
          <w:szCs w:val="22"/>
        </w:rPr>
      </w:pPr>
      <w:r w:rsidRPr="00C952E3">
        <w:rPr>
          <w:rFonts w:ascii="Arial" w:hAnsi="Arial" w:cs="Arial"/>
          <w:sz w:val="22"/>
          <w:szCs w:val="22"/>
        </w:rPr>
        <w:t xml:space="preserve">HM3 </w:t>
      </w:r>
      <w:r w:rsidR="00BD10FC" w:rsidRPr="00C952E3">
        <w:rPr>
          <w:rFonts w:ascii="Arial" w:hAnsi="Arial" w:cs="Arial"/>
          <w:sz w:val="22"/>
          <w:szCs w:val="22"/>
        </w:rPr>
        <w:t xml:space="preserve">Fire </w:t>
      </w:r>
      <w:r w:rsidRPr="00C952E3">
        <w:rPr>
          <w:rFonts w:ascii="Arial" w:hAnsi="Arial" w:cs="Arial"/>
          <w:sz w:val="22"/>
          <w:szCs w:val="22"/>
        </w:rPr>
        <w:t xml:space="preserve">Frog: </w:t>
      </w:r>
      <w:r w:rsidR="00BD10FC" w:rsidRPr="00C952E3">
        <w:rPr>
          <w:rFonts w:ascii="Arial" w:hAnsi="Arial" w:cs="Arial"/>
          <w:sz w:val="22"/>
          <w:szCs w:val="22"/>
        </w:rPr>
        <w:t xml:space="preserve">boîtier en or </w:t>
      </w:r>
      <w:r w:rsidR="00CD7137" w:rsidRPr="00C952E3">
        <w:rPr>
          <w:rFonts w:ascii="Arial" w:hAnsi="Arial" w:cs="Arial"/>
          <w:sz w:val="22"/>
          <w:szCs w:val="22"/>
        </w:rPr>
        <w:t>rose</w:t>
      </w:r>
      <w:r w:rsidR="00BD10FC" w:rsidRPr="00C952E3">
        <w:rPr>
          <w:rFonts w:ascii="Arial" w:hAnsi="Arial" w:cs="Arial"/>
          <w:sz w:val="22"/>
          <w:szCs w:val="22"/>
        </w:rPr>
        <w:t xml:space="preserve"> 18 carats et titane</w:t>
      </w:r>
      <w:r w:rsidRPr="00C952E3">
        <w:rPr>
          <w:rFonts w:ascii="Arial" w:hAnsi="Arial" w:cs="Arial"/>
          <w:sz w:val="22"/>
          <w:szCs w:val="22"/>
        </w:rPr>
        <w:t xml:space="preserve">, </w:t>
      </w:r>
      <w:r w:rsidR="00BD10FC" w:rsidRPr="00C952E3">
        <w:rPr>
          <w:rFonts w:ascii="Arial" w:hAnsi="Arial" w:cs="Arial"/>
          <w:sz w:val="22"/>
          <w:szCs w:val="22"/>
        </w:rPr>
        <w:t xml:space="preserve">vis en or </w:t>
      </w:r>
      <w:r w:rsidR="00CD7137" w:rsidRPr="00C952E3">
        <w:rPr>
          <w:rFonts w:ascii="Arial" w:hAnsi="Arial" w:cs="Arial"/>
          <w:sz w:val="22"/>
          <w:szCs w:val="22"/>
        </w:rPr>
        <w:t>rose</w:t>
      </w:r>
      <w:r w:rsidR="00BD10FC" w:rsidRPr="00C952E3">
        <w:rPr>
          <w:rFonts w:ascii="Arial" w:hAnsi="Arial" w:cs="Arial"/>
          <w:sz w:val="22"/>
          <w:szCs w:val="22"/>
        </w:rPr>
        <w:t xml:space="preserve"> 18 carats</w:t>
      </w:r>
      <w:r w:rsidRPr="00C952E3">
        <w:rPr>
          <w:rFonts w:ascii="Arial" w:hAnsi="Arial" w:cs="Arial"/>
          <w:sz w:val="22"/>
          <w:szCs w:val="22"/>
        </w:rPr>
        <w:t xml:space="preserve">, </w:t>
      </w:r>
      <w:r w:rsidRPr="00C952E3">
        <w:rPr>
          <w:rFonts w:ascii="Arial" w:hAnsi="Arial"/>
          <w:sz w:val="22"/>
        </w:rPr>
        <w:t xml:space="preserve">édition limitée de </w:t>
      </w:r>
      <w:r w:rsidR="00BD10FC" w:rsidRPr="00C952E3">
        <w:rPr>
          <w:rFonts w:ascii="Arial" w:hAnsi="Arial"/>
          <w:sz w:val="22"/>
        </w:rPr>
        <w:t xml:space="preserve">10 </w:t>
      </w:r>
      <w:r w:rsidRPr="00C952E3">
        <w:rPr>
          <w:rFonts w:ascii="Arial" w:hAnsi="Arial"/>
          <w:sz w:val="22"/>
        </w:rPr>
        <w:t>pièces</w:t>
      </w:r>
    </w:p>
    <w:p w:rsidR="00BD10FC" w:rsidRPr="00C952E3" w:rsidRDefault="00BD10FC" w:rsidP="00A76BA6">
      <w:pPr>
        <w:outlineLvl w:val="0"/>
        <w:rPr>
          <w:rFonts w:ascii="Arial" w:hAnsi="Arial" w:cs="Arial"/>
          <w:sz w:val="22"/>
          <w:szCs w:val="22"/>
        </w:rPr>
      </w:pPr>
    </w:p>
    <w:p w:rsidR="00A76BA6" w:rsidRPr="00C952E3" w:rsidRDefault="00A76BA6" w:rsidP="00A76BA6">
      <w:pPr>
        <w:outlineLvl w:val="0"/>
        <w:rPr>
          <w:rFonts w:ascii="Arial" w:hAnsi="Arial" w:cs="Arial"/>
          <w:sz w:val="22"/>
          <w:szCs w:val="22"/>
        </w:rPr>
      </w:pPr>
      <w:r w:rsidRPr="00C952E3">
        <w:rPr>
          <w:rFonts w:ascii="Arial" w:hAnsi="Arial" w:cs="Arial"/>
          <w:sz w:val="22"/>
          <w:szCs w:val="22"/>
        </w:rPr>
        <w:t xml:space="preserve">Couronne vissée  </w:t>
      </w:r>
    </w:p>
    <w:p w:rsidR="00A76BA6" w:rsidRPr="00C952E3" w:rsidRDefault="00A76BA6" w:rsidP="00A76BA6">
      <w:pPr>
        <w:rPr>
          <w:rFonts w:ascii="Arial" w:hAnsi="Arial" w:cs="Arial"/>
          <w:sz w:val="22"/>
          <w:szCs w:val="22"/>
        </w:rPr>
      </w:pPr>
      <w:r w:rsidRPr="00C952E3">
        <w:rPr>
          <w:rFonts w:ascii="Arial" w:hAnsi="Arial" w:cs="Arial"/>
          <w:sz w:val="22"/>
          <w:szCs w:val="22"/>
        </w:rPr>
        <w:t>Dimensions (sans la couronne et les cornes) :</w:t>
      </w:r>
      <w:r w:rsidR="00297A06" w:rsidRPr="00C952E3">
        <w:rPr>
          <w:rFonts w:ascii="Arial" w:hAnsi="Arial" w:cs="Arial"/>
          <w:sz w:val="22"/>
          <w:szCs w:val="22"/>
        </w:rPr>
        <w:t xml:space="preserve"> 47 mm x 50 mm x 18</w:t>
      </w:r>
      <w:r w:rsidRPr="00C952E3">
        <w:rPr>
          <w:rFonts w:ascii="Arial" w:hAnsi="Arial" w:cs="Arial"/>
          <w:sz w:val="22"/>
          <w:szCs w:val="22"/>
        </w:rPr>
        <w:t xml:space="preserve"> mm  </w:t>
      </w:r>
    </w:p>
    <w:p w:rsidR="00A76BA6" w:rsidRPr="00C952E3" w:rsidRDefault="00A76BA6" w:rsidP="00A76BA6">
      <w:pPr>
        <w:rPr>
          <w:rFonts w:ascii="Arial" w:hAnsi="Arial" w:cs="Arial"/>
          <w:sz w:val="22"/>
          <w:szCs w:val="22"/>
        </w:rPr>
      </w:pPr>
      <w:r w:rsidRPr="00C952E3">
        <w:rPr>
          <w:rFonts w:ascii="Arial" w:hAnsi="Arial" w:cs="Arial"/>
          <w:sz w:val="22"/>
          <w:szCs w:val="22"/>
        </w:rPr>
        <w:t xml:space="preserve">Nombre de composants du boîtier : 53  </w:t>
      </w:r>
    </w:p>
    <w:p w:rsidR="00A76BA6" w:rsidRPr="00C952E3" w:rsidRDefault="00A76BA6" w:rsidP="00A76BA6">
      <w:pPr>
        <w:rPr>
          <w:rFonts w:ascii="Arial" w:hAnsi="Arial" w:cs="Arial"/>
          <w:sz w:val="22"/>
          <w:szCs w:val="22"/>
        </w:rPr>
      </w:pPr>
    </w:p>
    <w:p w:rsidR="00A76BA6" w:rsidRPr="00C952E3" w:rsidRDefault="00A76BA6" w:rsidP="00A76BA6">
      <w:pPr>
        <w:outlineLvl w:val="0"/>
        <w:rPr>
          <w:rFonts w:ascii="Arial" w:hAnsi="Arial" w:cs="Arial"/>
          <w:b/>
          <w:sz w:val="22"/>
          <w:szCs w:val="22"/>
        </w:rPr>
      </w:pPr>
      <w:r w:rsidRPr="00C952E3">
        <w:rPr>
          <w:rFonts w:ascii="Arial" w:hAnsi="Arial" w:cs="Arial"/>
          <w:b/>
          <w:sz w:val="22"/>
          <w:szCs w:val="22"/>
        </w:rPr>
        <w:t xml:space="preserve">Verres saphir  </w:t>
      </w:r>
    </w:p>
    <w:p w:rsidR="00A76BA6" w:rsidRPr="00C952E3" w:rsidRDefault="00A76BA6" w:rsidP="00A76BA6">
      <w:pPr>
        <w:outlineLvl w:val="0"/>
        <w:rPr>
          <w:rFonts w:ascii="Arial" w:hAnsi="Arial" w:cs="Arial"/>
          <w:sz w:val="22"/>
          <w:szCs w:val="22"/>
        </w:rPr>
      </w:pPr>
      <w:r w:rsidRPr="00C952E3">
        <w:rPr>
          <w:rFonts w:ascii="Arial" w:hAnsi="Arial" w:cs="Arial"/>
          <w:sz w:val="22"/>
          <w:szCs w:val="22"/>
        </w:rPr>
        <w:t>Les dôm</w:t>
      </w:r>
      <w:r w:rsidR="001A56D2">
        <w:rPr>
          <w:rFonts w:ascii="Arial" w:hAnsi="Arial" w:cs="Arial"/>
          <w:sz w:val="22"/>
          <w:szCs w:val="22"/>
        </w:rPr>
        <w:t>es et les deux ouvertures sur la face et le</w:t>
      </w:r>
      <w:r w:rsidRPr="00C952E3">
        <w:rPr>
          <w:rFonts w:ascii="Arial" w:hAnsi="Arial" w:cs="Arial"/>
          <w:sz w:val="22"/>
          <w:szCs w:val="22"/>
        </w:rPr>
        <w:t xml:space="preserve"> fond sont traités antireflet des deux côtés.  </w:t>
      </w:r>
    </w:p>
    <w:p w:rsidR="00A76BA6" w:rsidRPr="00C952E3" w:rsidRDefault="00A76BA6" w:rsidP="00A76BA6">
      <w:pPr>
        <w:rPr>
          <w:rFonts w:ascii="Arial" w:hAnsi="Arial" w:cs="Arial"/>
          <w:sz w:val="22"/>
          <w:szCs w:val="22"/>
        </w:rPr>
      </w:pPr>
    </w:p>
    <w:p w:rsidR="00A76BA6" w:rsidRPr="00C952E3" w:rsidRDefault="00A76BA6" w:rsidP="00A76BA6">
      <w:pPr>
        <w:rPr>
          <w:rFonts w:ascii="Arial" w:hAnsi="Arial" w:cs="Arial"/>
          <w:color w:val="auto"/>
          <w:sz w:val="22"/>
          <w:szCs w:val="22"/>
        </w:rPr>
      </w:pPr>
      <w:r w:rsidRPr="00C952E3">
        <w:rPr>
          <w:rFonts w:ascii="Arial" w:hAnsi="Arial" w:cs="Arial"/>
          <w:b/>
          <w:bCs/>
          <w:color w:val="auto"/>
          <w:sz w:val="22"/>
          <w:szCs w:val="22"/>
        </w:rPr>
        <w:t>Cadrans</w:t>
      </w:r>
    </w:p>
    <w:p w:rsidR="00A76BA6" w:rsidRPr="00C952E3" w:rsidRDefault="00A76BA6" w:rsidP="00A76BA6">
      <w:pPr>
        <w:rPr>
          <w:rFonts w:ascii="Arial" w:hAnsi="Arial" w:cs="Arial"/>
          <w:color w:val="auto"/>
          <w:sz w:val="22"/>
          <w:szCs w:val="22"/>
        </w:rPr>
      </w:pPr>
      <w:r w:rsidRPr="00C952E3">
        <w:rPr>
          <w:rFonts w:ascii="Arial" w:hAnsi="Arial" w:cs="Arial"/>
          <w:color w:val="auto"/>
          <w:sz w:val="22"/>
          <w:szCs w:val="22"/>
        </w:rPr>
        <w:t xml:space="preserve">Dômes tournants en aluminium – 0,58 </w:t>
      </w:r>
      <w:r w:rsidR="00BD10FC" w:rsidRPr="00C952E3">
        <w:rPr>
          <w:rFonts w:ascii="Arial" w:hAnsi="Arial" w:cs="Arial"/>
          <w:color w:val="auto"/>
          <w:sz w:val="22"/>
          <w:szCs w:val="22"/>
        </w:rPr>
        <w:t>g</w:t>
      </w:r>
      <w:r w:rsidRPr="00C952E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A76BA6" w:rsidRPr="00C952E3" w:rsidRDefault="00A76BA6" w:rsidP="00A76BA6">
      <w:pPr>
        <w:rPr>
          <w:rFonts w:ascii="Arial" w:hAnsi="Arial" w:cs="Arial"/>
          <w:color w:val="auto"/>
          <w:sz w:val="22"/>
          <w:szCs w:val="22"/>
        </w:rPr>
      </w:pPr>
    </w:p>
    <w:p w:rsidR="00A76BA6" w:rsidRPr="00C952E3" w:rsidRDefault="00BD10FC" w:rsidP="00A76BA6">
      <w:pPr>
        <w:outlineLvl w:val="0"/>
        <w:rPr>
          <w:rFonts w:ascii="Arial" w:hAnsi="Arial" w:cs="Arial"/>
          <w:b/>
          <w:sz w:val="22"/>
          <w:szCs w:val="22"/>
        </w:rPr>
      </w:pPr>
      <w:r w:rsidRPr="00C952E3">
        <w:rPr>
          <w:rFonts w:ascii="Arial" w:hAnsi="Arial" w:cs="Arial"/>
          <w:b/>
          <w:sz w:val="22"/>
          <w:szCs w:val="22"/>
        </w:rPr>
        <w:t>Bracelet et boucle</w:t>
      </w:r>
    </w:p>
    <w:p w:rsidR="00A76BA6" w:rsidRPr="00C952E3" w:rsidRDefault="00A76BA6" w:rsidP="00A76BA6">
      <w:pPr>
        <w:outlineLvl w:val="0"/>
        <w:rPr>
          <w:rFonts w:ascii="Arial" w:hAnsi="Arial" w:cs="Arial"/>
          <w:sz w:val="22"/>
          <w:szCs w:val="22"/>
        </w:rPr>
      </w:pPr>
      <w:r w:rsidRPr="00C952E3">
        <w:rPr>
          <w:rFonts w:ascii="Arial" w:hAnsi="Arial" w:cs="Arial"/>
          <w:sz w:val="22"/>
          <w:szCs w:val="22"/>
        </w:rPr>
        <w:t>Bracelet alligator noir cousu à la main avec boucle déployante spécifique en or 18 carats et titane.</w:t>
      </w:r>
    </w:p>
    <w:p w:rsidR="00A76BA6" w:rsidRPr="00C952E3" w:rsidRDefault="00A76BA6" w:rsidP="008F2C05">
      <w:pPr>
        <w:rPr>
          <w:rFonts w:ascii="Arial" w:hAnsi="Arial" w:cs="Arial"/>
          <w:color w:val="auto"/>
          <w:sz w:val="22"/>
          <w:szCs w:val="22"/>
        </w:rPr>
      </w:pPr>
    </w:p>
    <w:p w:rsidR="00A76BA6" w:rsidRPr="00C952E3" w:rsidRDefault="00A76BA6" w:rsidP="008F2C05">
      <w:pPr>
        <w:outlineLvl w:val="0"/>
        <w:rPr>
          <w:rFonts w:ascii="Arial" w:hAnsi="Arial"/>
          <w:b/>
          <w:color w:val="auto"/>
          <w:sz w:val="22"/>
          <w:szCs w:val="22"/>
        </w:rPr>
      </w:pPr>
    </w:p>
    <w:p w:rsidR="00A76BA6" w:rsidRPr="00C952E3" w:rsidRDefault="00A76BA6" w:rsidP="008F2C05">
      <w:pPr>
        <w:rPr>
          <w:rFonts w:ascii="Arial" w:hAnsi="Arial" w:cs="Arial"/>
          <w:color w:val="auto"/>
          <w:sz w:val="22"/>
          <w:szCs w:val="22"/>
        </w:rPr>
      </w:pPr>
    </w:p>
    <w:p w:rsidR="00A76BA6" w:rsidRPr="00C952E3" w:rsidRDefault="00A76BA6" w:rsidP="008F2C05">
      <w:pPr>
        <w:spacing w:line="276" w:lineRule="auto"/>
        <w:rPr>
          <w:rFonts w:ascii="Arial" w:hAnsi="Arial" w:cs="Arial"/>
        </w:rPr>
      </w:pPr>
      <w:r w:rsidRPr="00C952E3">
        <w:br w:type="page"/>
      </w:r>
    </w:p>
    <w:p w:rsidR="008F2C05" w:rsidRPr="00C952E3" w:rsidRDefault="008F2C05" w:rsidP="008F2C05">
      <w:pPr>
        <w:spacing w:line="276" w:lineRule="auto"/>
        <w:rPr>
          <w:rFonts w:ascii="Arial" w:hAnsi="Arial" w:cs="Arial"/>
        </w:rPr>
      </w:pPr>
    </w:p>
    <w:p w:rsidR="002C4E69" w:rsidRPr="00C952E3" w:rsidRDefault="002C4E69" w:rsidP="008F2C05">
      <w:pPr>
        <w:rPr>
          <w:rFonts w:ascii="Arial" w:hAnsi="Arial" w:cs="Arial"/>
        </w:rPr>
      </w:pPr>
    </w:p>
    <w:p w:rsidR="00A76BA6" w:rsidRPr="00C952E3" w:rsidRDefault="00A76BA6" w:rsidP="00A76BA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952E3">
        <w:rPr>
          <w:rFonts w:ascii="Arial" w:hAnsi="Arial" w:cs="Arial"/>
          <w:b/>
          <w:sz w:val="28"/>
          <w:szCs w:val="28"/>
        </w:rPr>
        <w:t xml:space="preserve">Le Collectif de Horological Machine </w:t>
      </w:r>
      <w:r w:rsidRPr="00C952E3">
        <w:rPr>
          <w:rFonts w:ascii="Arial" w:hAnsi="Arial" w:cs="Arial"/>
          <w:b/>
          <w:sz w:val="28"/>
          <w:szCs w:val="28"/>
          <w:lang/>
        </w:rPr>
        <w:t>N</w:t>
      </w:r>
      <w:r w:rsidRPr="00C952E3">
        <w:rPr>
          <w:rFonts w:ascii="Arial" w:hAnsi="Arial" w:cs="Arial"/>
          <w:b/>
          <w:sz w:val="28"/>
          <w:szCs w:val="28"/>
          <w:vertAlign w:val="superscript"/>
          <w:lang/>
        </w:rPr>
        <w:t>o</w:t>
      </w:r>
      <w:r w:rsidRPr="00C952E3">
        <w:rPr>
          <w:rFonts w:ascii="Arial" w:hAnsi="Arial" w:cs="Arial"/>
          <w:b/>
          <w:sz w:val="28"/>
          <w:szCs w:val="28"/>
          <w:lang/>
        </w:rPr>
        <w:t>3 Frog</w:t>
      </w:r>
      <w:r w:rsidR="00AA3468" w:rsidRPr="00C952E3">
        <w:rPr>
          <w:rFonts w:ascii="Arial" w:hAnsi="Arial" w:cs="Arial"/>
          <w:b/>
          <w:sz w:val="28"/>
          <w:szCs w:val="28"/>
          <w:lang/>
        </w:rPr>
        <w:t xml:space="preserve"> </w:t>
      </w:r>
    </w:p>
    <w:p w:rsidR="00A76BA6" w:rsidRPr="00C952E3" w:rsidRDefault="00A76BA6" w:rsidP="00A76BA6">
      <w:pPr>
        <w:jc w:val="center"/>
        <w:outlineLvl w:val="0"/>
        <w:rPr>
          <w:rFonts w:ascii="Arial" w:hAnsi="Arial" w:cs="Arial"/>
          <w:b/>
          <w:bCs/>
          <w:sz w:val="32"/>
          <w:szCs w:val="32"/>
          <w:lang/>
        </w:rPr>
      </w:pPr>
    </w:p>
    <w:p w:rsidR="00A76BA6" w:rsidRPr="00C952E3" w:rsidRDefault="00A76BA6" w:rsidP="00A76BA6">
      <w:pPr>
        <w:rPr>
          <w:rFonts w:ascii="Arial" w:hAnsi="Arial" w:cs="Arial"/>
          <w:sz w:val="22"/>
          <w:szCs w:val="22"/>
          <w:lang/>
        </w:rPr>
      </w:pPr>
    </w:p>
    <w:p w:rsidR="00A76BA6" w:rsidRPr="00C952E3" w:rsidRDefault="00A76BA6" w:rsidP="00AD612C">
      <w:pPr>
        <w:tabs>
          <w:tab w:val="left" w:pos="4111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C952E3">
        <w:rPr>
          <w:rFonts w:ascii="Arial" w:hAnsi="Arial" w:cs="Arial"/>
          <w:i/>
          <w:iCs/>
          <w:sz w:val="22"/>
          <w:szCs w:val="22"/>
          <w:lang w:val="en-US"/>
        </w:rPr>
        <w:t>Concept</w:t>
      </w:r>
      <w:r w:rsidR="00BD10FC" w:rsidRPr="00C952E3">
        <w:rPr>
          <w:rFonts w:ascii="Arial" w:hAnsi="Arial" w:cs="Arial"/>
          <w:sz w:val="22"/>
          <w:szCs w:val="22"/>
          <w:lang w:val="en-US"/>
        </w:rPr>
        <w:t>:</w:t>
      </w:r>
      <w:r w:rsidR="00BD10FC" w:rsidRPr="00C952E3">
        <w:rPr>
          <w:rFonts w:ascii="Arial" w:hAnsi="Arial" w:cs="Arial"/>
          <w:sz w:val="22"/>
          <w:szCs w:val="22"/>
          <w:lang w:val="en-US"/>
        </w:rPr>
        <w:tab/>
      </w:r>
      <w:r w:rsidRPr="00C952E3">
        <w:rPr>
          <w:rFonts w:ascii="Arial" w:hAnsi="Arial" w:cs="Arial"/>
          <w:sz w:val="22"/>
          <w:szCs w:val="22"/>
          <w:lang w:val="en-US"/>
        </w:rPr>
        <w:t>Maximilian Büsser</w:t>
      </w:r>
    </w:p>
    <w:p w:rsidR="00A76BA6" w:rsidRPr="00C952E3" w:rsidRDefault="00A76BA6" w:rsidP="00AD612C">
      <w:pPr>
        <w:tabs>
          <w:tab w:val="left" w:pos="4111"/>
        </w:tabs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C952E3">
        <w:rPr>
          <w:rFonts w:ascii="Arial" w:hAnsi="Arial" w:cs="Arial"/>
          <w:i/>
          <w:sz w:val="22"/>
          <w:szCs w:val="22"/>
          <w:lang w:val="en-GB"/>
        </w:rPr>
        <w:t>Design produit</w:t>
      </w:r>
      <w:r w:rsidR="00BD10FC" w:rsidRPr="00C952E3">
        <w:rPr>
          <w:rFonts w:ascii="Arial" w:hAnsi="Arial" w:cs="Arial"/>
          <w:sz w:val="22"/>
          <w:szCs w:val="22"/>
          <w:lang w:val="en-GB"/>
        </w:rPr>
        <w:t>:</w:t>
      </w:r>
      <w:r w:rsidR="00BD10FC" w:rsidRPr="00C952E3">
        <w:rPr>
          <w:rFonts w:ascii="Arial" w:hAnsi="Arial" w:cs="Arial"/>
          <w:sz w:val="22"/>
          <w:szCs w:val="22"/>
          <w:lang w:val="en-GB"/>
        </w:rPr>
        <w:tab/>
        <w:t>Eric Giroud /</w:t>
      </w:r>
      <w:r w:rsidRPr="00C952E3">
        <w:rPr>
          <w:rFonts w:ascii="Arial" w:hAnsi="Arial" w:cs="Arial"/>
          <w:sz w:val="22"/>
          <w:szCs w:val="22"/>
          <w:lang w:val="en-GB"/>
        </w:rPr>
        <w:t xml:space="preserve"> Eric Giroud Design Studio </w:t>
      </w:r>
    </w:p>
    <w:p w:rsidR="00A76BA6" w:rsidRPr="00C952E3" w:rsidRDefault="00A76BA6" w:rsidP="00AD612C">
      <w:pPr>
        <w:tabs>
          <w:tab w:val="left" w:pos="4111"/>
        </w:tabs>
        <w:spacing w:line="276" w:lineRule="auto"/>
        <w:outlineLvl w:val="0"/>
        <w:rPr>
          <w:rFonts w:ascii="Arial" w:hAnsi="Arial" w:cs="Arial"/>
          <w:sz w:val="22"/>
          <w:szCs w:val="22"/>
          <w:lang/>
        </w:rPr>
      </w:pPr>
      <w:r w:rsidRPr="00C952E3">
        <w:rPr>
          <w:rFonts w:ascii="Arial" w:hAnsi="Arial" w:cs="Arial"/>
          <w:i/>
          <w:sz w:val="22"/>
          <w:szCs w:val="22"/>
          <w:lang/>
        </w:rPr>
        <w:t>Direction technique et production:</w:t>
      </w:r>
      <w:r w:rsidR="00BD10FC" w:rsidRPr="00C952E3">
        <w:rPr>
          <w:rFonts w:ascii="Arial" w:hAnsi="Arial" w:cs="Arial"/>
          <w:sz w:val="22"/>
          <w:szCs w:val="22"/>
          <w:lang/>
        </w:rPr>
        <w:tab/>
      </w:r>
      <w:r w:rsidRPr="00C952E3">
        <w:rPr>
          <w:rFonts w:ascii="Arial" w:hAnsi="Arial" w:cs="Arial"/>
          <w:sz w:val="22"/>
          <w:szCs w:val="22"/>
          <w:lang/>
        </w:rPr>
        <w:t>Serge Kriknoff</w:t>
      </w:r>
      <w:r w:rsidR="00BD10FC" w:rsidRPr="00C952E3">
        <w:rPr>
          <w:rFonts w:ascii="Arial" w:hAnsi="Arial" w:cs="Arial"/>
          <w:sz w:val="22"/>
          <w:szCs w:val="22"/>
          <w:lang/>
        </w:rPr>
        <w:t xml:space="preserve"> </w:t>
      </w:r>
      <w:r w:rsidRPr="00C952E3">
        <w:rPr>
          <w:rFonts w:ascii="Arial" w:hAnsi="Arial" w:cs="Arial"/>
          <w:sz w:val="22"/>
          <w:szCs w:val="22"/>
          <w:lang/>
        </w:rPr>
        <w:t>/</w:t>
      </w:r>
      <w:r w:rsidR="00BD10FC" w:rsidRPr="00C952E3">
        <w:rPr>
          <w:rFonts w:ascii="Arial" w:hAnsi="Arial" w:cs="Arial"/>
          <w:sz w:val="22"/>
          <w:szCs w:val="22"/>
          <w:lang/>
        </w:rPr>
        <w:t xml:space="preserve"> </w:t>
      </w:r>
      <w:r w:rsidRPr="00C952E3">
        <w:rPr>
          <w:rFonts w:ascii="Arial" w:hAnsi="Arial" w:cs="Arial"/>
          <w:sz w:val="22"/>
          <w:szCs w:val="22"/>
          <w:lang/>
        </w:rPr>
        <w:t>MB&amp;F</w:t>
      </w:r>
    </w:p>
    <w:p w:rsidR="00A76BA6" w:rsidRPr="00C952E3" w:rsidRDefault="00BD10FC" w:rsidP="00AD612C">
      <w:pPr>
        <w:tabs>
          <w:tab w:val="left" w:pos="4111"/>
        </w:tabs>
        <w:spacing w:line="276" w:lineRule="auto"/>
        <w:outlineLvl w:val="0"/>
        <w:rPr>
          <w:rFonts w:ascii="Arial" w:hAnsi="Arial" w:cs="Arial"/>
          <w:sz w:val="22"/>
          <w:szCs w:val="22"/>
          <w:lang/>
        </w:rPr>
      </w:pPr>
      <w:r w:rsidRPr="00C952E3">
        <w:rPr>
          <w:rFonts w:ascii="Arial" w:hAnsi="Arial" w:cs="Arial"/>
          <w:i/>
          <w:sz w:val="22"/>
          <w:szCs w:val="22"/>
          <w:lang/>
        </w:rPr>
        <w:t>R&amp;D</w:t>
      </w:r>
      <w:r w:rsidR="00A76BA6" w:rsidRPr="00C952E3">
        <w:rPr>
          <w:rFonts w:ascii="Arial" w:hAnsi="Arial" w:cs="Arial"/>
          <w:i/>
          <w:sz w:val="22"/>
          <w:szCs w:val="22"/>
          <w:lang/>
        </w:rPr>
        <w:t>:</w:t>
      </w:r>
      <w:r w:rsidRPr="00C952E3">
        <w:rPr>
          <w:rFonts w:ascii="Arial" w:hAnsi="Arial" w:cs="Arial"/>
          <w:sz w:val="22"/>
          <w:szCs w:val="22"/>
          <w:lang/>
        </w:rPr>
        <w:tab/>
        <w:t xml:space="preserve">Guillaume Thévenin / </w:t>
      </w:r>
      <w:r w:rsidR="00A76BA6" w:rsidRPr="00C952E3">
        <w:rPr>
          <w:rFonts w:ascii="Arial" w:hAnsi="Arial" w:cs="Arial"/>
          <w:sz w:val="22"/>
          <w:szCs w:val="22"/>
          <w:lang/>
        </w:rPr>
        <w:t>/MB&amp;F</w:t>
      </w:r>
    </w:p>
    <w:p w:rsidR="00BD10FC" w:rsidRPr="00C952E3" w:rsidRDefault="008F2C05" w:rsidP="00AD612C">
      <w:pPr>
        <w:tabs>
          <w:tab w:val="left" w:pos="4111"/>
          <w:tab w:val="left" w:pos="7350"/>
        </w:tabs>
        <w:spacing w:line="276" w:lineRule="auto"/>
        <w:rPr>
          <w:rFonts w:ascii="Arial" w:hAnsi="Arial" w:cs="Arial"/>
          <w:sz w:val="22"/>
          <w:szCs w:val="22"/>
          <w:lang/>
        </w:rPr>
      </w:pPr>
      <w:r w:rsidRPr="00C952E3">
        <w:rPr>
          <w:rFonts w:ascii="Arial" w:hAnsi="Arial" w:cs="Arial"/>
          <w:i/>
          <w:sz w:val="22"/>
          <w:szCs w:val="22"/>
          <w:lang/>
        </w:rPr>
        <w:t>Développement m</w:t>
      </w:r>
      <w:r w:rsidR="00A76BA6" w:rsidRPr="00C952E3">
        <w:rPr>
          <w:rFonts w:ascii="Arial" w:hAnsi="Arial" w:cs="Arial"/>
          <w:i/>
          <w:sz w:val="22"/>
          <w:szCs w:val="22"/>
          <w:lang/>
        </w:rPr>
        <w:t>ouvement:</w:t>
      </w:r>
      <w:r w:rsidR="00BD10FC" w:rsidRPr="00C952E3">
        <w:rPr>
          <w:rFonts w:ascii="Arial" w:hAnsi="Arial" w:cs="Arial"/>
          <w:sz w:val="22"/>
          <w:szCs w:val="22"/>
          <w:lang/>
        </w:rPr>
        <w:tab/>
      </w:r>
      <w:r w:rsidR="00A76BA6" w:rsidRPr="00C952E3">
        <w:rPr>
          <w:rFonts w:ascii="Arial" w:hAnsi="Arial" w:cs="Arial"/>
          <w:sz w:val="22"/>
          <w:szCs w:val="22"/>
          <w:lang/>
        </w:rPr>
        <w:t>Jean-Marc Wie</w:t>
      </w:r>
      <w:r w:rsidR="00BD10FC" w:rsidRPr="00C952E3">
        <w:rPr>
          <w:rFonts w:ascii="Arial" w:hAnsi="Arial" w:cs="Arial"/>
          <w:sz w:val="22"/>
          <w:szCs w:val="22"/>
          <w:lang/>
        </w:rPr>
        <w:t xml:space="preserve">derrecht et Nicolas Stalder / </w:t>
      </w:r>
    </w:p>
    <w:p w:rsidR="00BD10FC" w:rsidRPr="00C952E3" w:rsidRDefault="00BD10FC" w:rsidP="00AD612C">
      <w:pPr>
        <w:tabs>
          <w:tab w:val="left" w:pos="4111"/>
          <w:tab w:val="left" w:pos="7350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C952E3">
        <w:rPr>
          <w:rFonts w:ascii="Arial" w:hAnsi="Arial" w:cs="Arial"/>
          <w:sz w:val="22"/>
          <w:szCs w:val="22"/>
          <w:lang/>
        </w:rPr>
        <w:tab/>
      </w:r>
      <w:r w:rsidRPr="00C952E3">
        <w:rPr>
          <w:rFonts w:ascii="Arial" w:hAnsi="Arial" w:cs="Arial"/>
          <w:sz w:val="22"/>
          <w:szCs w:val="22"/>
          <w:lang w:val="en-US"/>
        </w:rPr>
        <w:t>Agenhor</w:t>
      </w:r>
    </w:p>
    <w:p w:rsidR="008F2C05" w:rsidRPr="00C952E3" w:rsidRDefault="008F2C05" w:rsidP="00433684">
      <w:pPr>
        <w:tabs>
          <w:tab w:val="left" w:pos="4111"/>
          <w:tab w:val="left" w:pos="7350"/>
        </w:tabs>
        <w:spacing w:line="276" w:lineRule="auto"/>
        <w:ind w:left="4111" w:hanging="4111"/>
        <w:rPr>
          <w:rFonts w:ascii="Arial" w:hAnsi="Arial" w:cs="Arial"/>
          <w:sz w:val="22"/>
          <w:szCs w:val="22"/>
          <w:lang w:val="en-US"/>
        </w:rPr>
      </w:pPr>
      <w:r w:rsidRPr="00C952E3">
        <w:rPr>
          <w:rFonts w:ascii="Arial" w:hAnsi="Arial" w:cs="Arial"/>
          <w:i/>
          <w:sz w:val="22"/>
          <w:szCs w:val="22"/>
          <w:lang w:val="en-US"/>
        </w:rPr>
        <w:t>Base mouvement:</w:t>
      </w:r>
      <w:r w:rsidRPr="00C952E3">
        <w:rPr>
          <w:rFonts w:ascii="Arial" w:hAnsi="Arial" w:cs="Arial"/>
          <w:sz w:val="22"/>
          <w:szCs w:val="22"/>
          <w:lang w:val="en-US"/>
        </w:rPr>
        <w:tab/>
      </w:r>
      <w:r w:rsidR="00433684" w:rsidRPr="00C952E3">
        <w:rPr>
          <w:rFonts w:ascii="Arial" w:hAnsi="Arial" w:cs="Arial"/>
          <w:sz w:val="22"/>
          <w:szCs w:val="22"/>
          <w:lang w:val="en-US"/>
        </w:rPr>
        <w:t>Stefano</w:t>
      </w:r>
      <w:r w:rsidR="00433684">
        <w:rPr>
          <w:rFonts w:ascii="Arial" w:hAnsi="Arial" w:cs="Arial"/>
          <w:sz w:val="22"/>
          <w:szCs w:val="22"/>
          <w:lang w:val="en-US"/>
        </w:rPr>
        <w:t xml:space="preserve"> Macaluso, </w:t>
      </w:r>
      <w:r w:rsidRPr="00C952E3">
        <w:rPr>
          <w:rFonts w:ascii="Arial" w:hAnsi="Arial" w:cs="Arial"/>
          <w:sz w:val="22"/>
          <w:szCs w:val="22"/>
          <w:lang w:val="en-US"/>
        </w:rPr>
        <w:t>Ra</w:t>
      </w:r>
      <w:r w:rsidR="00433684">
        <w:rPr>
          <w:rFonts w:ascii="Arial" w:hAnsi="Arial" w:cs="Arial"/>
          <w:sz w:val="22"/>
          <w:szCs w:val="22"/>
          <w:lang w:val="en-US"/>
        </w:rPr>
        <w:t xml:space="preserve">phael Ackermann, Steve Sturchio </w:t>
      </w:r>
      <w:r w:rsidRPr="00C952E3">
        <w:rPr>
          <w:rFonts w:ascii="Arial" w:hAnsi="Arial" w:cs="Arial"/>
          <w:sz w:val="22"/>
          <w:szCs w:val="22"/>
          <w:lang w:val="en-US"/>
        </w:rPr>
        <w:t>/ Sowind</w:t>
      </w:r>
    </w:p>
    <w:p w:rsidR="00BD10FC" w:rsidRPr="00C952E3" w:rsidRDefault="00A76BA6" w:rsidP="00AD612C">
      <w:pPr>
        <w:tabs>
          <w:tab w:val="left" w:pos="4111"/>
          <w:tab w:val="left" w:pos="7350"/>
        </w:tabs>
        <w:spacing w:line="276" w:lineRule="auto"/>
        <w:rPr>
          <w:rFonts w:ascii="Arial" w:eastAsia="Arial" w:hAnsi="Arial" w:cs="Arial"/>
          <w:sz w:val="22"/>
          <w:szCs w:val="22"/>
          <w:lang/>
        </w:rPr>
      </w:pPr>
      <w:r w:rsidRPr="00C952E3">
        <w:rPr>
          <w:rFonts w:ascii="Arial" w:hAnsi="Arial" w:cs="Arial"/>
          <w:i/>
          <w:sz w:val="22"/>
          <w:szCs w:val="22"/>
          <w:lang/>
        </w:rPr>
        <w:t xml:space="preserve">Fabrication </w:t>
      </w:r>
      <w:r w:rsidR="008F2C05" w:rsidRPr="00C952E3">
        <w:rPr>
          <w:rFonts w:ascii="Arial" w:hAnsi="Arial" w:cs="Arial"/>
          <w:i/>
          <w:sz w:val="22"/>
          <w:szCs w:val="22"/>
          <w:lang/>
        </w:rPr>
        <w:t>m</w:t>
      </w:r>
      <w:r w:rsidRPr="00C952E3">
        <w:rPr>
          <w:rFonts w:ascii="Arial" w:hAnsi="Arial" w:cs="Arial"/>
          <w:i/>
          <w:sz w:val="22"/>
          <w:szCs w:val="22"/>
          <w:lang/>
        </w:rPr>
        <w:t>ouvement:</w:t>
      </w:r>
      <w:r w:rsidR="00BD10FC" w:rsidRPr="00C952E3">
        <w:rPr>
          <w:rFonts w:ascii="Arial" w:hAnsi="Arial" w:cs="Arial"/>
          <w:sz w:val="22"/>
          <w:szCs w:val="22"/>
          <w:lang/>
        </w:rPr>
        <w:tab/>
      </w:r>
      <w:r w:rsidRPr="00C952E3">
        <w:rPr>
          <w:rFonts w:ascii="Arial" w:eastAsia="Arial" w:hAnsi="Arial" w:cs="Arial"/>
          <w:sz w:val="22"/>
          <w:szCs w:val="22"/>
          <w:lang/>
        </w:rPr>
        <w:t>Georges Auer</w:t>
      </w:r>
      <w:r w:rsidR="00BD10FC" w:rsidRPr="00C952E3">
        <w:rPr>
          <w:rFonts w:ascii="Arial" w:eastAsia="Arial" w:hAnsi="Arial" w:cs="Arial"/>
          <w:sz w:val="22"/>
          <w:szCs w:val="22"/>
          <w:lang/>
        </w:rPr>
        <w:t xml:space="preserve"> </w:t>
      </w:r>
      <w:r w:rsidRPr="00C952E3">
        <w:rPr>
          <w:rFonts w:ascii="Arial" w:eastAsia="Arial" w:hAnsi="Arial" w:cs="Arial"/>
          <w:sz w:val="22"/>
          <w:szCs w:val="22"/>
          <w:lang/>
        </w:rPr>
        <w:t>/</w:t>
      </w:r>
      <w:r w:rsidR="00BD10FC" w:rsidRPr="00C952E3">
        <w:rPr>
          <w:rFonts w:ascii="Arial" w:eastAsia="Arial" w:hAnsi="Arial" w:cs="Arial"/>
          <w:sz w:val="22"/>
          <w:szCs w:val="22"/>
          <w:lang/>
        </w:rPr>
        <w:t xml:space="preserve"> </w:t>
      </w:r>
      <w:r w:rsidRPr="00C952E3">
        <w:rPr>
          <w:rFonts w:ascii="Arial" w:eastAsia="Arial" w:hAnsi="Arial" w:cs="Arial"/>
          <w:sz w:val="22"/>
          <w:szCs w:val="22"/>
          <w:lang/>
        </w:rPr>
        <w:t>Mecawatch et Salvatore Ferrarotto</w:t>
      </w:r>
    </w:p>
    <w:p w:rsidR="00A76BA6" w:rsidRPr="00C952E3" w:rsidRDefault="00BD10FC" w:rsidP="00AD612C">
      <w:pPr>
        <w:tabs>
          <w:tab w:val="left" w:pos="4111"/>
          <w:tab w:val="left" w:pos="7350"/>
        </w:tabs>
        <w:spacing w:line="276" w:lineRule="auto"/>
        <w:rPr>
          <w:rFonts w:ascii="Arial" w:eastAsia="Arial" w:hAnsi="Arial" w:cs="Arial"/>
          <w:sz w:val="22"/>
          <w:szCs w:val="22"/>
          <w:lang/>
        </w:rPr>
      </w:pPr>
      <w:r w:rsidRPr="00C952E3">
        <w:rPr>
          <w:rFonts w:ascii="Arial" w:eastAsia="Arial" w:hAnsi="Arial" w:cs="Arial"/>
          <w:sz w:val="22"/>
          <w:szCs w:val="22"/>
          <w:lang/>
        </w:rPr>
        <w:tab/>
      </w:r>
      <w:r w:rsidR="00A76BA6" w:rsidRPr="00C952E3">
        <w:rPr>
          <w:rFonts w:ascii="Arial" w:eastAsia="Arial" w:hAnsi="Arial" w:cs="Arial"/>
          <w:sz w:val="22"/>
          <w:szCs w:val="22"/>
          <w:lang/>
        </w:rPr>
        <w:t>/</w:t>
      </w:r>
      <w:r w:rsidRPr="00C952E3">
        <w:rPr>
          <w:rFonts w:ascii="Arial" w:eastAsia="Arial" w:hAnsi="Arial" w:cs="Arial"/>
          <w:sz w:val="22"/>
          <w:szCs w:val="22"/>
          <w:lang/>
        </w:rPr>
        <w:t xml:space="preserve"> </w:t>
      </w:r>
      <w:r w:rsidR="00A76BA6" w:rsidRPr="00C952E3">
        <w:rPr>
          <w:rFonts w:ascii="Arial" w:eastAsia="Arial" w:hAnsi="Arial" w:cs="Arial"/>
          <w:sz w:val="22"/>
          <w:szCs w:val="22"/>
          <w:lang/>
        </w:rPr>
        <w:t>APR Quality</w:t>
      </w:r>
    </w:p>
    <w:p w:rsidR="00BD10FC" w:rsidRPr="00C952E3" w:rsidRDefault="00A76BA6" w:rsidP="00AD612C">
      <w:pPr>
        <w:tabs>
          <w:tab w:val="left" w:pos="4111"/>
        </w:tabs>
        <w:spacing w:line="276" w:lineRule="auto"/>
        <w:rPr>
          <w:rFonts w:ascii="Arial" w:hAnsi="Arial" w:cs="Arial"/>
          <w:sz w:val="22"/>
          <w:szCs w:val="22"/>
          <w:lang/>
        </w:rPr>
      </w:pPr>
      <w:r w:rsidRPr="00C952E3">
        <w:rPr>
          <w:rFonts w:ascii="Arial" w:hAnsi="Arial" w:cs="Arial"/>
          <w:i/>
          <w:sz w:val="22"/>
          <w:szCs w:val="22"/>
          <w:lang/>
        </w:rPr>
        <w:t>Finition des composants mouvement</w:t>
      </w:r>
      <w:r w:rsidR="00BD10FC" w:rsidRPr="00C952E3">
        <w:rPr>
          <w:rFonts w:ascii="Arial" w:hAnsi="Arial" w:cs="Arial"/>
          <w:i/>
          <w:sz w:val="22"/>
          <w:szCs w:val="22"/>
          <w:lang/>
        </w:rPr>
        <w:t>:</w:t>
      </w:r>
      <w:r w:rsidR="00BD10FC" w:rsidRPr="00C952E3">
        <w:rPr>
          <w:rFonts w:ascii="Arial" w:hAnsi="Arial" w:cs="Arial"/>
          <w:i/>
          <w:sz w:val="22"/>
          <w:szCs w:val="22"/>
          <w:lang/>
        </w:rPr>
        <w:tab/>
      </w:r>
      <w:r w:rsidRPr="00C952E3">
        <w:rPr>
          <w:rFonts w:ascii="Arial" w:hAnsi="Arial" w:cs="Arial"/>
          <w:sz w:val="22"/>
          <w:szCs w:val="22"/>
          <w:lang/>
        </w:rPr>
        <w:t>Jacques-</w:t>
      </w:r>
      <w:r w:rsidR="00BD10FC" w:rsidRPr="00C952E3">
        <w:rPr>
          <w:rFonts w:ascii="Arial" w:hAnsi="Arial" w:cs="Arial"/>
          <w:sz w:val="22"/>
          <w:szCs w:val="22"/>
          <w:lang/>
        </w:rPr>
        <w:t>Adrien Rochat et Denis Garcia /</w:t>
      </w:r>
      <w:r w:rsidRPr="00C952E3">
        <w:rPr>
          <w:rFonts w:ascii="Arial" w:hAnsi="Arial" w:cs="Arial"/>
          <w:sz w:val="22"/>
          <w:szCs w:val="22"/>
          <w:lang/>
        </w:rPr>
        <w:t xml:space="preserve"> C</w:t>
      </w:r>
      <w:r w:rsidR="00BD10FC" w:rsidRPr="00C952E3">
        <w:rPr>
          <w:rFonts w:ascii="Arial" w:hAnsi="Arial" w:cs="Arial"/>
          <w:sz w:val="22"/>
          <w:szCs w:val="22"/>
          <w:lang/>
        </w:rPr>
        <w:t>.</w:t>
      </w:r>
      <w:r w:rsidRPr="00C952E3">
        <w:rPr>
          <w:rFonts w:ascii="Arial" w:hAnsi="Arial" w:cs="Arial"/>
          <w:sz w:val="22"/>
          <w:szCs w:val="22"/>
          <w:lang/>
        </w:rPr>
        <w:t>-L</w:t>
      </w:r>
      <w:r w:rsidR="00BD10FC" w:rsidRPr="00C952E3">
        <w:rPr>
          <w:rFonts w:ascii="Arial" w:hAnsi="Arial" w:cs="Arial"/>
          <w:sz w:val="22"/>
          <w:szCs w:val="22"/>
          <w:lang/>
        </w:rPr>
        <w:t>.</w:t>
      </w:r>
    </w:p>
    <w:p w:rsidR="00A76BA6" w:rsidRPr="00C952E3" w:rsidRDefault="00BD10FC" w:rsidP="00AD612C">
      <w:pPr>
        <w:tabs>
          <w:tab w:val="left" w:pos="4111"/>
        </w:tabs>
        <w:spacing w:line="276" w:lineRule="auto"/>
        <w:rPr>
          <w:rFonts w:ascii="Arial" w:hAnsi="Arial" w:cs="Arial"/>
          <w:sz w:val="22"/>
          <w:szCs w:val="22"/>
          <w:lang/>
        </w:rPr>
      </w:pPr>
      <w:r w:rsidRPr="00C952E3">
        <w:rPr>
          <w:rFonts w:ascii="Arial" w:hAnsi="Arial" w:cs="Arial"/>
          <w:sz w:val="22"/>
          <w:szCs w:val="22"/>
          <w:lang/>
        </w:rPr>
        <w:tab/>
      </w:r>
      <w:r w:rsidR="00A76BA6" w:rsidRPr="00C952E3">
        <w:rPr>
          <w:rFonts w:ascii="Arial" w:hAnsi="Arial" w:cs="Arial"/>
          <w:sz w:val="22"/>
          <w:szCs w:val="22"/>
          <w:lang/>
        </w:rPr>
        <w:t>Rochat</w:t>
      </w:r>
    </w:p>
    <w:p w:rsidR="00BD10FC" w:rsidRPr="00C952E3" w:rsidRDefault="00A76BA6" w:rsidP="00AD612C">
      <w:pPr>
        <w:tabs>
          <w:tab w:val="left" w:pos="4111"/>
        </w:tabs>
        <w:spacing w:line="276" w:lineRule="auto"/>
        <w:rPr>
          <w:rFonts w:ascii="Arial" w:eastAsia="Arial" w:hAnsi="Arial" w:cs="Arial"/>
          <w:sz w:val="22"/>
          <w:szCs w:val="22"/>
          <w:lang/>
        </w:rPr>
      </w:pPr>
      <w:r w:rsidRPr="00C952E3">
        <w:rPr>
          <w:rFonts w:ascii="Arial" w:hAnsi="Arial" w:cs="Arial"/>
          <w:i/>
          <w:iCs/>
          <w:sz w:val="22"/>
          <w:szCs w:val="22"/>
          <w:lang/>
        </w:rPr>
        <w:t xml:space="preserve">Assemblage mouvement: </w:t>
      </w:r>
      <w:r w:rsidR="00BD10FC" w:rsidRPr="00C952E3">
        <w:rPr>
          <w:rFonts w:ascii="Arial" w:hAnsi="Arial" w:cs="Arial"/>
          <w:i/>
          <w:iCs/>
          <w:sz w:val="22"/>
          <w:szCs w:val="22"/>
          <w:lang/>
        </w:rPr>
        <w:tab/>
      </w:r>
      <w:r w:rsidR="00BD10FC" w:rsidRPr="00C952E3">
        <w:rPr>
          <w:rFonts w:ascii="Arial" w:eastAsia="Arial" w:hAnsi="Arial" w:cs="Arial"/>
          <w:sz w:val="22"/>
          <w:szCs w:val="22"/>
          <w:lang/>
        </w:rPr>
        <w:t xml:space="preserve">Didier Dumas, </w:t>
      </w:r>
      <w:r w:rsidRPr="00C952E3">
        <w:rPr>
          <w:rFonts w:ascii="Arial" w:eastAsia="Arial" w:hAnsi="Arial" w:cs="Arial"/>
          <w:sz w:val="22"/>
          <w:szCs w:val="22"/>
          <w:lang/>
        </w:rPr>
        <w:t>Georges Veisy</w:t>
      </w:r>
      <w:r w:rsidR="00BD10FC" w:rsidRPr="00C952E3">
        <w:rPr>
          <w:rFonts w:ascii="Arial" w:eastAsia="Arial" w:hAnsi="Arial" w:cs="Arial"/>
          <w:sz w:val="22"/>
          <w:szCs w:val="22"/>
          <w:lang/>
        </w:rPr>
        <w:t xml:space="preserve">, Alexandre Bonnet </w:t>
      </w:r>
    </w:p>
    <w:p w:rsidR="00A76BA6" w:rsidRPr="00C952E3" w:rsidRDefault="00BD10FC" w:rsidP="00AD612C">
      <w:pPr>
        <w:tabs>
          <w:tab w:val="left" w:pos="4111"/>
        </w:tabs>
        <w:spacing w:line="276" w:lineRule="auto"/>
        <w:rPr>
          <w:rFonts w:ascii="Arial" w:eastAsia="Arial" w:hAnsi="Arial" w:cs="Arial"/>
          <w:sz w:val="22"/>
          <w:szCs w:val="22"/>
          <w:lang/>
        </w:rPr>
      </w:pPr>
      <w:r w:rsidRPr="00C952E3">
        <w:rPr>
          <w:rFonts w:ascii="Arial" w:eastAsia="Arial" w:hAnsi="Arial" w:cs="Arial"/>
          <w:sz w:val="22"/>
          <w:szCs w:val="22"/>
          <w:lang/>
        </w:rPr>
        <w:tab/>
        <w:t xml:space="preserve">et Bertrand Sagorin-Querol / </w:t>
      </w:r>
      <w:r w:rsidR="00A76BA6" w:rsidRPr="00C952E3">
        <w:rPr>
          <w:rFonts w:ascii="Arial" w:eastAsia="Arial" w:hAnsi="Arial" w:cs="Arial"/>
          <w:sz w:val="22"/>
          <w:szCs w:val="22"/>
          <w:lang/>
        </w:rPr>
        <w:t>MB&amp;F</w:t>
      </w:r>
    </w:p>
    <w:p w:rsidR="00BD10FC" w:rsidRPr="00C952E3" w:rsidRDefault="00BD10FC" w:rsidP="00AD612C">
      <w:pPr>
        <w:tabs>
          <w:tab w:val="left" w:pos="4111"/>
          <w:tab w:val="left" w:pos="5387"/>
        </w:tabs>
        <w:spacing w:line="276" w:lineRule="auto"/>
        <w:ind w:left="5385" w:hanging="5385"/>
        <w:rPr>
          <w:rFonts w:ascii="Arial" w:eastAsia="Arial" w:hAnsi="Arial" w:cs="Arial"/>
          <w:i/>
          <w:iCs/>
          <w:sz w:val="22"/>
          <w:szCs w:val="22"/>
          <w:lang/>
        </w:rPr>
      </w:pPr>
      <w:r w:rsidRPr="00C952E3">
        <w:rPr>
          <w:rFonts w:ascii="Arial" w:eastAsia="Arial" w:hAnsi="Arial" w:cs="Arial"/>
          <w:i/>
          <w:iCs/>
          <w:sz w:val="22"/>
          <w:szCs w:val="22"/>
          <w:lang/>
        </w:rPr>
        <w:t>Boîte et boucle déployante,</w:t>
      </w:r>
    </w:p>
    <w:p w:rsidR="00A76BA6" w:rsidRPr="00C952E3" w:rsidRDefault="00A76BA6" w:rsidP="00AD612C">
      <w:pPr>
        <w:tabs>
          <w:tab w:val="left" w:pos="4111"/>
        </w:tabs>
        <w:spacing w:line="276" w:lineRule="auto"/>
        <w:rPr>
          <w:rFonts w:ascii="Arial" w:hAnsi="Arial" w:cs="Arial"/>
          <w:sz w:val="22"/>
          <w:szCs w:val="22"/>
          <w:lang/>
        </w:rPr>
      </w:pPr>
      <w:r w:rsidRPr="00C952E3">
        <w:rPr>
          <w:rFonts w:ascii="Arial" w:eastAsia="Arial" w:hAnsi="Arial" w:cs="Arial"/>
          <w:i/>
          <w:iCs/>
          <w:sz w:val="22"/>
          <w:szCs w:val="22"/>
          <w:lang/>
        </w:rPr>
        <w:t>construction et fabrication:</w:t>
      </w:r>
      <w:r w:rsidRPr="00C952E3">
        <w:rPr>
          <w:rFonts w:ascii="Arial" w:hAnsi="Arial" w:cs="Arial"/>
          <w:sz w:val="22"/>
          <w:szCs w:val="22"/>
          <w:lang/>
        </w:rPr>
        <w:t xml:space="preserve"> </w:t>
      </w:r>
      <w:r w:rsidRPr="00C952E3">
        <w:rPr>
          <w:rFonts w:ascii="Arial" w:hAnsi="Arial" w:cs="Arial"/>
          <w:sz w:val="22"/>
          <w:szCs w:val="22"/>
          <w:lang/>
        </w:rPr>
        <w:tab/>
        <w:t>Dominique Mainier et Bertrand Jeunet</w:t>
      </w:r>
      <w:r w:rsidR="00BD10FC" w:rsidRPr="00C952E3">
        <w:rPr>
          <w:rFonts w:ascii="Arial" w:hAnsi="Arial" w:cs="Arial"/>
          <w:sz w:val="22"/>
          <w:szCs w:val="22"/>
          <w:lang/>
        </w:rPr>
        <w:t xml:space="preserve"> /</w:t>
      </w:r>
      <w:r w:rsidRPr="00C952E3">
        <w:rPr>
          <w:rFonts w:ascii="Arial" w:hAnsi="Arial" w:cs="Arial"/>
          <w:sz w:val="22"/>
          <w:szCs w:val="22"/>
          <w:lang/>
        </w:rPr>
        <w:t xml:space="preserve"> G&amp;F</w:t>
      </w:r>
      <w:r w:rsidR="00BD10FC" w:rsidRPr="00C952E3">
        <w:rPr>
          <w:rFonts w:ascii="Arial" w:hAnsi="Arial" w:cs="Arial"/>
          <w:sz w:val="22"/>
          <w:szCs w:val="22"/>
          <w:lang/>
        </w:rPr>
        <w:tab/>
      </w:r>
      <w:r w:rsidRPr="00C952E3">
        <w:rPr>
          <w:rFonts w:ascii="Arial" w:hAnsi="Arial" w:cs="Arial"/>
          <w:sz w:val="22"/>
          <w:szCs w:val="22"/>
          <w:lang/>
        </w:rPr>
        <w:t>Châtelain</w:t>
      </w:r>
    </w:p>
    <w:p w:rsidR="00A76BA6" w:rsidRPr="00C952E3" w:rsidRDefault="00A76BA6" w:rsidP="00AD612C">
      <w:pPr>
        <w:tabs>
          <w:tab w:val="left" w:pos="4111"/>
          <w:tab w:val="left" w:pos="5387"/>
        </w:tabs>
        <w:spacing w:line="276" w:lineRule="auto"/>
        <w:rPr>
          <w:rFonts w:ascii="Arial" w:hAnsi="Arial" w:cs="Arial"/>
          <w:sz w:val="22"/>
          <w:szCs w:val="22"/>
          <w:lang w:val="de-CH"/>
        </w:rPr>
      </w:pPr>
      <w:r w:rsidRPr="00C952E3">
        <w:rPr>
          <w:rFonts w:ascii="Arial" w:hAnsi="Arial" w:cs="Arial"/>
          <w:i/>
          <w:sz w:val="22"/>
          <w:szCs w:val="22"/>
          <w:lang w:val="de-CH"/>
        </w:rPr>
        <w:t>Dômes en saphir:</w:t>
      </w:r>
      <w:r w:rsidR="00BD10FC" w:rsidRPr="00C952E3">
        <w:rPr>
          <w:rFonts w:ascii="Arial" w:hAnsi="Arial" w:cs="Arial"/>
          <w:sz w:val="22"/>
          <w:szCs w:val="22"/>
          <w:lang w:val="de-CH"/>
        </w:rPr>
        <w:tab/>
      </w:r>
      <w:r w:rsidRPr="00C952E3">
        <w:rPr>
          <w:rFonts w:ascii="Arial" w:hAnsi="Arial" w:cs="Arial"/>
          <w:sz w:val="22"/>
          <w:szCs w:val="22"/>
          <w:lang w:val="de-CH"/>
        </w:rPr>
        <w:t>Martin Stettler</w:t>
      </w:r>
      <w:r w:rsidR="00BD10FC" w:rsidRPr="00C952E3">
        <w:rPr>
          <w:rFonts w:ascii="Arial" w:hAnsi="Arial" w:cs="Arial"/>
          <w:sz w:val="22"/>
          <w:szCs w:val="22"/>
          <w:lang w:val="de-CH"/>
        </w:rPr>
        <w:t xml:space="preserve"> </w:t>
      </w:r>
      <w:r w:rsidRPr="00C952E3">
        <w:rPr>
          <w:rFonts w:ascii="Arial" w:hAnsi="Arial" w:cs="Arial"/>
          <w:sz w:val="22"/>
          <w:szCs w:val="22"/>
          <w:lang w:val="de-CH"/>
        </w:rPr>
        <w:t>/</w:t>
      </w:r>
      <w:r w:rsidR="00BD10FC" w:rsidRPr="00C952E3">
        <w:rPr>
          <w:rFonts w:ascii="Arial" w:hAnsi="Arial" w:cs="Arial"/>
          <w:sz w:val="22"/>
          <w:szCs w:val="22"/>
          <w:lang w:val="de-CH"/>
        </w:rPr>
        <w:t xml:space="preserve"> </w:t>
      </w:r>
      <w:r w:rsidRPr="00C952E3">
        <w:rPr>
          <w:rFonts w:ascii="Arial" w:hAnsi="Arial" w:cs="Arial"/>
          <w:sz w:val="22"/>
          <w:szCs w:val="22"/>
          <w:lang w:val="de-CH"/>
        </w:rPr>
        <w:t>Stettler Sapphire</w:t>
      </w:r>
    </w:p>
    <w:p w:rsidR="00A76BA6" w:rsidRPr="00C952E3" w:rsidRDefault="00A76BA6" w:rsidP="00AD612C">
      <w:pPr>
        <w:tabs>
          <w:tab w:val="left" w:pos="4111"/>
          <w:tab w:val="left" w:pos="5387"/>
        </w:tabs>
        <w:spacing w:line="276" w:lineRule="auto"/>
        <w:rPr>
          <w:rFonts w:ascii="Arial" w:hAnsi="Arial" w:cs="Arial"/>
          <w:sz w:val="22"/>
          <w:szCs w:val="22"/>
          <w:lang/>
        </w:rPr>
      </w:pPr>
      <w:r w:rsidRPr="00C952E3">
        <w:rPr>
          <w:rFonts w:ascii="Arial" w:hAnsi="Arial" w:cs="Arial"/>
          <w:i/>
          <w:sz w:val="22"/>
          <w:szCs w:val="22"/>
          <w:lang/>
        </w:rPr>
        <w:t>Plaques en saphir:</w:t>
      </w:r>
      <w:r w:rsidR="00BD10FC" w:rsidRPr="00C952E3">
        <w:rPr>
          <w:rFonts w:ascii="Arial" w:hAnsi="Arial" w:cs="Arial"/>
          <w:sz w:val="22"/>
          <w:szCs w:val="22"/>
          <w:lang/>
        </w:rPr>
        <w:tab/>
      </w:r>
      <w:r w:rsidRPr="00C952E3">
        <w:rPr>
          <w:rFonts w:ascii="Arial" w:hAnsi="Arial" w:cs="Arial"/>
          <w:sz w:val="22"/>
          <w:szCs w:val="22"/>
          <w:lang/>
        </w:rPr>
        <w:t>Denise Boileau</w:t>
      </w:r>
      <w:r w:rsidR="00BD10FC" w:rsidRPr="00C952E3">
        <w:rPr>
          <w:rFonts w:ascii="Arial" w:hAnsi="Arial" w:cs="Arial"/>
          <w:sz w:val="22"/>
          <w:szCs w:val="22"/>
          <w:lang/>
        </w:rPr>
        <w:t xml:space="preserve"> </w:t>
      </w:r>
      <w:r w:rsidRPr="00C952E3">
        <w:rPr>
          <w:rFonts w:ascii="Arial" w:hAnsi="Arial" w:cs="Arial"/>
          <w:sz w:val="22"/>
          <w:szCs w:val="22"/>
          <w:lang/>
        </w:rPr>
        <w:t>/</w:t>
      </w:r>
      <w:r w:rsidR="00BD10FC" w:rsidRPr="00C952E3">
        <w:rPr>
          <w:rFonts w:ascii="Arial" w:hAnsi="Arial" w:cs="Arial"/>
          <w:sz w:val="22"/>
          <w:szCs w:val="22"/>
          <w:lang/>
        </w:rPr>
        <w:t xml:space="preserve"> </w:t>
      </w:r>
      <w:r w:rsidRPr="00C952E3">
        <w:rPr>
          <w:rFonts w:ascii="Arial" w:hAnsi="Arial" w:cs="Arial"/>
          <w:sz w:val="22"/>
          <w:szCs w:val="22"/>
          <w:lang/>
        </w:rPr>
        <w:t>Montavon</w:t>
      </w:r>
    </w:p>
    <w:p w:rsidR="00A76BA6" w:rsidRPr="00C952E3" w:rsidRDefault="00A76BA6" w:rsidP="00AD612C">
      <w:pPr>
        <w:tabs>
          <w:tab w:val="left" w:pos="4111"/>
        </w:tabs>
        <w:spacing w:line="276" w:lineRule="auto"/>
        <w:rPr>
          <w:rFonts w:ascii="Arial" w:hAnsi="Arial" w:cs="Arial"/>
          <w:sz w:val="22"/>
          <w:szCs w:val="22"/>
          <w:lang/>
        </w:rPr>
      </w:pPr>
      <w:r w:rsidRPr="00C952E3">
        <w:rPr>
          <w:rFonts w:ascii="Arial" w:hAnsi="Arial" w:cs="Arial"/>
          <w:i/>
          <w:sz w:val="22"/>
          <w:szCs w:val="22"/>
          <w:lang/>
        </w:rPr>
        <w:t>Cadrans</w:t>
      </w:r>
      <w:r w:rsidR="00BD10FC" w:rsidRPr="00C952E3">
        <w:rPr>
          <w:rFonts w:ascii="Arial" w:hAnsi="Arial" w:cs="Arial"/>
          <w:sz w:val="22"/>
          <w:szCs w:val="22"/>
          <w:lang/>
        </w:rPr>
        <w:t>:</w:t>
      </w:r>
      <w:r w:rsidR="00BD10FC" w:rsidRPr="00C952E3">
        <w:rPr>
          <w:rFonts w:ascii="Arial" w:hAnsi="Arial" w:cs="Arial"/>
          <w:sz w:val="22"/>
          <w:szCs w:val="22"/>
          <w:lang/>
        </w:rPr>
        <w:tab/>
      </w:r>
      <w:r w:rsidRPr="00C952E3">
        <w:rPr>
          <w:rFonts w:ascii="Arial" w:hAnsi="Arial" w:cs="Arial"/>
          <w:sz w:val="22"/>
          <w:szCs w:val="22"/>
          <w:lang/>
        </w:rPr>
        <w:t>Fra</w:t>
      </w:r>
      <w:r w:rsidR="00BD10FC" w:rsidRPr="00C952E3">
        <w:rPr>
          <w:rFonts w:ascii="Arial" w:hAnsi="Arial" w:cs="Arial"/>
          <w:sz w:val="22"/>
          <w:szCs w:val="22"/>
          <w:lang/>
        </w:rPr>
        <w:t>nçois Bernhard et Denis Parel /</w:t>
      </w:r>
      <w:r w:rsidRPr="00C952E3">
        <w:rPr>
          <w:rFonts w:ascii="Arial" w:hAnsi="Arial" w:cs="Arial"/>
          <w:sz w:val="22"/>
          <w:szCs w:val="22"/>
          <w:lang/>
        </w:rPr>
        <w:t xml:space="preserve"> Nateber</w:t>
      </w:r>
    </w:p>
    <w:p w:rsidR="00A76BA6" w:rsidRPr="00C952E3" w:rsidRDefault="008F2C05" w:rsidP="00AD612C">
      <w:pPr>
        <w:tabs>
          <w:tab w:val="left" w:pos="4111"/>
        </w:tabs>
        <w:spacing w:line="276" w:lineRule="auto"/>
        <w:rPr>
          <w:rFonts w:ascii="Arial" w:hAnsi="Arial" w:cs="Arial"/>
          <w:color w:val="auto"/>
          <w:sz w:val="22"/>
          <w:szCs w:val="22"/>
          <w:lang/>
        </w:rPr>
      </w:pPr>
      <w:r w:rsidRPr="00C952E3">
        <w:rPr>
          <w:rFonts w:ascii="Arial" w:hAnsi="Arial" w:cs="Arial"/>
          <w:i/>
          <w:color w:val="auto"/>
          <w:sz w:val="22"/>
          <w:szCs w:val="22"/>
          <w:lang/>
        </w:rPr>
        <w:t>Bracelet</w:t>
      </w:r>
      <w:r w:rsidR="00A76BA6" w:rsidRPr="00C952E3">
        <w:rPr>
          <w:rFonts w:ascii="Arial" w:hAnsi="Arial" w:cs="Arial"/>
          <w:i/>
          <w:color w:val="auto"/>
          <w:sz w:val="22"/>
          <w:szCs w:val="22"/>
          <w:lang/>
        </w:rPr>
        <w:t>:</w:t>
      </w:r>
      <w:r w:rsidR="00BD10FC" w:rsidRPr="00C952E3">
        <w:rPr>
          <w:rFonts w:ascii="Arial" w:hAnsi="Arial" w:cs="Arial"/>
          <w:color w:val="auto"/>
          <w:sz w:val="22"/>
          <w:szCs w:val="22"/>
          <w:lang/>
        </w:rPr>
        <w:tab/>
      </w:r>
      <w:r w:rsidR="00A76BA6" w:rsidRPr="00C952E3">
        <w:rPr>
          <w:rFonts w:ascii="Arial" w:hAnsi="Arial" w:cs="Arial"/>
          <w:color w:val="auto"/>
          <w:sz w:val="22"/>
          <w:szCs w:val="22"/>
          <w:lang/>
        </w:rPr>
        <w:t>Olivier Purnot</w:t>
      </w:r>
      <w:r w:rsidR="00BD10FC" w:rsidRPr="00C952E3">
        <w:rPr>
          <w:rFonts w:ascii="Arial" w:hAnsi="Arial" w:cs="Arial"/>
          <w:color w:val="auto"/>
          <w:sz w:val="22"/>
          <w:szCs w:val="22"/>
          <w:lang/>
        </w:rPr>
        <w:t xml:space="preserve"> </w:t>
      </w:r>
      <w:r w:rsidR="00A76BA6" w:rsidRPr="00C952E3">
        <w:rPr>
          <w:rFonts w:ascii="Arial" w:hAnsi="Arial" w:cs="Arial"/>
          <w:color w:val="auto"/>
          <w:sz w:val="22"/>
          <w:szCs w:val="22"/>
          <w:lang/>
        </w:rPr>
        <w:t>/</w:t>
      </w:r>
      <w:r w:rsidR="00BD10FC" w:rsidRPr="00C952E3">
        <w:rPr>
          <w:rFonts w:ascii="Arial" w:hAnsi="Arial" w:cs="Arial"/>
          <w:color w:val="auto"/>
          <w:sz w:val="22"/>
          <w:szCs w:val="22"/>
          <w:lang/>
        </w:rPr>
        <w:t xml:space="preserve"> </w:t>
      </w:r>
      <w:r w:rsidR="00A76BA6" w:rsidRPr="00C952E3">
        <w:rPr>
          <w:rFonts w:ascii="Arial" w:hAnsi="Arial" w:cs="Arial"/>
          <w:color w:val="auto"/>
          <w:sz w:val="22"/>
          <w:szCs w:val="22"/>
          <w:lang/>
        </w:rPr>
        <w:t>Camille Fournet</w:t>
      </w:r>
    </w:p>
    <w:p w:rsidR="00BD10FC" w:rsidRPr="00C952E3" w:rsidRDefault="00A76BA6" w:rsidP="00AD612C">
      <w:pPr>
        <w:tabs>
          <w:tab w:val="left" w:pos="4111"/>
        </w:tabs>
        <w:spacing w:line="276" w:lineRule="auto"/>
        <w:rPr>
          <w:rFonts w:ascii="Arial" w:hAnsi="Arial" w:cs="Arial"/>
          <w:color w:val="auto"/>
          <w:sz w:val="22"/>
          <w:szCs w:val="22"/>
          <w:lang/>
        </w:rPr>
      </w:pPr>
      <w:r w:rsidRPr="00C952E3">
        <w:rPr>
          <w:rFonts w:ascii="Arial" w:hAnsi="Arial" w:cs="Arial"/>
          <w:i/>
          <w:color w:val="auto"/>
          <w:sz w:val="22"/>
          <w:szCs w:val="22"/>
          <w:lang/>
        </w:rPr>
        <w:t>Ecrin</w:t>
      </w:r>
      <w:r w:rsidR="00BD10FC" w:rsidRPr="00C952E3">
        <w:rPr>
          <w:rFonts w:ascii="Arial" w:hAnsi="Arial" w:cs="Arial"/>
          <w:color w:val="auto"/>
          <w:sz w:val="22"/>
          <w:szCs w:val="22"/>
          <w:lang/>
        </w:rPr>
        <w:t>:</w:t>
      </w:r>
      <w:r w:rsidR="00BD10FC" w:rsidRPr="00C952E3">
        <w:rPr>
          <w:rFonts w:ascii="Arial" w:hAnsi="Arial" w:cs="Arial"/>
          <w:color w:val="auto"/>
          <w:sz w:val="22"/>
          <w:szCs w:val="22"/>
          <w:lang/>
        </w:rPr>
        <w:tab/>
      </w:r>
      <w:r w:rsidRPr="00C952E3">
        <w:rPr>
          <w:rFonts w:ascii="Arial" w:eastAsia="Arial" w:hAnsi="Arial" w:cs="Arial"/>
          <w:color w:val="auto"/>
          <w:sz w:val="22"/>
          <w:szCs w:val="22"/>
          <w:lang/>
        </w:rPr>
        <w:t>Frédéric Legendre</w:t>
      </w:r>
      <w:r w:rsidR="00BD10FC" w:rsidRPr="00C952E3">
        <w:rPr>
          <w:rFonts w:ascii="Arial" w:eastAsia="Arial" w:hAnsi="Arial" w:cs="Arial"/>
          <w:color w:val="auto"/>
          <w:sz w:val="22"/>
          <w:szCs w:val="22"/>
          <w:lang/>
        </w:rPr>
        <w:t xml:space="preserve"> </w:t>
      </w:r>
      <w:r w:rsidRPr="00C952E3">
        <w:rPr>
          <w:rFonts w:ascii="Arial" w:eastAsia="Arial" w:hAnsi="Arial" w:cs="Arial"/>
          <w:color w:val="auto"/>
          <w:sz w:val="22"/>
          <w:szCs w:val="22"/>
          <w:lang/>
        </w:rPr>
        <w:t>/</w:t>
      </w:r>
      <w:r w:rsidR="00BD10FC" w:rsidRPr="00C952E3">
        <w:rPr>
          <w:rFonts w:ascii="Arial" w:eastAsia="Arial" w:hAnsi="Arial" w:cs="Arial"/>
          <w:color w:val="auto"/>
          <w:sz w:val="22"/>
          <w:szCs w:val="22"/>
          <w:lang/>
        </w:rPr>
        <w:t xml:space="preserve"> </w:t>
      </w:r>
      <w:r w:rsidRPr="00C952E3">
        <w:rPr>
          <w:rFonts w:ascii="Arial" w:eastAsia="Arial" w:hAnsi="Arial" w:cs="Arial"/>
          <w:color w:val="auto"/>
          <w:sz w:val="22"/>
          <w:szCs w:val="22"/>
          <w:lang/>
        </w:rPr>
        <w:t>Lekoni</w:t>
      </w:r>
      <w:r w:rsidRPr="00C952E3">
        <w:rPr>
          <w:rFonts w:ascii="Arial" w:hAnsi="Arial" w:cs="Arial"/>
          <w:color w:val="auto"/>
          <w:sz w:val="22"/>
          <w:szCs w:val="22"/>
          <w:lang/>
        </w:rPr>
        <w:t xml:space="preserve"> </w:t>
      </w:r>
      <w:r w:rsidR="00BD10FC" w:rsidRPr="00C952E3">
        <w:rPr>
          <w:rFonts w:ascii="Arial" w:hAnsi="Arial" w:cs="Arial"/>
          <w:color w:val="auto"/>
          <w:sz w:val="22"/>
          <w:szCs w:val="22"/>
          <w:lang/>
        </w:rPr>
        <w:t>et</w:t>
      </w:r>
    </w:p>
    <w:p w:rsidR="00A76BA6" w:rsidRPr="00C952E3" w:rsidRDefault="00BD10FC" w:rsidP="00AD612C">
      <w:pPr>
        <w:tabs>
          <w:tab w:val="left" w:pos="4111"/>
        </w:tabs>
        <w:spacing w:line="276" w:lineRule="auto"/>
        <w:rPr>
          <w:rFonts w:ascii="Arial" w:hAnsi="Arial" w:cs="Arial"/>
          <w:sz w:val="22"/>
          <w:szCs w:val="22"/>
          <w:lang/>
        </w:rPr>
      </w:pPr>
      <w:r w:rsidRPr="00C952E3">
        <w:rPr>
          <w:rFonts w:ascii="Arial" w:hAnsi="Arial" w:cs="Arial"/>
          <w:sz w:val="22"/>
          <w:szCs w:val="22"/>
          <w:lang/>
        </w:rPr>
        <w:tab/>
      </w:r>
      <w:r w:rsidR="00A76BA6" w:rsidRPr="00C952E3">
        <w:rPr>
          <w:rFonts w:ascii="Arial" w:hAnsi="Arial" w:cs="Arial"/>
          <w:sz w:val="22"/>
          <w:szCs w:val="22"/>
          <w:lang/>
        </w:rPr>
        <w:t>Isabelle</w:t>
      </w:r>
      <w:r w:rsidRPr="00C952E3">
        <w:rPr>
          <w:rFonts w:ascii="Arial" w:hAnsi="Arial" w:cs="Arial"/>
          <w:sz w:val="22"/>
          <w:szCs w:val="22"/>
          <w:lang/>
        </w:rPr>
        <w:t xml:space="preserve"> </w:t>
      </w:r>
      <w:r w:rsidR="00A76BA6" w:rsidRPr="00C952E3">
        <w:rPr>
          <w:rFonts w:ascii="Arial" w:hAnsi="Arial" w:cs="Arial"/>
          <w:sz w:val="22"/>
          <w:szCs w:val="22"/>
          <w:lang/>
        </w:rPr>
        <w:t>Vaudaux</w:t>
      </w:r>
      <w:r w:rsidRPr="00C952E3">
        <w:rPr>
          <w:rFonts w:ascii="Arial" w:hAnsi="Arial" w:cs="Arial"/>
          <w:sz w:val="22"/>
          <w:szCs w:val="22"/>
          <w:lang/>
        </w:rPr>
        <w:t xml:space="preserve"> </w:t>
      </w:r>
      <w:r w:rsidR="00A76BA6" w:rsidRPr="00C952E3">
        <w:rPr>
          <w:rFonts w:ascii="Arial" w:hAnsi="Arial" w:cs="Arial"/>
          <w:sz w:val="22"/>
          <w:szCs w:val="22"/>
          <w:lang/>
        </w:rPr>
        <w:t>/</w:t>
      </w:r>
      <w:r w:rsidRPr="00C952E3">
        <w:rPr>
          <w:rFonts w:ascii="Arial" w:hAnsi="Arial" w:cs="Arial"/>
          <w:sz w:val="22"/>
          <w:szCs w:val="22"/>
          <w:lang/>
        </w:rPr>
        <w:t xml:space="preserve"> </w:t>
      </w:r>
      <w:r w:rsidR="00A76BA6" w:rsidRPr="00C952E3">
        <w:rPr>
          <w:rFonts w:ascii="Arial" w:hAnsi="Arial" w:cs="Arial"/>
          <w:sz w:val="22"/>
          <w:szCs w:val="22"/>
          <w:lang/>
        </w:rPr>
        <w:t>Vaudaux</w:t>
      </w:r>
    </w:p>
    <w:p w:rsidR="008F2C05" w:rsidRPr="00C952E3" w:rsidRDefault="008F2C05" w:rsidP="00AD612C">
      <w:pPr>
        <w:tabs>
          <w:tab w:val="left" w:pos="4111"/>
        </w:tabs>
        <w:spacing w:line="276" w:lineRule="auto"/>
        <w:rPr>
          <w:rFonts w:ascii="Arial" w:hAnsi="Arial" w:cs="Arial"/>
          <w:sz w:val="22"/>
          <w:szCs w:val="22"/>
          <w:lang/>
        </w:rPr>
      </w:pPr>
      <w:r w:rsidRPr="00C952E3">
        <w:rPr>
          <w:rFonts w:ascii="Arial" w:hAnsi="Arial" w:cs="Arial"/>
          <w:i/>
          <w:sz w:val="22"/>
          <w:szCs w:val="22"/>
          <w:lang/>
        </w:rPr>
        <w:t>Logistique &amp; production:</w:t>
      </w:r>
      <w:r w:rsidRPr="00C952E3">
        <w:rPr>
          <w:rFonts w:ascii="Arial" w:hAnsi="Arial" w:cs="Arial"/>
          <w:sz w:val="22"/>
          <w:szCs w:val="22"/>
          <w:lang/>
        </w:rPr>
        <w:tab/>
        <w:t>David Lamy / MB&amp;F</w:t>
      </w:r>
    </w:p>
    <w:p w:rsidR="00A76BA6" w:rsidRPr="00C952E3" w:rsidRDefault="00A76BA6" w:rsidP="00AD612C">
      <w:pPr>
        <w:spacing w:line="276" w:lineRule="auto"/>
        <w:rPr>
          <w:rFonts w:ascii="Arial" w:hAnsi="Arial" w:cs="Arial"/>
          <w:sz w:val="22"/>
          <w:szCs w:val="22"/>
          <w:lang/>
        </w:rPr>
      </w:pPr>
    </w:p>
    <w:p w:rsidR="008F2C05" w:rsidRPr="00C952E3" w:rsidRDefault="008F2C05" w:rsidP="00AD612C">
      <w:pPr>
        <w:spacing w:line="276" w:lineRule="auto"/>
        <w:rPr>
          <w:rFonts w:ascii="Arial" w:hAnsi="Arial" w:cs="Arial"/>
          <w:sz w:val="22"/>
          <w:szCs w:val="22"/>
          <w:lang/>
        </w:rPr>
      </w:pPr>
    </w:p>
    <w:p w:rsidR="00A76BA6" w:rsidRPr="00C952E3" w:rsidRDefault="00A76BA6" w:rsidP="00AD612C">
      <w:pPr>
        <w:spacing w:line="276" w:lineRule="auto"/>
        <w:rPr>
          <w:rFonts w:ascii="Arial" w:hAnsi="Arial" w:cs="Arial"/>
          <w:b/>
          <w:i/>
          <w:iCs/>
          <w:sz w:val="22"/>
          <w:szCs w:val="22"/>
          <w:lang/>
        </w:rPr>
      </w:pPr>
      <w:r w:rsidRPr="00C952E3">
        <w:rPr>
          <w:rFonts w:ascii="Arial" w:hAnsi="Arial" w:cs="Arial"/>
          <w:b/>
          <w:iCs/>
          <w:sz w:val="22"/>
          <w:szCs w:val="22"/>
          <w:lang/>
        </w:rPr>
        <w:t>Communication</w:t>
      </w:r>
      <w:r w:rsidRPr="00C952E3">
        <w:rPr>
          <w:rFonts w:ascii="Arial" w:hAnsi="Arial" w:cs="Arial"/>
          <w:b/>
          <w:i/>
          <w:iCs/>
          <w:sz w:val="22"/>
          <w:szCs w:val="22"/>
          <w:lang/>
        </w:rPr>
        <w:t xml:space="preserve"> </w:t>
      </w:r>
    </w:p>
    <w:p w:rsidR="00CD7137" w:rsidRPr="00C952E3" w:rsidRDefault="00CD7137" w:rsidP="00AD612C">
      <w:pPr>
        <w:spacing w:line="276" w:lineRule="auto"/>
        <w:ind w:left="4111" w:hanging="4111"/>
        <w:rPr>
          <w:rFonts w:ascii="Arial" w:hAnsi="Arial" w:cs="Arial"/>
          <w:b/>
          <w:iCs/>
          <w:sz w:val="22"/>
          <w:szCs w:val="22"/>
          <w:lang/>
        </w:rPr>
      </w:pPr>
      <w:r w:rsidRPr="00C952E3">
        <w:rPr>
          <w:rFonts w:ascii="Arial" w:hAnsi="Arial" w:cs="Arial"/>
          <w:i/>
          <w:iCs/>
          <w:sz w:val="22"/>
          <w:szCs w:val="22"/>
          <w:lang/>
        </w:rPr>
        <w:t>MB&amp;F</w:t>
      </w:r>
      <w:r w:rsidR="00B57D93" w:rsidRPr="00C952E3">
        <w:rPr>
          <w:rFonts w:ascii="Arial" w:hAnsi="Arial" w:cs="Arial"/>
          <w:b/>
          <w:i/>
          <w:iCs/>
          <w:sz w:val="22"/>
          <w:szCs w:val="22"/>
          <w:lang/>
        </w:rPr>
        <w:tab/>
      </w:r>
      <w:r w:rsidRPr="00C952E3">
        <w:rPr>
          <w:rFonts w:ascii="Arial" w:eastAsia="Arial" w:hAnsi="Arial" w:cs="Arial"/>
          <w:sz w:val="22"/>
          <w:szCs w:val="22"/>
          <w:lang/>
        </w:rPr>
        <w:t>Charris Yadogaroglou, Virginie Meylan, Patricia</w:t>
      </w:r>
      <w:r w:rsidR="000D27A2">
        <w:rPr>
          <w:rFonts w:ascii="Arial" w:eastAsia="Arial" w:hAnsi="Arial" w:cs="Arial"/>
          <w:sz w:val="22"/>
          <w:szCs w:val="22"/>
          <w:lang/>
        </w:rPr>
        <w:t xml:space="preserve"> Duvillard</w:t>
      </w:r>
      <w:r w:rsidRPr="00C952E3">
        <w:rPr>
          <w:rFonts w:ascii="Arial" w:eastAsia="Arial" w:hAnsi="Arial" w:cs="Arial"/>
          <w:sz w:val="22"/>
          <w:szCs w:val="22"/>
          <w:lang/>
        </w:rPr>
        <w:t xml:space="preserve"> et Hervé Estienne</w:t>
      </w:r>
    </w:p>
    <w:p w:rsidR="00A76BA6" w:rsidRPr="00C952E3" w:rsidRDefault="00A76BA6" w:rsidP="00AD612C">
      <w:pPr>
        <w:tabs>
          <w:tab w:val="left" w:pos="4111"/>
        </w:tabs>
        <w:spacing w:line="276" w:lineRule="auto"/>
        <w:rPr>
          <w:rFonts w:ascii="Arial" w:eastAsia="Arial" w:hAnsi="Arial" w:cs="Arial"/>
          <w:sz w:val="22"/>
          <w:szCs w:val="22"/>
          <w:lang/>
        </w:rPr>
      </w:pPr>
      <w:r w:rsidRPr="00C952E3">
        <w:rPr>
          <w:rFonts w:ascii="Arial" w:hAnsi="Arial" w:cs="Arial"/>
          <w:i/>
          <w:sz w:val="22"/>
          <w:szCs w:val="22"/>
          <w:lang/>
        </w:rPr>
        <w:t>Graphisme et Communication</w:t>
      </w:r>
      <w:r w:rsidR="008F2C05" w:rsidRPr="00C952E3">
        <w:rPr>
          <w:rFonts w:ascii="Arial" w:hAnsi="Arial" w:cs="Arial"/>
          <w:i/>
          <w:iCs/>
          <w:sz w:val="22"/>
          <w:szCs w:val="22"/>
          <w:lang/>
        </w:rPr>
        <w:t>:</w:t>
      </w:r>
      <w:r w:rsidR="008F2C05" w:rsidRPr="00C952E3">
        <w:rPr>
          <w:rFonts w:ascii="Arial" w:hAnsi="Arial" w:cs="Arial"/>
          <w:i/>
          <w:iCs/>
          <w:sz w:val="22"/>
          <w:szCs w:val="22"/>
          <w:lang/>
        </w:rPr>
        <w:tab/>
      </w:r>
      <w:r w:rsidRPr="00C952E3">
        <w:rPr>
          <w:rFonts w:ascii="Arial" w:eastAsia="Arial" w:hAnsi="Arial" w:cs="Arial"/>
          <w:sz w:val="22"/>
          <w:szCs w:val="22"/>
          <w:lang/>
        </w:rPr>
        <w:t xml:space="preserve">Gérald Moulière et </w:t>
      </w:r>
      <w:r w:rsidR="00CD7137" w:rsidRPr="00C952E3">
        <w:rPr>
          <w:rFonts w:ascii="Arial" w:eastAsia="Arial" w:hAnsi="Arial" w:cs="Arial"/>
          <w:sz w:val="22"/>
          <w:szCs w:val="22"/>
          <w:lang/>
        </w:rPr>
        <w:t>Anthony Franklin</w:t>
      </w:r>
      <w:r w:rsidRPr="00C952E3">
        <w:rPr>
          <w:rFonts w:ascii="Arial" w:eastAsia="Arial" w:hAnsi="Arial" w:cs="Arial"/>
          <w:sz w:val="22"/>
          <w:szCs w:val="22"/>
          <w:lang/>
        </w:rPr>
        <w:t xml:space="preserve"> /</w:t>
      </w:r>
      <w:r w:rsidR="008F2C05" w:rsidRPr="00C952E3">
        <w:rPr>
          <w:rFonts w:ascii="Arial" w:eastAsia="Arial" w:hAnsi="Arial" w:cs="Arial"/>
          <w:sz w:val="22"/>
          <w:szCs w:val="22"/>
          <w:lang/>
        </w:rPr>
        <w:t xml:space="preserve"> </w:t>
      </w:r>
      <w:r w:rsidRPr="00C952E3">
        <w:rPr>
          <w:rFonts w:ascii="Arial" w:eastAsia="Arial" w:hAnsi="Arial" w:cs="Arial"/>
          <w:sz w:val="22"/>
          <w:szCs w:val="22"/>
          <w:lang/>
        </w:rPr>
        <w:t>GVA Studio</w:t>
      </w:r>
    </w:p>
    <w:p w:rsidR="00A76BA6" w:rsidRPr="00C952E3" w:rsidRDefault="00A76BA6" w:rsidP="00AD612C">
      <w:pPr>
        <w:tabs>
          <w:tab w:val="left" w:pos="4111"/>
        </w:tabs>
        <w:spacing w:line="276" w:lineRule="auto"/>
        <w:rPr>
          <w:rFonts w:ascii="Arial" w:eastAsia="Arial" w:hAnsi="Arial" w:cs="Arial"/>
          <w:sz w:val="22"/>
          <w:szCs w:val="22"/>
          <w:lang w:val="de-CH"/>
        </w:rPr>
      </w:pPr>
      <w:r w:rsidRPr="00C952E3">
        <w:rPr>
          <w:rFonts w:ascii="Arial" w:eastAsia="Arial" w:hAnsi="Arial" w:cs="Arial"/>
          <w:i/>
          <w:sz w:val="22"/>
          <w:szCs w:val="22"/>
          <w:lang w:val="de-CH"/>
        </w:rPr>
        <w:t xml:space="preserve">Photographie </w:t>
      </w:r>
      <w:r w:rsidR="008F2C05" w:rsidRPr="00C952E3">
        <w:rPr>
          <w:rFonts w:ascii="Arial" w:eastAsia="Arial" w:hAnsi="Arial" w:cs="Arial"/>
          <w:i/>
          <w:sz w:val="22"/>
          <w:szCs w:val="22"/>
          <w:lang w:val="de-CH"/>
        </w:rPr>
        <w:t>produit:</w:t>
      </w:r>
      <w:r w:rsidR="008F2C05" w:rsidRPr="00C952E3">
        <w:rPr>
          <w:rFonts w:ascii="Arial" w:eastAsia="Arial" w:hAnsi="Arial" w:cs="Arial"/>
          <w:sz w:val="22"/>
          <w:szCs w:val="22"/>
          <w:lang w:val="de-CH"/>
        </w:rPr>
        <w:tab/>
      </w:r>
      <w:r w:rsidRPr="00C952E3">
        <w:rPr>
          <w:rFonts w:ascii="Arial" w:eastAsia="Arial" w:hAnsi="Arial" w:cs="Arial"/>
          <w:sz w:val="22"/>
          <w:szCs w:val="22"/>
          <w:lang w:val="de-CH"/>
        </w:rPr>
        <w:t xml:space="preserve">Maarten van der Ende </w:t>
      </w:r>
    </w:p>
    <w:p w:rsidR="00A76BA6" w:rsidRPr="00C952E3" w:rsidRDefault="00A76BA6" w:rsidP="00AD612C">
      <w:pPr>
        <w:tabs>
          <w:tab w:val="left" w:pos="4111"/>
        </w:tabs>
        <w:spacing w:line="276" w:lineRule="auto"/>
        <w:rPr>
          <w:rFonts w:ascii="Arial" w:eastAsia="Arial" w:hAnsi="Arial" w:cs="Arial"/>
          <w:sz w:val="22"/>
          <w:szCs w:val="22"/>
          <w:lang/>
        </w:rPr>
      </w:pPr>
      <w:r w:rsidRPr="00C952E3">
        <w:rPr>
          <w:rFonts w:ascii="Arial" w:eastAsia="Arial" w:hAnsi="Arial" w:cs="Arial"/>
          <w:i/>
          <w:sz w:val="22"/>
          <w:szCs w:val="22"/>
          <w:lang/>
        </w:rPr>
        <w:t>Architecture et présentoirs</w:t>
      </w:r>
      <w:r w:rsidR="008F2C05" w:rsidRPr="00C952E3">
        <w:rPr>
          <w:rFonts w:ascii="Arial" w:eastAsia="Arial" w:hAnsi="Arial" w:cs="Arial"/>
          <w:i/>
          <w:sz w:val="22"/>
          <w:szCs w:val="22"/>
          <w:lang/>
        </w:rPr>
        <w:t>:</w:t>
      </w:r>
      <w:r w:rsidR="008F2C05" w:rsidRPr="00C952E3">
        <w:rPr>
          <w:rFonts w:ascii="Arial" w:eastAsia="Arial" w:hAnsi="Arial" w:cs="Arial"/>
          <w:sz w:val="22"/>
          <w:szCs w:val="22"/>
          <w:lang/>
        </w:rPr>
        <w:tab/>
      </w:r>
      <w:r w:rsidRPr="00C952E3">
        <w:rPr>
          <w:rFonts w:ascii="Arial" w:eastAsia="Arial" w:hAnsi="Arial" w:cs="Arial"/>
          <w:sz w:val="22"/>
          <w:szCs w:val="22"/>
          <w:lang/>
        </w:rPr>
        <w:t>Frédéric Legendre</w:t>
      </w:r>
      <w:r w:rsidR="008F2C05" w:rsidRPr="00C952E3">
        <w:rPr>
          <w:rFonts w:ascii="Arial" w:eastAsia="Arial" w:hAnsi="Arial" w:cs="Arial"/>
          <w:sz w:val="22"/>
          <w:szCs w:val="22"/>
          <w:lang/>
        </w:rPr>
        <w:t xml:space="preserve"> </w:t>
      </w:r>
      <w:r w:rsidRPr="00C952E3">
        <w:rPr>
          <w:rFonts w:ascii="Arial" w:eastAsia="Arial" w:hAnsi="Arial" w:cs="Arial"/>
          <w:sz w:val="22"/>
          <w:szCs w:val="22"/>
          <w:lang/>
        </w:rPr>
        <w:t>/</w:t>
      </w:r>
      <w:r w:rsidR="008F2C05" w:rsidRPr="00C952E3">
        <w:rPr>
          <w:rFonts w:ascii="Arial" w:eastAsia="Arial" w:hAnsi="Arial" w:cs="Arial"/>
          <w:sz w:val="22"/>
          <w:szCs w:val="22"/>
          <w:lang/>
        </w:rPr>
        <w:t xml:space="preserve"> </w:t>
      </w:r>
      <w:r w:rsidRPr="00C952E3">
        <w:rPr>
          <w:rFonts w:ascii="Arial" w:eastAsia="Arial" w:hAnsi="Arial" w:cs="Arial"/>
          <w:sz w:val="22"/>
          <w:szCs w:val="22"/>
          <w:lang/>
        </w:rPr>
        <w:t>Lekoni</w:t>
      </w:r>
    </w:p>
    <w:p w:rsidR="00A76BA6" w:rsidRPr="00C952E3" w:rsidRDefault="008F2C05" w:rsidP="00AD612C">
      <w:pPr>
        <w:tabs>
          <w:tab w:val="left" w:pos="4111"/>
        </w:tabs>
        <w:spacing w:line="276" w:lineRule="auto"/>
        <w:rPr>
          <w:rFonts w:ascii="Arial" w:eastAsia="Arial" w:hAnsi="Arial" w:cs="Arial"/>
          <w:sz w:val="22"/>
          <w:szCs w:val="22"/>
          <w:lang/>
        </w:rPr>
      </w:pPr>
      <w:r w:rsidRPr="00C952E3">
        <w:rPr>
          <w:rFonts w:ascii="Arial" w:eastAsia="Arial" w:hAnsi="Arial" w:cs="Arial"/>
          <w:i/>
          <w:sz w:val="22"/>
          <w:szCs w:val="22"/>
          <w:lang/>
        </w:rPr>
        <w:t>Photographie portraits:</w:t>
      </w:r>
      <w:r w:rsidRPr="00C952E3">
        <w:rPr>
          <w:rFonts w:ascii="Arial" w:eastAsia="Arial" w:hAnsi="Arial" w:cs="Arial"/>
          <w:sz w:val="22"/>
          <w:szCs w:val="22"/>
          <w:lang/>
        </w:rPr>
        <w:tab/>
      </w:r>
      <w:r w:rsidR="00A76BA6" w:rsidRPr="00C952E3">
        <w:rPr>
          <w:rFonts w:ascii="Arial" w:eastAsia="Arial" w:hAnsi="Arial" w:cs="Arial"/>
          <w:sz w:val="22"/>
          <w:szCs w:val="22"/>
          <w:lang/>
        </w:rPr>
        <w:t>Régis Golay</w:t>
      </w:r>
      <w:r w:rsidRPr="00C952E3">
        <w:rPr>
          <w:rFonts w:ascii="Arial" w:eastAsia="Arial" w:hAnsi="Arial" w:cs="Arial"/>
          <w:sz w:val="22"/>
          <w:szCs w:val="22"/>
          <w:lang/>
        </w:rPr>
        <w:t xml:space="preserve"> </w:t>
      </w:r>
      <w:r w:rsidR="00A76BA6" w:rsidRPr="00C952E3">
        <w:rPr>
          <w:rFonts w:ascii="Arial" w:eastAsia="Arial" w:hAnsi="Arial" w:cs="Arial"/>
          <w:sz w:val="22"/>
          <w:szCs w:val="22"/>
          <w:lang/>
        </w:rPr>
        <w:t>/</w:t>
      </w:r>
      <w:r w:rsidRPr="00C952E3">
        <w:rPr>
          <w:rFonts w:ascii="Arial" w:eastAsia="Arial" w:hAnsi="Arial" w:cs="Arial"/>
          <w:sz w:val="22"/>
          <w:szCs w:val="22"/>
          <w:lang/>
        </w:rPr>
        <w:t xml:space="preserve"> </w:t>
      </w:r>
      <w:r w:rsidR="00A76BA6" w:rsidRPr="00C952E3">
        <w:rPr>
          <w:rFonts w:ascii="Arial" w:eastAsia="Arial" w:hAnsi="Arial" w:cs="Arial"/>
          <w:sz w:val="22"/>
          <w:szCs w:val="22"/>
          <w:lang/>
        </w:rPr>
        <w:t>Federal</w:t>
      </w:r>
    </w:p>
    <w:p w:rsidR="008F2C05" w:rsidRPr="00C952E3" w:rsidRDefault="008F2C05" w:rsidP="00AD612C">
      <w:pPr>
        <w:tabs>
          <w:tab w:val="left" w:pos="4111"/>
        </w:tabs>
        <w:spacing w:line="276" w:lineRule="auto"/>
        <w:rPr>
          <w:rFonts w:ascii="Arial" w:eastAsia="Arial" w:hAnsi="Arial" w:cs="Arial"/>
          <w:sz w:val="22"/>
          <w:szCs w:val="22"/>
          <w:lang/>
        </w:rPr>
      </w:pPr>
      <w:r w:rsidRPr="00C952E3">
        <w:rPr>
          <w:rFonts w:ascii="Arial" w:eastAsia="Arial" w:hAnsi="Arial" w:cs="Arial"/>
          <w:i/>
          <w:sz w:val="22"/>
          <w:szCs w:val="22"/>
          <w:lang/>
        </w:rPr>
        <w:t>Webmaster:</w:t>
      </w:r>
      <w:r w:rsidRPr="00C952E3">
        <w:rPr>
          <w:rFonts w:ascii="Arial" w:eastAsia="Arial" w:hAnsi="Arial" w:cs="Arial"/>
          <w:sz w:val="22"/>
          <w:szCs w:val="22"/>
          <w:lang/>
        </w:rPr>
        <w:tab/>
      </w:r>
      <w:r w:rsidR="00A76BA6" w:rsidRPr="00C952E3">
        <w:rPr>
          <w:rFonts w:ascii="Arial" w:eastAsia="Arial" w:hAnsi="Arial" w:cs="Arial"/>
          <w:sz w:val="22"/>
          <w:szCs w:val="22"/>
          <w:lang/>
        </w:rPr>
        <w:t xml:space="preserve">Stéphane </w:t>
      </w:r>
      <w:r w:rsidRPr="00C952E3">
        <w:rPr>
          <w:rFonts w:ascii="Arial" w:eastAsia="Arial" w:hAnsi="Arial" w:cs="Arial"/>
          <w:sz w:val="22"/>
          <w:szCs w:val="22"/>
          <w:lang/>
        </w:rPr>
        <w:t>Balet et Guillaume Schmitz / Sumo</w:t>
      </w:r>
    </w:p>
    <w:p w:rsidR="00A76BA6" w:rsidRPr="00C952E3" w:rsidRDefault="008F2C05" w:rsidP="00AD612C">
      <w:pPr>
        <w:tabs>
          <w:tab w:val="left" w:pos="4111"/>
        </w:tabs>
        <w:spacing w:line="276" w:lineRule="auto"/>
        <w:rPr>
          <w:rFonts w:ascii="Arial" w:eastAsia="Arial" w:hAnsi="Arial" w:cs="Arial"/>
          <w:sz w:val="22"/>
          <w:szCs w:val="22"/>
          <w:lang/>
        </w:rPr>
      </w:pPr>
      <w:r w:rsidRPr="00C952E3">
        <w:rPr>
          <w:rFonts w:ascii="Arial" w:eastAsia="Arial" w:hAnsi="Arial" w:cs="Arial"/>
          <w:sz w:val="22"/>
          <w:szCs w:val="22"/>
          <w:lang/>
        </w:rPr>
        <w:tab/>
      </w:r>
      <w:r w:rsidR="00A76BA6" w:rsidRPr="00C952E3">
        <w:rPr>
          <w:rFonts w:ascii="Arial" w:eastAsia="Arial" w:hAnsi="Arial" w:cs="Arial"/>
          <w:sz w:val="22"/>
          <w:szCs w:val="22"/>
          <w:lang/>
        </w:rPr>
        <w:t>Interactive</w:t>
      </w:r>
    </w:p>
    <w:p w:rsidR="00A76BA6" w:rsidRPr="00C952E3" w:rsidRDefault="00A76BA6" w:rsidP="00AD612C">
      <w:pPr>
        <w:tabs>
          <w:tab w:val="left" w:pos="4111"/>
        </w:tabs>
        <w:spacing w:line="276" w:lineRule="auto"/>
        <w:rPr>
          <w:rFonts w:ascii="Arial" w:eastAsia="Arial" w:hAnsi="Arial" w:cs="Arial"/>
          <w:sz w:val="22"/>
          <w:szCs w:val="22"/>
          <w:lang/>
        </w:rPr>
      </w:pPr>
      <w:r w:rsidRPr="00C952E3">
        <w:rPr>
          <w:rFonts w:ascii="Arial" w:eastAsia="Arial" w:hAnsi="Arial" w:cs="Arial"/>
          <w:i/>
          <w:sz w:val="22"/>
          <w:szCs w:val="22"/>
          <w:lang/>
        </w:rPr>
        <w:t>Textes</w:t>
      </w:r>
      <w:r w:rsidR="008F2C05" w:rsidRPr="00C952E3">
        <w:rPr>
          <w:rFonts w:ascii="Arial" w:eastAsia="Arial" w:hAnsi="Arial" w:cs="Arial"/>
          <w:i/>
          <w:sz w:val="22"/>
          <w:szCs w:val="22"/>
          <w:lang/>
        </w:rPr>
        <w:t>:</w:t>
      </w:r>
      <w:r w:rsidR="008F2C05" w:rsidRPr="00C952E3">
        <w:rPr>
          <w:rFonts w:ascii="Arial" w:eastAsia="Arial" w:hAnsi="Arial" w:cs="Arial"/>
          <w:sz w:val="22"/>
          <w:szCs w:val="22"/>
          <w:lang/>
        </w:rPr>
        <w:tab/>
      </w:r>
      <w:r w:rsidRPr="00C952E3">
        <w:rPr>
          <w:rFonts w:ascii="Arial" w:eastAsia="Arial" w:hAnsi="Arial" w:cs="Arial"/>
          <w:sz w:val="22"/>
          <w:szCs w:val="22"/>
          <w:lang/>
        </w:rPr>
        <w:t>Ian Skellern</w:t>
      </w:r>
    </w:p>
    <w:p w:rsidR="00A76BA6" w:rsidRPr="00C952E3" w:rsidRDefault="00A76BA6" w:rsidP="008F2C05">
      <w:pPr>
        <w:pStyle w:val="Corpsdetexte"/>
        <w:spacing w:after="0"/>
        <w:rPr>
          <w:rFonts w:ascii="Arial" w:hAnsi="Arial" w:cs="Arial"/>
          <w:color w:val="000000"/>
          <w:lang w:val="fr-FR"/>
        </w:rPr>
      </w:pPr>
    </w:p>
    <w:p w:rsidR="00A76BA6" w:rsidRPr="00C952E3" w:rsidRDefault="00A76BA6" w:rsidP="008F2C05">
      <w:pPr>
        <w:rPr>
          <w:rFonts w:ascii="Arial" w:hAnsi="Arial" w:cs="Arial"/>
          <w:color w:val="auto"/>
          <w:lang/>
        </w:rPr>
      </w:pPr>
    </w:p>
    <w:p w:rsidR="00A76BA6" w:rsidRPr="00C952E3" w:rsidRDefault="00A76BA6" w:rsidP="008F2C05">
      <w:pPr>
        <w:rPr>
          <w:rFonts w:ascii="Arial" w:hAnsi="Arial" w:cs="Arial"/>
          <w:color w:val="auto"/>
          <w:lang/>
        </w:rPr>
      </w:pPr>
    </w:p>
    <w:p w:rsidR="00A76BA6" w:rsidRPr="00C952E3" w:rsidRDefault="00A76BA6" w:rsidP="008F2C05">
      <w:pPr>
        <w:rPr>
          <w:rFonts w:ascii="Arial" w:hAnsi="Arial" w:cs="Arial"/>
          <w:color w:val="auto"/>
          <w:lang/>
        </w:rPr>
      </w:pPr>
    </w:p>
    <w:p w:rsidR="00A76BA6" w:rsidRPr="00C952E3" w:rsidRDefault="00A76BA6" w:rsidP="008F2C05">
      <w:pPr>
        <w:rPr>
          <w:rFonts w:ascii="Arial" w:hAnsi="Arial" w:cs="Arial"/>
          <w:color w:val="auto"/>
          <w:lang/>
        </w:rPr>
      </w:pPr>
    </w:p>
    <w:p w:rsidR="00A76BA6" w:rsidRPr="00C952E3" w:rsidRDefault="008F2C05" w:rsidP="008F2C05">
      <w:pPr>
        <w:rPr>
          <w:rFonts w:ascii="Arial" w:hAnsi="Arial" w:cs="Arial"/>
          <w:color w:val="auto"/>
          <w:lang/>
        </w:rPr>
      </w:pPr>
      <w:r w:rsidRPr="00C952E3">
        <w:rPr>
          <w:rFonts w:ascii="Arial" w:hAnsi="Arial" w:cs="Arial"/>
          <w:color w:val="auto"/>
          <w:lang/>
        </w:rPr>
        <w:br w:type="page"/>
      </w:r>
    </w:p>
    <w:p w:rsidR="00C952E3" w:rsidRPr="00222F39" w:rsidRDefault="00C952E3" w:rsidP="00C952E3">
      <w:pPr>
        <w:outlineLvl w:val="0"/>
        <w:rPr>
          <w:rFonts w:ascii="Arial" w:hAnsi="Arial" w:cs="Arial"/>
          <w:color w:val="auto"/>
        </w:rPr>
      </w:pPr>
    </w:p>
    <w:p w:rsidR="00C952E3" w:rsidRPr="00222F39" w:rsidRDefault="00C952E3" w:rsidP="00C952E3">
      <w:pPr>
        <w:jc w:val="center"/>
        <w:rPr>
          <w:rFonts w:ascii="Arial" w:hAnsi="Arial" w:cs="Arial"/>
          <w:b/>
          <w:color w:val="auto"/>
        </w:rPr>
      </w:pPr>
      <w:r w:rsidRPr="00222F39">
        <w:rPr>
          <w:rFonts w:ascii="Arial" w:hAnsi="Arial" w:cs="Arial"/>
          <w:b/>
          <w:color w:val="auto"/>
        </w:rPr>
        <w:t>MB&amp;F - Genèse d'un laboratoire conceptuel</w:t>
      </w:r>
    </w:p>
    <w:p w:rsidR="00C952E3" w:rsidRPr="00222F39" w:rsidRDefault="00C952E3" w:rsidP="00C952E3">
      <w:pPr>
        <w:jc w:val="both"/>
        <w:rPr>
          <w:rFonts w:ascii="Arial" w:hAnsi="Arial" w:cs="Arial"/>
          <w:color w:val="auto"/>
        </w:rPr>
      </w:pPr>
    </w:p>
    <w:p w:rsidR="00C952E3" w:rsidRPr="00222F39" w:rsidRDefault="00C952E3" w:rsidP="00C952E3">
      <w:pPr>
        <w:jc w:val="both"/>
        <w:rPr>
          <w:rFonts w:ascii="Arial" w:hAnsi="Arial" w:cs="Arial"/>
          <w:color w:val="auto"/>
          <w:sz w:val="22"/>
          <w:szCs w:val="22"/>
        </w:rPr>
      </w:pPr>
      <w:r w:rsidRPr="00222F39">
        <w:rPr>
          <w:rFonts w:ascii="Arial" w:hAnsi="Arial" w:cs="Arial"/>
          <w:color w:val="auto"/>
          <w:sz w:val="22"/>
          <w:szCs w:val="22"/>
        </w:rPr>
        <w:t>Alors qu'il occupait les fonctions de directeur général de Harry Winston Timepieces, Maximilian Büsser s’est passionné pour les projets qui l'amenaient à coopérer avec des horlogers indépendants, comme sur l’iconique série Opus. Il en est né une idée utopique, celle de créer une entreprise qui se consacre uniquement à la conception de petites séries de montres au concept radical en collaboration avec des professionnels talentueux. L'entrepreneur qui sommeillait en Maximilian Büsser lui a permis de concrétiser cette idée.</w:t>
      </w:r>
    </w:p>
    <w:p w:rsidR="00C952E3" w:rsidRPr="00222F39" w:rsidRDefault="00C952E3" w:rsidP="00C952E3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C952E3" w:rsidRPr="00222F39" w:rsidRDefault="00C952E3" w:rsidP="00C952E3">
      <w:pPr>
        <w:jc w:val="both"/>
        <w:rPr>
          <w:rFonts w:ascii="Arial" w:hAnsi="Arial" w:cs="Arial"/>
          <w:color w:val="auto"/>
          <w:sz w:val="22"/>
          <w:szCs w:val="22"/>
        </w:rPr>
      </w:pPr>
      <w:r w:rsidRPr="00222F39">
        <w:rPr>
          <w:rFonts w:ascii="Arial" w:hAnsi="Arial" w:cs="Arial"/>
          <w:color w:val="auto"/>
          <w:sz w:val="22"/>
          <w:szCs w:val="22"/>
        </w:rPr>
        <w:t>MB&amp;F n'est en effet pas une marque horlogère, c'est un laboratoire conceptuel artistique et micromécanique qui repose sur un idéal simple: réunir chaque année des collectifs horlogers évolutifs, composés de professionnels indépendants, afin de concevoir et réaliser de radicales «Horological Machines».</w:t>
      </w:r>
    </w:p>
    <w:p w:rsidR="00C952E3" w:rsidRPr="00222F39" w:rsidRDefault="00C952E3" w:rsidP="00C952E3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C952E3" w:rsidRPr="00222F39" w:rsidRDefault="00C952E3" w:rsidP="00C952E3">
      <w:pPr>
        <w:jc w:val="both"/>
        <w:rPr>
          <w:rFonts w:ascii="Arial" w:hAnsi="Arial" w:cs="Arial"/>
          <w:color w:val="auto"/>
          <w:sz w:val="22"/>
          <w:szCs w:val="22"/>
        </w:rPr>
      </w:pPr>
      <w:r w:rsidRPr="00222F39">
        <w:rPr>
          <w:rFonts w:ascii="Arial" w:hAnsi="Arial" w:cs="Arial"/>
          <w:color w:val="auto"/>
          <w:sz w:val="22"/>
          <w:szCs w:val="22"/>
        </w:rPr>
        <w:t>En respectant la tradition sans être entravée par elle, MB&amp;F peut agir comme un catalyseur par l'alliance des valeurs traditionnelles de la haute horlogerie avec une technologie de pointe et une sculpture tridimensionnelle d'avant-garde.</w:t>
      </w:r>
    </w:p>
    <w:p w:rsidR="00C952E3" w:rsidRPr="00222F39" w:rsidRDefault="00C952E3" w:rsidP="00C952E3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C952E3" w:rsidRPr="00222F39" w:rsidRDefault="00C952E3" w:rsidP="00C952E3">
      <w:pPr>
        <w:jc w:val="both"/>
        <w:rPr>
          <w:rFonts w:ascii="Arial" w:hAnsi="Arial" w:cs="Arial"/>
          <w:color w:val="auto"/>
          <w:sz w:val="22"/>
          <w:szCs w:val="22"/>
        </w:rPr>
      </w:pPr>
      <w:r w:rsidRPr="00222F39">
        <w:rPr>
          <w:rFonts w:ascii="Arial" w:hAnsi="Arial" w:cs="Arial"/>
          <w:color w:val="auto"/>
          <w:sz w:val="22"/>
          <w:szCs w:val="22"/>
        </w:rPr>
        <w:t>Présenté en 2007, le premier garde-temps de MB&amp;F, la HM1 (Horological Machine N°</w:t>
      </w:r>
      <w:r w:rsidRPr="00222F39">
        <w:rPr>
          <w:color w:val="auto"/>
          <w:sz w:val="22"/>
          <w:szCs w:val="22"/>
        </w:rPr>
        <w:t> </w:t>
      </w:r>
      <w:r w:rsidRPr="00222F39">
        <w:rPr>
          <w:rFonts w:ascii="Arial" w:hAnsi="Arial" w:cs="Arial"/>
          <w:color w:val="auto"/>
          <w:sz w:val="22"/>
          <w:szCs w:val="22"/>
        </w:rPr>
        <w:t>1) a lancé le concept d’une horlogerie architecturale en trois dimensions. Elle a été suivie par la HM2 en 2008 et la HM3 en 2009, qui étaient toutes deux inspirées par la science-fiction. L’année 2010 a vu la naissance de la HM4 Thunderbolt, considérée par de nombreux observateurs comme la plus audacieuse création de MB&amp;F à ce jour. Alors que 2011 sera marquée par le lancement d’une nouvelle ligne: Legacy Machine inspirée de l’horlogerie traditionnelle.</w:t>
      </w:r>
    </w:p>
    <w:p w:rsidR="00C952E3" w:rsidRPr="00222F39" w:rsidRDefault="00C952E3" w:rsidP="00C952E3">
      <w:pPr>
        <w:jc w:val="both"/>
        <w:rPr>
          <w:rFonts w:ascii="Arial" w:hAnsi="Arial" w:cs="Arial"/>
          <w:color w:val="auto"/>
          <w:sz w:val="22"/>
          <w:szCs w:val="22"/>
          <w:lang w:val="fr-CH"/>
        </w:rPr>
      </w:pPr>
    </w:p>
    <w:p w:rsidR="00C952E3" w:rsidRPr="00222F39" w:rsidRDefault="00C952E3" w:rsidP="00C952E3">
      <w:pPr>
        <w:jc w:val="both"/>
        <w:rPr>
          <w:rFonts w:ascii="Arial" w:hAnsi="Arial" w:cs="Arial"/>
          <w:color w:val="auto"/>
          <w:sz w:val="22"/>
          <w:szCs w:val="22"/>
        </w:rPr>
      </w:pPr>
      <w:r w:rsidRPr="00222F39">
        <w:rPr>
          <w:rFonts w:ascii="Arial" w:hAnsi="Arial" w:cs="Arial"/>
          <w:color w:val="auto"/>
          <w:sz w:val="22"/>
          <w:szCs w:val="22"/>
        </w:rPr>
        <w:t>MB&amp;F - des personnes indépendantes qui créent pour des personnes indépendantes.</w:t>
      </w:r>
    </w:p>
    <w:p w:rsidR="00C952E3" w:rsidRPr="00222F39" w:rsidRDefault="00C952E3" w:rsidP="00C952E3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C952E3" w:rsidRPr="00222F39" w:rsidRDefault="00C952E3" w:rsidP="00C952E3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C952E3" w:rsidRPr="00222F39" w:rsidRDefault="00C952E3" w:rsidP="00C952E3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C952E3" w:rsidRPr="00222F39" w:rsidRDefault="00C952E3" w:rsidP="00C952E3">
      <w:pPr>
        <w:jc w:val="center"/>
        <w:rPr>
          <w:rFonts w:ascii="Arial" w:hAnsi="Arial" w:cs="Arial"/>
          <w:b/>
          <w:color w:val="auto"/>
        </w:rPr>
      </w:pPr>
      <w:r w:rsidRPr="00222F39">
        <w:rPr>
          <w:rFonts w:ascii="Arial" w:hAnsi="Arial" w:cs="Arial"/>
          <w:b/>
          <w:color w:val="auto"/>
        </w:rPr>
        <w:t>Biographie de Maximilian Büsser</w:t>
      </w:r>
    </w:p>
    <w:p w:rsidR="00C952E3" w:rsidRPr="00222F39" w:rsidRDefault="00C952E3" w:rsidP="00C952E3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C952E3" w:rsidRPr="00222F39" w:rsidRDefault="00C952E3" w:rsidP="00C952E3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C952E3" w:rsidRPr="00222F39" w:rsidRDefault="00C952E3" w:rsidP="00C952E3">
      <w:pPr>
        <w:jc w:val="both"/>
        <w:rPr>
          <w:rFonts w:ascii="Arial" w:hAnsi="Arial" w:cs="Arial"/>
          <w:color w:val="auto"/>
          <w:sz w:val="22"/>
          <w:szCs w:val="22"/>
        </w:rPr>
      </w:pPr>
      <w:r w:rsidRPr="00222F39">
        <w:rPr>
          <w:rFonts w:ascii="Arial" w:hAnsi="Arial" w:cs="Arial"/>
          <w:color w:val="auto"/>
          <w:sz w:val="22"/>
          <w:szCs w:val="22"/>
        </w:rPr>
        <w:t>Maximilian Büsser est né en Italie, à Milan. Très jeune, il s’installe en Suisse, à Lausanne, où il passera toute sa jeunesse. Elevé dans un environnement et une famille multiculturels – lui-même né d’un père suisse et d’une mère indienne – Maximilian a développé avec les années une approche similaire de la vie et de sa carrière.</w:t>
      </w:r>
    </w:p>
    <w:p w:rsidR="00C952E3" w:rsidRPr="00222F39" w:rsidRDefault="00C952E3" w:rsidP="00C952E3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C952E3" w:rsidRPr="00222F39" w:rsidRDefault="00C952E3" w:rsidP="00C952E3">
      <w:pPr>
        <w:jc w:val="both"/>
        <w:rPr>
          <w:rFonts w:ascii="Arial" w:hAnsi="Arial" w:cs="Arial"/>
          <w:color w:val="auto"/>
          <w:sz w:val="22"/>
          <w:szCs w:val="22"/>
        </w:rPr>
      </w:pPr>
      <w:r w:rsidRPr="00222F39">
        <w:rPr>
          <w:rFonts w:ascii="Arial" w:hAnsi="Arial" w:cs="Arial"/>
          <w:color w:val="auto"/>
          <w:sz w:val="22"/>
          <w:szCs w:val="22"/>
        </w:rPr>
        <w:t xml:space="preserve">En juillet 2005, à 38 ans, Maximilian crée le premier label créatif en haute-horlogerie – MB&amp;F (Maximilian Büsser &amp; Friends) dans lequel il est désormais associé avec Serge Kriknoff. Il réalise alors son rêve: posséder sa propre marque qui se consacre au développement de concepts horlogers radicaux au sein de petits groupes extrêmement créatifs composés de personnes avec lesquelles il aime collaborer. </w:t>
      </w:r>
    </w:p>
    <w:p w:rsidR="00C952E3" w:rsidRPr="00222F39" w:rsidRDefault="00C952E3" w:rsidP="00C952E3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C952E3" w:rsidRPr="00222F39" w:rsidRDefault="00C952E3" w:rsidP="00C952E3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C952E3" w:rsidRPr="00222F39" w:rsidRDefault="00C952E3" w:rsidP="00C952E3">
      <w:pPr>
        <w:jc w:val="both"/>
        <w:rPr>
          <w:rFonts w:ascii="Arial" w:hAnsi="Arial" w:cs="Arial"/>
          <w:color w:val="auto"/>
          <w:sz w:val="22"/>
          <w:szCs w:val="22"/>
        </w:rPr>
      </w:pPr>
      <w:r w:rsidRPr="00222F39">
        <w:rPr>
          <w:rFonts w:ascii="Arial" w:hAnsi="Arial" w:cs="Arial"/>
          <w:color w:val="auto"/>
          <w:sz w:val="22"/>
          <w:szCs w:val="22"/>
        </w:rPr>
        <w:t>Entrepreneur dans l’âme, il n’est âgé que de 31 ans lorsqu’il est nommé Directeur Général de Harry Winston Timepieces, basé à Genève. Durant sept ans, il s’emploiera à transformer cette petite entité en une grande marque de haute horlogerie, développant stratégie, produits, marketing et distribution internationale, tout en intégrant dans la structure le design, la recherche &amp; développement et la fabrication. Au cours de cette période, le chiffre d’affaires a augmenté de 900% et Harry Winston s’est positionné comme un acteur majeur de ce segment très concurrentiel.</w:t>
      </w:r>
    </w:p>
    <w:p w:rsidR="00C952E3" w:rsidRPr="00222F39" w:rsidRDefault="00C952E3" w:rsidP="00C952E3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C952E3" w:rsidRPr="00222F39" w:rsidRDefault="00C952E3" w:rsidP="00C952E3">
      <w:pPr>
        <w:jc w:val="both"/>
        <w:rPr>
          <w:rFonts w:ascii="Arial" w:hAnsi="Arial" w:cs="Arial"/>
          <w:color w:val="auto"/>
          <w:sz w:val="22"/>
          <w:szCs w:val="22"/>
        </w:rPr>
      </w:pPr>
      <w:r w:rsidRPr="00222F39">
        <w:rPr>
          <w:rFonts w:ascii="Arial" w:hAnsi="Arial" w:cs="Arial"/>
          <w:color w:val="auto"/>
          <w:sz w:val="22"/>
          <w:szCs w:val="22"/>
        </w:rPr>
        <w:t>Avant d’intégrer Harry Winston, Maximilian a commencé sa carrière en 1991, et véritablement forgé sa passion pour la belle horlogerie, au sein de Jaeger-LeCoultre, manufacture horlogère traditionnelle suisse qui a émergé et décuplé son chiffre d’affaires au cours des années 1990. Durant cette période, il a été responsable produits, ainsi que responsable des ventes et du marketing pour l’Europe.</w:t>
      </w:r>
    </w:p>
    <w:p w:rsidR="00C952E3" w:rsidRPr="00222F39" w:rsidRDefault="00C952E3" w:rsidP="00C952E3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C952E3" w:rsidRPr="00222F39" w:rsidRDefault="00C952E3" w:rsidP="00C952E3">
      <w:pPr>
        <w:jc w:val="both"/>
        <w:rPr>
          <w:rFonts w:ascii="Arial" w:hAnsi="Arial" w:cs="Arial"/>
          <w:color w:val="auto"/>
          <w:sz w:val="22"/>
          <w:szCs w:val="22"/>
        </w:rPr>
      </w:pPr>
      <w:r w:rsidRPr="00222F39">
        <w:rPr>
          <w:rFonts w:ascii="Arial" w:hAnsi="Arial" w:cs="Arial"/>
          <w:color w:val="auto"/>
          <w:sz w:val="22"/>
          <w:szCs w:val="22"/>
        </w:rPr>
        <w:t>Ingénieur de formation, il est titulaire d'un diplôme en microtechnique de l'Ecole Polytechnique Fédérale de Lausanne (1991).</w:t>
      </w:r>
    </w:p>
    <w:p w:rsidR="00C952E3" w:rsidRPr="00222F39" w:rsidRDefault="00C952E3" w:rsidP="00C952E3">
      <w:pPr>
        <w:outlineLvl w:val="0"/>
        <w:rPr>
          <w:rFonts w:ascii="Arial" w:hAnsi="Arial" w:cs="Arial"/>
          <w:color w:val="auto"/>
          <w:sz w:val="22"/>
          <w:szCs w:val="22"/>
        </w:rPr>
      </w:pPr>
    </w:p>
    <w:p w:rsidR="00C952E3" w:rsidRPr="00222F39" w:rsidRDefault="00C952E3" w:rsidP="00C952E3">
      <w:pPr>
        <w:outlineLvl w:val="0"/>
        <w:rPr>
          <w:rFonts w:ascii="Arial" w:hAnsi="Arial" w:cs="Arial"/>
          <w:color w:val="auto"/>
          <w:sz w:val="22"/>
          <w:szCs w:val="22"/>
        </w:rPr>
      </w:pPr>
    </w:p>
    <w:p w:rsidR="008F2C05" w:rsidRPr="00C952E3" w:rsidRDefault="008F2C05" w:rsidP="008F2C05">
      <w:pPr>
        <w:rPr>
          <w:rFonts w:ascii="Arial" w:hAnsi="Arial" w:cs="Arial"/>
          <w:color w:val="auto"/>
          <w:lang/>
        </w:rPr>
      </w:pPr>
    </w:p>
    <w:sectPr w:rsidR="008F2C05" w:rsidRPr="00C952E3" w:rsidSect="002C4E69">
      <w:headerReference w:type="even" r:id="rId8"/>
      <w:headerReference w:type="default" r:id="rId9"/>
      <w:footerReference w:type="even" r:id="rId10"/>
      <w:footerReference w:type="default" r:id="rId11"/>
      <w:pgSz w:w="11907" w:h="16834" w:code="9"/>
      <w:pgMar w:top="1418" w:right="1418" w:bottom="1418" w:left="1418" w:header="851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70C" w:rsidRDefault="00E4170C">
      <w:r>
        <w:separator/>
      </w:r>
    </w:p>
  </w:endnote>
  <w:endnote w:type="continuationSeparator" w:id="0">
    <w:p w:rsidR="00E4170C" w:rsidRDefault="00E4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137" w:rsidRPr="00E71875" w:rsidRDefault="00CD7137" w:rsidP="002C4E69">
    <w:pPr>
      <w:pStyle w:val="WW-Default"/>
      <w:spacing w:after="283"/>
      <w:rPr>
        <w:rFonts w:ascii="Arial" w:hAnsi="Arial" w:cs="Arial"/>
        <w:sz w:val="18"/>
        <w:szCs w:val="18"/>
      </w:rPr>
    </w:pPr>
    <w:r w:rsidRPr="00E71875">
      <w:rPr>
        <w:rFonts w:ascii="Arial" w:hAnsi="Arial" w:cs="Arial"/>
        <w:sz w:val="18"/>
        <w:szCs w:val="18"/>
      </w:rPr>
      <w:t xml:space="preserve">For further information, please contact: </w:t>
    </w:r>
    <w:r w:rsidRPr="00E71875">
      <w:rPr>
        <w:rFonts w:ascii="Arial" w:hAnsi="Arial" w:cs="Arial"/>
        <w:sz w:val="18"/>
        <w:szCs w:val="18"/>
      </w:rPr>
      <w:br/>
    </w:r>
    <w:r>
      <w:rPr>
        <w:rFonts w:ascii="Arial" w:hAnsi="Arial" w:cs="Arial"/>
        <w:sz w:val="18"/>
        <w:szCs w:val="18"/>
        <w:lang w:val="it-IT"/>
      </w:rPr>
      <w:t xml:space="preserve">Estelle Tonelli, </w:t>
    </w:r>
    <w:r w:rsidRPr="00E71875">
      <w:rPr>
        <w:rFonts w:ascii="Arial" w:hAnsi="Arial" w:cs="Arial"/>
        <w:sz w:val="18"/>
        <w:szCs w:val="18"/>
        <w:lang w:val="it-IT"/>
      </w:rPr>
      <w:t>MB&amp;F SA</w:t>
    </w:r>
    <w:r>
      <w:rPr>
        <w:rFonts w:ascii="Arial" w:hAnsi="Arial" w:cs="Arial"/>
        <w:sz w:val="18"/>
        <w:szCs w:val="18"/>
        <w:lang w:val="it-IT"/>
      </w:rPr>
      <w:t xml:space="preserve"> , Terrasse Agrippa d'Aubigné 6, </w:t>
    </w:r>
    <w:r w:rsidRPr="00E71875">
      <w:rPr>
        <w:rFonts w:ascii="Arial" w:hAnsi="Arial" w:cs="Arial"/>
        <w:sz w:val="18"/>
        <w:szCs w:val="18"/>
        <w:lang w:val="it-IT"/>
      </w:rPr>
      <w:t>P.O. Box 3466</w:t>
    </w:r>
    <w:r>
      <w:rPr>
        <w:rFonts w:ascii="Arial" w:hAnsi="Arial" w:cs="Arial"/>
        <w:sz w:val="18"/>
        <w:szCs w:val="18"/>
        <w:lang w:val="it-IT"/>
      </w:rPr>
      <w:t>,</w:t>
    </w:r>
    <w:r w:rsidRPr="00E71875">
      <w:rPr>
        <w:rFonts w:ascii="Arial" w:hAnsi="Arial" w:cs="Arial"/>
        <w:sz w:val="18"/>
        <w:szCs w:val="18"/>
        <w:lang w:val="it-IT"/>
      </w:rPr>
      <w:t xml:space="preserve"> CH</w:t>
    </w:r>
    <w:r>
      <w:rPr>
        <w:rFonts w:ascii="Arial" w:hAnsi="Arial" w:cs="Arial"/>
        <w:sz w:val="18"/>
        <w:szCs w:val="18"/>
        <w:lang w:val="it-IT"/>
      </w:rPr>
      <w:t>-1</w:t>
    </w:r>
    <w:r w:rsidRPr="00E71875">
      <w:rPr>
        <w:rFonts w:ascii="Arial" w:hAnsi="Arial" w:cs="Arial"/>
        <w:sz w:val="18"/>
        <w:szCs w:val="18"/>
        <w:lang w:val="it-IT"/>
      </w:rPr>
      <w:t>211 Geneva 3</w:t>
    </w:r>
    <w:r>
      <w:rPr>
        <w:rFonts w:ascii="Arial" w:hAnsi="Arial" w:cs="Arial"/>
        <w:sz w:val="18"/>
        <w:szCs w:val="18"/>
        <w:lang w:val="it-IT"/>
      </w:rPr>
      <w:t>, Switzerland</w:t>
    </w:r>
    <w:r w:rsidRPr="00E71875">
      <w:rPr>
        <w:rFonts w:ascii="Arial" w:hAnsi="Arial" w:cs="Arial"/>
        <w:sz w:val="18"/>
        <w:szCs w:val="18"/>
        <w:lang w:val="it-IT"/>
      </w:rPr>
      <w:t xml:space="preserve"> </w:t>
    </w:r>
    <w:r w:rsidRPr="00E71875">
      <w:rPr>
        <w:rFonts w:ascii="Arial" w:hAnsi="Arial" w:cs="Arial"/>
        <w:sz w:val="18"/>
        <w:szCs w:val="18"/>
        <w:lang w:val="it-IT"/>
      </w:rPr>
      <w:br/>
    </w:r>
    <w:r>
      <w:rPr>
        <w:rFonts w:ascii="Arial" w:hAnsi="Arial" w:cs="Arial"/>
        <w:sz w:val="18"/>
        <w:szCs w:val="18"/>
        <w:lang w:val="it-IT"/>
      </w:rPr>
      <w:t>E</w:t>
    </w:r>
    <w:r w:rsidRPr="00E71875">
      <w:rPr>
        <w:rFonts w:ascii="Arial" w:hAnsi="Arial" w:cs="Arial"/>
        <w:sz w:val="18"/>
        <w:szCs w:val="18"/>
      </w:rPr>
      <w:t xml:space="preserve">mail: et@mbandf.com   </w:t>
    </w:r>
    <w:r>
      <w:rPr>
        <w:rFonts w:ascii="Arial" w:hAnsi="Arial" w:cs="Arial"/>
        <w:sz w:val="18"/>
        <w:szCs w:val="18"/>
      </w:rPr>
      <w:t>Tel. : +41 22 786 3618  F</w:t>
    </w:r>
    <w:r w:rsidRPr="00E71875">
      <w:rPr>
        <w:rFonts w:ascii="Arial" w:hAnsi="Arial" w:cs="Arial"/>
        <w:sz w:val="18"/>
        <w:szCs w:val="18"/>
      </w:rPr>
      <w:t>ax :+41 22 786 3624</w:t>
    </w:r>
  </w:p>
  <w:p w:rsidR="00CD7137" w:rsidRDefault="00CD713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137" w:rsidRPr="00694314" w:rsidRDefault="00CD7137" w:rsidP="00C830EF">
    <w:pPr>
      <w:pStyle w:val="WW-Default"/>
      <w:spacing w:after="283"/>
      <w:rPr>
        <w:rFonts w:ascii="Arial" w:hAnsi="Arial" w:cs="Arial"/>
        <w:sz w:val="18"/>
        <w:szCs w:val="18"/>
        <w:lang w:val="fr-FR"/>
      </w:rPr>
    </w:pPr>
    <w:r w:rsidRPr="00694314">
      <w:rPr>
        <w:rFonts w:ascii="Arial" w:hAnsi="Arial" w:cs="Arial"/>
        <w:sz w:val="18"/>
        <w:szCs w:val="18"/>
        <w:lang w:val="fr-FR"/>
      </w:rPr>
      <w:t xml:space="preserve">Pour tout renseignement complémentaire, veuillez contacter: </w:t>
    </w:r>
    <w:r w:rsidRPr="00694314">
      <w:rPr>
        <w:rFonts w:ascii="Arial" w:hAnsi="Arial" w:cs="Arial"/>
        <w:sz w:val="18"/>
        <w:szCs w:val="18"/>
        <w:lang w:val="fr-FR"/>
      </w:rPr>
      <w:br/>
    </w:r>
    <w:r>
      <w:rPr>
        <w:rFonts w:ascii="Arial" w:hAnsi="Arial" w:cs="Arial"/>
        <w:sz w:val="18"/>
        <w:szCs w:val="18"/>
        <w:lang w:val="it-IT"/>
      </w:rPr>
      <w:t xml:space="preserve">Charris Yadigaroglou, </w:t>
    </w:r>
    <w:r w:rsidRPr="00E71875">
      <w:rPr>
        <w:rFonts w:ascii="Arial" w:hAnsi="Arial" w:cs="Arial"/>
        <w:sz w:val="18"/>
        <w:szCs w:val="18"/>
        <w:lang w:val="it-IT"/>
      </w:rPr>
      <w:t>MB&amp;F SA</w:t>
    </w:r>
    <w:r w:rsidR="00597F30">
      <w:rPr>
        <w:rFonts w:ascii="Arial" w:hAnsi="Arial" w:cs="Arial"/>
        <w:sz w:val="18"/>
        <w:szCs w:val="18"/>
        <w:lang w:val="it-IT"/>
      </w:rPr>
      <w:t>, Rue Verdaine 11</w:t>
    </w:r>
    <w:r>
      <w:rPr>
        <w:rFonts w:ascii="Arial" w:hAnsi="Arial" w:cs="Arial"/>
        <w:sz w:val="18"/>
        <w:szCs w:val="18"/>
        <w:lang w:val="it-IT"/>
      </w:rPr>
      <w:t>,</w:t>
    </w:r>
    <w:r w:rsidRPr="00E71875">
      <w:rPr>
        <w:rFonts w:ascii="Arial" w:hAnsi="Arial" w:cs="Arial"/>
        <w:sz w:val="18"/>
        <w:szCs w:val="18"/>
        <w:lang w:val="it-IT"/>
      </w:rPr>
      <w:t xml:space="preserve"> CH</w:t>
    </w:r>
    <w:r>
      <w:rPr>
        <w:rFonts w:ascii="Arial" w:hAnsi="Arial" w:cs="Arial"/>
        <w:sz w:val="18"/>
        <w:szCs w:val="18"/>
        <w:lang w:val="it-IT"/>
      </w:rPr>
      <w:t>-1204</w:t>
    </w:r>
    <w:r w:rsidRPr="00E71875">
      <w:rPr>
        <w:rFonts w:ascii="Arial" w:hAnsi="Arial" w:cs="Arial"/>
        <w:sz w:val="18"/>
        <w:szCs w:val="18"/>
        <w:lang w:val="it-IT"/>
      </w:rPr>
      <w:t xml:space="preserve"> Gen</w:t>
    </w:r>
    <w:r>
      <w:rPr>
        <w:rFonts w:ascii="Arial" w:hAnsi="Arial" w:cs="Arial"/>
        <w:sz w:val="18"/>
        <w:szCs w:val="18"/>
        <w:lang w:val="it-IT"/>
      </w:rPr>
      <w:t>ève, Suisse</w:t>
    </w:r>
    <w:r w:rsidRPr="00E71875">
      <w:rPr>
        <w:rFonts w:ascii="Arial" w:hAnsi="Arial" w:cs="Arial"/>
        <w:sz w:val="18"/>
        <w:szCs w:val="18"/>
        <w:lang w:val="it-IT"/>
      </w:rPr>
      <w:t xml:space="preserve"> </w:t>
    </w:r>
    <w:r w:rsidRPr="00E71875">
      <w:rPr>
        <w:rFonts w:ascii="Arial" w:hAnsi="Arial" w:cs="Arial"/>
        <w:sz w:val="18"/>
        <w:szCs w:val="18"/>
        <w:lang w:val="it-IT"/>
      </w:rPr>
      <w:br/>
    </w:r>
    <w:r>
      <w:rPr>
        <w:rFonts w:ascii="Arial" w:hAnsi="Arial" w:cs="Arial"/>
        <w:sz w:val="18"/>
        <w:szCs w:val="18"/>
        <w:lang w:val="it-IT"/>
      </w:rPr>
      <w:t>E</w:t>
    </w:r>
    <w:r>
      <w:rPr>
        <w:rFonts w:ascii="Arial" w:hAnsi="Arial" w:cs="Arial"/>
        <w:sz w:val="18"/>
        <w:szCs w:val="18"/>
        <w:lang w:val="fr-FR"/>
      </w:rPr>
      <w:t>mail: cy</w:t>
    </w:r>
    <w:r w:rsidRPr="00694314">
      <w:rPr>
        <w:rFonts w:ascii="Arial" w:hAnsi="Arial" w:cs="Arial"/>
        <w:sz w:val="18"/>
        <w:szCs w:val="18"/>
        <w:lang w:val="fr-FR"/>
      </w:rPr>
      <w:t xml:space="preserve">@mbandf.com   Tél. : +41 22 </w:t>
    </w:r>
    <w:r>
      <w:rPr>
        <w:rFonts w:ascii="Arial" w:hAnsi="Arial" w:cs="Arial"/>
        <w:sz w:val="18"/>
        <w:szCs w:val="18"/>
        <w:lang w:val="fr-FR"/>
      </w:rPr>
      <w:t>508 10 33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70C" w:rsidRDefault="00E4170C">
      <w:r>
        <w:separator/>
      </w:r>
    </w:p>
  </w:footnote>
  <w:footnote w:type="continuationSeparator" w:id="0">
    <w:p w:rsidR="00E4170C" w:rsidRDefault="00E41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137" w:rsidRDefault="00C6257D">
    <w:pPr>
      <w:pStyle w:val="En-tte"/>
    </w:pPr>
    <w:r>
      <w:rPr>
        <w:noProof/>
        <w:lang w:val="fr-CH" w:eastAsia="fr-CH"/>
      </w:rPr>
      <w:drawing>
        <wp:inline distT="0" distB="0" distL="0" distR="0">
          <wp:extent cx="1562100" cy="304800"/>
          <wp:effectExtent l="0" t="0" r="0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04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137" w:rsidRDefault="00C6257D">
    <w:pPr>
      <w:pStyle w:val="En-tte"/>
    </w:pPr>
    <w:r>
      <w:rPr>
        <w:noProof/>
        <w:lang w:val="fr-CH" w:eastAsia="fr-CH"/>
      </w:rPr>
      <w:drawing>
        <wp:inline distT="0" distB="0" distL="0" distR="0">
          <wp:extent cx="1562100" cy="304800"/>
          <wp:effectExtent l="0" t="0" r="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04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B2D51"/>
    <w:multiLevelType w:val="hybridMultilevel"/>
    <w:tmpl w:val="AA2AA0DE"/>
    <w:lvl w:ilvl="0" w:tplc="3D787096">
      <w:numFmt w:val="bullet"/>
      <w:lvlText w:val="-"/>
      <w:lvlJc w:val="left"/>
      <w:pPr>
        <w:ind w:left="360" w:hanging="360"/>
      </w:pPr>
      <w:rPr>
        <w:rFonts w:ascii="Arial" w:eastAsia="ヒラギノ角ゴ Pro W3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A6"/>
    <w:rsid w:val="000D27A2"/>
    <w:rsid w:val="000F5737"/>
    <w:rsid w:val="00116853"/>
    <w:rsid w:val="00162FC0"/>
    <w:rsid w:val="001668F8"/>
    <w:rsid w:val="001A56D2"/>
    <w:rsid w:val="00263089"/>
    <w:rsid w:val="00297A06"/>
    <w:rsid w:val="002A400D"/>
    <w:rsid w:val="002C4E69"/>
    <w:rsid w:val="003708BF"/>
    <w:rsid w:val="0039394B"/>
    <w:rsid w:val="003D3024"/>
    <w:rsid w:val="00433684"/>
    <w:rsid w:val="00535B3E"/>
    <w:rsid w:val="00556FC1"/>
    <w:rsid w:val="00580F38"/>
    <w:rsid w:val="00597F30"/>
    <w:rsid w:val="006478A0"/>
    <w:rsid w:val="006629FE"/>
    <w:rsid w:val="00690300"/>
    <w:rsid w:val="006E5BBA"/>
    <w:rsid w:val="007265DF"/>
    <w:rsid w:val="00873AE8"/>
    <w:rsid w:val="008F2C05"/>
    <w:rsid w:val="009435DB"/>
    <w:rsid w:val="009B096D"/>
    <w:rsid w:val="00A04D1A"/>
    <w:rsid w:val="00A76BA6"/>
    <w:rsid w:val="00AA3468"/>
    <w:rsid w:val="00AD612C"/>
    <w:rsid w:val="00B57D93"/>
    <w:rsid w:val="00BA0D44"/>
    <w:rsid w:val="00BA25DF"/>
    <w:rsid w:val="00BA5CC2"/>
    <w:rsid w:val="00BD10FC"/>
    <w:rsid w:val="00C51E38"/>
    <w:rsid w:val="00C6257D"/>
    <w:rsid w:val="00C6620A"/>
    <w:rsid w:val="00C830EF"/>
    <w:rsid w:val="00C952E3"/>
    <w:rsid w:val="00CD7137"/>
    <w:rsid w:val="00D47994"/>
    <w:rsid w:val="00E308FE"/>
    <w:rsid w:val="00E4170C"/>
    <w:rsid w:val="00E81B03"/>
    <w:rsid w:val="00E870EB"/>
    <w:rsid w:val="00F44A85"/>
    <w:rsid w:val="00F5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BA6"/>
    <w:rPr>
      <w:rFonts w:ascii="Times New Roman" w:eastAsia="ヒラギノ角ゴ Pro W3" w:hAnsi="Times New Roman"/>
      <w:color w:val="000000"/>
      <w:kern w:val="1"/>
      <w:sz w:val="24"/>
      <w:szCs w:val="24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76BA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A76BA6"/>
    <w:rPr>
      <w:rFonts w:ascii="Times New Roman" w:eastAsia="ヒラギノ角ゴ Pro W3" w:hAnsi="Times New Roman" w:cs="Times New Roman"/>
      <w:color w:val="000000"/>
      <w:kern w:val="1"/>
      <w:sz w:val="24"/>
      <w:szCs w:val="24"/>
      <w:lang w:val="fr-FR" w:eastAsia="ar-SA"/>
    </w:rPr>
  </w:style>
  <w:style w:type="paragraph" w:styleId="Pieddepage">
    <w:name w:val="footer"/>
    <w:basedOn w:val="Normal"/>
    <w:link w:val="PieddepageCar"/>
    <w:rsid w:val="00A76B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A76BA6"/>
    <w:rPr>
      <w:rFonts w:ascii="Times New Roman" w:eastAsia="ヒラギノ角ゴ Pro W3" w:hAnsi="Times New Roman" w:cs="Times New Roman"/>
      <w:color w:val="000000"/>
      <w:kern w:val="1"/>
      <w:sz w:val="24"/>
      <w:szCs w:val="24"/>
      <w:lang w:val="fr-FR" w:eastAsia="ar-SA"/>
    </w:rPr>
  </w:style>
  <w:style w:type="paragraph" w:customStyle="1" w:styleId="WW-Default">
    <w:name w:val="WW-Default"/>
    <w:rsid w:val="00A76BA6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6BA6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76BA6"/>
    <w:rPr>
      <w:rFonts w:ascii="Tahoma" w:eastAsia="ヒラギノ角ゴ Pro W3" w:hAnsi="Tahoma" w:cs="Tahoma"/>
      <w:color w:val="000000"/>
      <w:kern w:val="1"/>
      <w:sz w:val="16"/>
      <w:szCs w:val="16"/>
      <w:lang w:val="fr-FR" w:eastAsia="ar-SA"/>
    </w:rPr>
  </w:style>
  <w:style w:type="paragraph" w:styleId="Corpsdetexte">
    <w:name w:val="Body Text"/>
    <w:basedOn w:val="Normal"/>
    <w:link w:val="CorpsdetexteCar"/>
    <w:rsid w:val="00A76BA6"/>
    <w:pPr>
      <w:widowControl w:val="0"/>
      <w:suppressAutoHyphens/>
      <w:spacing w:after="120"/>
    </w:pPr>
    <w:rPr>
      <w:rFonts w:eastAsia="Lucida Sans Unicode"/>
      <w:color w:val="auto"/>
      <w:kern w:val="0"/>
      <w:lang w:val="en-US"/>
    </w:rPr>
  </w:style>
  <w:style w:type="character" w:customStyle="1" w:styleId="CorpsdetexteCar">
    <w:name w:val="Corps de texte Car"/>
    <w:link w:val="Corpsdetexte"/>
    <w:rsid w:val="00A76BA6"/>
    <w:rPr>
      <w:rFonts w:ascii="Times New Roman" w:eastAsia="Lucida Sans Unicode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BA6"/>
    <w:rPr>
      <w:rFonts w:ascii="Times New Roman" w:eastAsia="ヒラギノ角ゴ Pro W3" w:hAnsi="Times New Roman"/>
      <w:color w:val="000000"/>
      <w:kern w:val="1"/>
      <w:sz w:val="24"/>
      <w:szCs w:val="24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76BA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A76BA6"/>
    <w:rPr>
      <w:rFonts w:ascii="Times New Roman" w:eastAsia="ヒラギノ角ゴ Pro W3" w:hAnsi="Times New Roman" w:cs="Times New Roman"/>
      <w:color w:val="000000"/>
      <w:kern w:val="1"/>
      <w:sz w:val="24"/>
      <w:szCs w:val="24"/>
      <w:lang w:val="fr-FR" w:eastAsia="ar-SA"/>
    </w:rPr>
  </w:style>
  <w:style w:type="paragraph" w:styleId="Pieddepage">
    <w:name w:val="footer"/>
    <w:basedOn w:val="Normal"/>
    <w:link w:val="PieddepageCar"/>
    <w:rsid w:val="00A76B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A76BA6"/>
    <w:rPr>
      <w:rFonts w:ascii="Times New Roman" w:eastAsia="ヒラギノ角ゴ Pro W3" w:hAnsi="Times New Roman" w:cs="Times New Roman"/>
      <w:color w:val="000000"/>
      <w:kern w:val="1"/>
      <w:sz w:val="24"/>
      <w:szCs w:val="24"/>
      <w:lang w:val="fr-FR" w:eastAsia="ar-SA"/>
    </w:rPr>
  </w:style>
  <w:style w:type="paragraph" w:customStyle="1" w:styleId="WW-Default">
    <w:name w:val="WW-Default"/>
    <w:rsid w:val="00A76BA6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6BA6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76BA6"/>
    <w:rPr>
      <w:rFonts w:ascii="Tahoma" w:eastAsia="ヒラギノ角ゴ Pro W3" w:hAnsi="Tahoma" w:cs="Tahoma"/>
      <w:color w:val="000000"/>
      <w:kern w:val="1"/>
      <w:sz w:val="16"/>
      <w:szCs w:val="16"/>
      <w:lang w:val="fr-FR" w:eastAsia="ar-SA"/>
    </w:rPr>
  </w:style>
  <w:style w:type="paragraph" w:styleId="Corpsdetexte">
    <w:name w:val="Body Text"/>
    <w:basedOn w:val="Normal"/>
    <w:link w:val="CorpsdetexteCar"/>
    <w:rsid w:val="00A76BA6"/>
    <w:pPr>
      <w:widowControl w:val="0"/>
      <w:suppressAutoHyphens/>
      <w:spacing w:after="120"/>
    </w:pPr>
    <w:rPr>
      <w:rFonts w:eastAsia="Lucida Sans Unicode"/>
      <w:color w:val="auto"/>
      <w:kern w:val="0"/>
      <w:lang w:val="en-US"/>
    </w:rPr>
  </w:style>
  <w:style w:type="character" w:customStyle="1" w:styleId="CorpsdetexteCar">
    <w:name w:val="Corps de texte Car"/>
    <w:link w:val="Corpsdetexte"/>
    <w:rsid w:val="00A76BA6"/>
    <w:rPr>
      <w:rFonts w:ascii="Times New Roman" w:eastAsia="Lucida Sans Unicode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1460</Words>
  <Characters>8031</Characters>
  <Application>Microsoft Office Word</Application>
  <DocSecurity>0</DocSecurity>
  <Lines>66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MBandFSA</Company>
  <LinksUpToDate>false</LinksUpToDate>
  <CharactersWithSpaces>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ccammalleri</dc:creator>
  <cp:lastModifiedBy>Agathe Mazzarino</cp:lastModifiedBy>
  <cp:revision>2</cp:revision>
  <cp:lastPrinted>2016-04-20T13:29:00Z</cp:lastPrinted>
  <dcterms:created xsi:type="dcterms:W3CDTF">2016-06-08T15:18:00Z</dcterms:created>
  <dcterms:modified xsi:type="dcterms:W3CDTF">2016-06-08T15:18:00Z</dcterms:modified>
</cp:coreProperties>
</file>