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F6F7" w14:textId="77777777" w:rsidR="00BA23B6" w:rsidRPr="00B379ED" w:rsidRDefault="00BA23B6" w:rsidP="00BA23B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  <w:lang w:eastAsia="zh-TW"/>
        </w:rPr>
      </w:pPr>
      <w:r w:rsidRPr="00B379ED">
        <w:rPr>
          <w:rFonts w:ascii="Arial" w:eastAsia="Arial" w:hAnsi="Arial" w:cs="Arial"/>
          <w:b/>
          <w:bCs/>
          <w:sz w:val="32"/>
          <w:szCs w:val="36"/>
          <w:lang w:eastAsia="zh-TW"/>
        </w:rPr>
        <w:t xml:space="preserve">MB&amp;F – </w:t>
      </w:r>
      <w:r w:rsidRPr="00B379ED">
        <w:rPr>
          <w:rFonts w:ascii="Arial" w:eastAsia="MS Gothic" w:hAnsi="Arial" w:cs="Arial"/>
          <w:b/>
          <w:bCs/>
          <w:sz w:val="32"/>
          <w:szCs w:val="36"/>
          <w:lang w:val="de-CH" w:eastAsia="zh-TW"/>
        </w:rPr>
        <w:t>概念實驗室的起源</w:t>
      </w:r>
    </w:p>
    <w:p w14:paraId="761F14E7" w14:textId="77777777" w:rsidR="00BA23B6" w:rsidRPr="00B379ED" w:rsidRDefault="00BA23B6" w:rsidP="00BA23B6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2171E472" w14:textId="6E85218E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eastAsia="zh-TW"/>
        </w:rPr>
        <w:t>MB&amp;F</w:t>
      </w:r>
      <w:r w:rsidRPr="00B379ED">
        <w:rPr>
          <w:rFonts w:ascii="Arial" w:hAnsi="Arial" w:cs="Arial"/>
          <w:lang w:eastAsia="zh-TW"/>
        </w:rPr>
        <w:t>成立於</w:t>
      </w:r>
      <w:r w:rsidRPr="00B379ED">
        <w:rPr>
          <w:rFonts w:ascii="Arial" w:hAnsi="Arial" w:cs="Arial"/>
          <w:lang w:eastAsia="zh-TW"/>
        </w:rPr>
        <w:t>2005</w:t>
      </w:r>
      <w:r w:rsidRPr="00B379ED">
        <w:rPr>
          <w:rFonts w:ascii="Arial" w:hAnsi="Arial" w:cs="Arial"/>
          <w:lang w:eastAsia="zh-TW"/>
        </w:rPr>
        <w:t>年，是世界上第一個鐘錶概念實驗室。</w:t>
      </w:r>
      <w:r w:rsidRPr="00B379ED">
        <w:rPr>
          <w:rFonts w:ascii="Arial" w:hAnsi="Arial" w:cs="Arial"/>
          <w:lang w:eastAsia="zh-TW"/>
        </w:rPr>
        <w:t xml:space="preserve"> MB&amp;F</w:t>
      </w:r>
      <w:r w:rsidRPr="00B379ED">
        <w:rPr>
          <w:rFonts w:ascii="Arial" w:hAnsi="Arial" w:cs="Arial"/>
          <w:lang w:eastAsia="zh-TW"/>
        </w:rPr>
        <w:t>憑藉</w:t>
      </w:r>
      <w:r w:rsidR="00EA39BE" w:rsidRPr="00B379ED">
        <w:rPr>
          <w:rFonts w:ascii="SimSun" w:hAnsi="SimSun" w:cs="Arial" w:hint="eastAsia"/>
          <w:lang w:eastAsia="zh-TW"/>
        </w:rPr>
        <w:t>逾</w:t>
      </w:r>
      <w:r w:rsidRPr="00B379ED">
        <w:rPr>
          <w:rFonts w:ascii="Arial" w:hAnsi="Arial" w:cs="Arial"/>
          <w:lang w:eastAsia="zh-TW"/>
        </w:rPr>
        <w:t>20</w:t>
      </w:r>
      <w:r w:rsidRPr="00B379ED">
        <w:rPr>
          <w:rFonts w:ascii="Arial" w:hAnsi="Arial" w:cs="Arial"/>
          <w:lang w:eastAsia="zh-TW"/>
        </w:rPr>
        <w:t>款出色的機芯，成就廣受好評的</w:t>
      </w:r>
      <w:r w:rsidRPr="00B379ED">
        <w:rPr>
          <w:rFonts w:ascii="Arial" w:hAnsi="Arial" w:cs="Arial"/>
          <w:lang w:eastAsia="zh-TW"/>
        </w:rPr>
        <w:t>Horological Machines</w:t>
      </w:r>
      <w:r w:rsidRPr="00B379ED">
        <w:rPr>
          <w:rFonts w:ascii="Arial" w:hAnsi="Arial" w:cs="Arial"/>
          <w:lang w:eastAsia="zh-TW"/>
        </w:rPr>
        <w:t>與</w:t>
      </w:r>
      <w:r w:rsidRPr="00B379ED">
        <w:rPr>
          <w:rFonts w:ascii="Arial" w:hAnsi="Arial" w:cs="Arial"/>
          <w:lang w:eastAsia="zh-TW"/>
        </w:rPr>
        <w:t xml:space="preserve"> Legacy Machines </w:t>
      </w:r>
      <w:r w:rsidRPr="00B379ED">
        <w:rPr>
          <w:rFonts w:ascii="Arial" w:hAnsi="Arial" w:cs="Arial"/>
          <w:lang w:eastAsia="zh-TW"/>
        </w:rPr>
        <w:t>兩大系列基礎，並且持續遵循創辦人和創意總監</w:t>
      </w:r>
      <w:r w:rsidRPr="00B379ED">
        <w:rPr>
          <w:rFonts w:ascii="Arial" w:hAnsi="Arial" w:cs="Arial"/>
          <w:lang w:eastAsia="zh-TW"/>
        </w:rPr>
        <w:t>Maximilian Büsser</w:t>
      </w:r>
      <w:r w:rsidRPr="00B379ED">
        <w:rPr>
          <w:rFonts w:ascii="Arial" w:hAnsi="Arial" w:cs="Arial"/>
          <w:lang w:eastAsia="zh-TW"/>
        </w:rPr>
        <w:t>的構想，通過解構傳統製錶技術來創造</w:t>
      </w:r>
      <w:r w:rsidRPr="00B379ED">
        <w:rPr>
          <w:rFonts w:ascii="Arial" w:hAnsi="Arial" w:cs="Arial"/>
          <w:lang w:eastAsia="zh-TW"/>
        </w:rPr>
        <w:t>3D</w:t>
      </w:r>
      <w:r w:rsidRPr="00B379ED">
        <w:rPr>
          <w:rFonts w:ascii="Arial" w:hAnsi="Arial" w:cs="Arial"/>
          <w:lang w:eastAsia="zh-TW"/>
        </w:rPr>
        <w:t>動能藝術。</w:t>
      </w:r>
    </w:p>
    <w:p w14:paraId="2955AD13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56DD8C91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eastAsia="zh-TW"/>
        </w:rPr>
        <w:t>在多家知名腕錶品牌累積</w:t>
      </w:r>
      <w:r w:rsidRPr="00B379ED">
        <w:rPr>
          <w:rFonts w:ascii="Arial" w:hAnsi="Arial" w:cs="Arial"/>
          <w:lang w:eastAsia="zh-TW"/>
        </w:rPr>
        <w:t xml:space="preserve"> 15 </w:t>
      </w:r>
      <w:r w:rsidRPr="00B379ED">
        <w:rPr>
          <w:rFonts w:ascii="Arial" w:hAnsi="Arial" w:cs="Arial"/>
          <w:lang w:eastAsia="zh-TW"/>
        </w:rPr>
        <w:t>年管理經驗後，</w:t>
      </w:r>
      <w:r w:rsidRPr="00B379ED">
        <w:rPr>
          <w:rFonts w:ascii="Arial" w:hAnsi="Arial" w:cs="Arial"/>
          <w:lang w:eastAsia="zh-TW"/>
        </w:rPr>
        <w:t xml:space="preserve">Maximilian Büsser </w:t>
      </w:r>
      <w:r w:rsidRPr="00B379ED">
        <w:rPr>
          <w:rFonts w:ascii="Arial" w:hAnsi="Arial" w:cs="Arial"/>
          <w:lang w:eastAsia="zh-TW"/>
        </w:rPr>
        <w:t>於</w:t>
      </w:r>
      <w:r w:rsidRPr="00B379ED">
        <w:rPr>
          <w:rFonts w:ascii="Arial" w:hAnsi="Arial" w:cs="Arial"/>
          <w:lang w:eastAsia="zh-TW"/>
        </w:rPr>
        <w:t xml:space="preserve"> 2005 </w:t>
      </w:r>
      <w:r w:rsidRPr="00B379ED">
        <w:rPr>
          <w:rFonts w:ascii="Arial" w:hAnsi="Arial" w:cs="Arial"/>
          <w:lang w:eastAsia="zh-TW"/>
        </w:rPr>
        <w:t>年辭去</w:t>
      </w:r>
      <w:r w:rsidRPr="00B379ED">
        <w:rPr>
          <w:rFonts w:ascii="Arial" w:hAnsi="Arial" w:cs="Arial"/>
          <w:lang w:eastAsia="zh-TW"/>
        </w:rPr>
        <w:t xml:space="preserve"> Harry Winston </w:t>
      </w:r>
      <w:r w:rsidRPr="00B379ED">
        <w:rPr>
          <w:rFonts w:ascii="Arial" w:hAnsi="Arial" w:cs="Arial"/>
          <w:lang w:eastAsia="zh-TW"/>
        </w:rPr>
        <w:t>董事總經理一職，創立</w:t>
      </w:r>
      <w:r w:rsidRPr="00B379ED">
        <w:rPr>
          <w:rFonts w:ascii="Arial" w:hAnsi="Arial" w:cs="Arial"/>
          <w:lang w:eastAsia="zh-TW"/>
        </w:rPr>
        <w:t xml:space="preserve"> MB&amp;F</w:t>
      </w:r>
      <w:r w:rsidRPr="00B379ED">
        <w:rPr>
          <w:rFonts w:ascii="Arial" w:hAnsi="Arial" w:cs="Arial"/>
          <w:lang w:eastAsia="zh-TW"/>
        </w:rPr>
        <w:t>（全名為</w:t>
      </w:r>
      <w:r w:rsidRPr="00B379ED">
        <w:rPr>
          <w:rFonts w:ascii="Arial" w:hAnsi="Arial" w:cs="Arial"/>
          <w:lang w:eastAsia="zh-TW"/>
        </w:rPr>
        <w:t xml:space="preserve"> Maximilian Büsser &amp; Friends</w:t>
      </w:r>
      <w:r w:rsidRPr="00B379ED">
        <w:rPr>
          <w:rFonts w:ascii="Arial" w:hAnsi="Arial" w:cs="Arial"/>
          <w:lang w:eastAsia="zh-TW"/>
        </w:rPr>
        <w:t>）。</w:t>
      </w:r>
      <w:r w:rsidRPr="00B379ED">
        <w:rPr>
          <w:rFonts w:ascii="Arial" w:hAnsi="Arial" w:cs="Arial"/>
          <w:lang w:eastAsia="zh-TW"/>
        </w:rPr>
        <w:t xml:space="preserve">MB&amp;F </w:t>
      </w:r>
      <w:r w:rsidRPr="00B379ED">
        <w:rPr>
          <w:rFonts w:ascii="Arial" w:hAnsi="Arial" w:cs="Arial"/>
          <w:lang w:eastAsia="zh-TW"/>
        </w:rPr>
        <w:t>是一間藝術與微工程實驗室，</w:t>
      </w:r>
      <w:r w:rsidRPr="00B379ED">
        <w:rPr>
          <w:rFonts w:ascii="Arial" w:hAnsi="Arial" w:cs="Arial"/>
          <w:lang w:eastAsia="zh-TW"/>
        </w:rPr>
        <w:t xml:space="preserve">Büsser </w:t>
      </w:r>
      <w:r w:rsidRPr="00B379ED">
        <w:rPr>
          <w:rFonts w:ascii="Arial" w:hAnsi="Arial" w:cs="Arial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0C666847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4FBB17DA" w14:textId="55AA1A3A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val="en-US" w:eastAsia="zh-TW"/>
        </w:rPr>
        <w:t xml:space="preserve">2007 </w:t>
      </w:r>
      <w:r w:rsidRPr="00B379ED">
        <w:rPr>
          <w:rFonts w:ascii="Arial" w:hAnsi="Arial" w:cs="Arial"/>
          <w:lang w:eastAsia="zh-TW"/>
        </w:rPr>
        <w:t>年</w:t>
      </w:r>
      <w:r w:rsidRPr="00B379ED">
        <w:rPr>
          <w:rFonts w:ascii="Arial" w:hAnsi="Arial" w:cs="Arial"/>
          <w:lang w:val="en-US" w:eastAsia="zh-TW"/>
        </w:rPr>
        <w:t>，</w:t>
      </w:r>
      <w:r w:rsidRPr="00B379ED">
        <w:rPr>
          <w:rFonts w:ascii="Arial" w:hAnsi="Arial" w:cs="Arial"/>
          <w:lang w:val="en-US" w:eastAsia="zh-TW"/>
        </w:rPr>
        <w:t xml:space="preserve">MB&amp;F </w:t>
      </w:r>
      <w:r w:rsidRPr="00B379ED">
        <w:rPr>
          <w:rFonts w:ascii="Arial" w:hAnsi="Arial" w:cs="Arial"/>
          <w:lang w:eastAsia="zh-TW"/>
        </w:rPr>
        <w:t>推出首款</w:t>
      </w:r>
      <w:r w:rsidRPr="00B379ED">
        <w:rPr>
          <w:rFonts w:ascii="Arial" w:hAnsi="Arial" w:cs="Arial"/>
          <w:lang w:val="en-US" w:eastAsia="zh-TW"/>
        </w:rPr>
        <w:t xml:space="preserve"> Horological Machine </w:t>
      </w:r>
      <w:r w:rsidRPr="00B379ED">
        <w:rPr>
          <w:rFonts w:ascii="Arial" w:hAnsi="Arial" w:cs="Arial"/>
          <w:lang w:eastAsia="zh-TW"/>
        </w:rPr>
        <w:t>腕錶</w:t>
      </w:r>
      <w:r w:rsidRPr="00B379ED">
        <w:rPr>
          <w:rFonts w:ascii="Arial" w:hAnsi="Arial" w:cs="Arial"/>
          <w:lang w:val="en-US" w:eastAsia="zh-TW"/>
        </w:rPr>
        <w:t xml:space="preserve"> HM1</w:t>
      </w:r>
      <w:r w:rsidRPr="00B379ED">
        <w:rPr>
          <w:rFonts w:ascii="Arial" w:hAnsi="Arial" w:cs="Arial"/>
          <w:lang w:eastAsia="zh-TW"/>
        </w:rPr>
        <w:t>。精雕細琢的</w:t>
      </w:r>
      <w:r w:rsidRPr="00B379ED">
        <w:rPr>
          <w:rFonts w:ascii="Arial" w:hAnsi="Arial" w:cs="Arial"/>
          <w:lang w:eastAsia="zh-TW"/>
        </w:rPr>
        <w:t xml:space="preserve"> 3D </w:t>
      </w:r>
      <w:r w:rsidRPr="00B379ED">
        <w:rPr>
          <w:rFonts w:ascii="Arial" w:hAnsi="Arial" w:cs="Arial"/>
          <w:lang w:eastAsia="zh-TW"/>
        </w:rPr>
        <w:t>錶殼與精美處理的引擎（機芯）成為日後</w:t>
      </w:r>
      <w:r w:rsidRPr="00B379ED">
        <w:rPr>
          <w:rFonts w:ascii="Arial" w:hAnsi="Arial" w:cs="Arial"/>
          <w:lang w:eastAsia="zh-TW"/>
        </w:rPr>
        <w:t xml:space="preserve"> Horological Machine </w:t>
      </w:r>
      <w:r w:rsidRPr="00B379ED">
        <w:rPr>
          <w:rFonts w:ascii="Arial" w:hAnsi="Arial" w:cs="Arial"/>
          <w:lang w:eastAsia="zh-TW"/>
        </w:rPr>
        <w:t>系列錶款的指標：這些獨樹一格</w:t>
      </w:r>
      <w:r w:rsidR="007D3DBC" w:rsidRPr="00B379ED">
        <w:rPr>
          <w:rFonts w:ascii="Arial" w:hAnsi="Arial" w:cs="Arial" w:hint="eastAsia"/>
          <w:lang w:eastAsia="zh-TW"/>
        </w:rPr>
        <w:t>且大膽破格</w:t>
      </w:r>
      <w:r w:rsidRPr="00B379ED">
        <w:rPr>
          <w:rFonts w:ascii="Arial" w:hAnsi="Arial" w:cs="Arial"/>
          <w:lang w:eastAsia="zh-TW"/>
        </w:rPr>
        <w:t>的作品不僅可以細細訴說時間，甚至超越報時功能。</w:t>
      </w:r>
      <w:r w:rsidR="007D3DBC" w:rsidRPr="00B379ED">
        <w:rPr>
          <w:rFonts w:ascii="Arial" w:hAnsi="Arial" w:cs="Arial" w:hint="eastAsia"/>
          <w:lang w:eastAsia="zh-TW"/>
        </w:rPr>
        <w:t>從</w:t>
      </w:r>
      <w:r w:rsidRPr="00B379ED">
        <w:rPr>
          <w:rFonts w:ascii="Arial" w:hAnsi="Arial" w:cs="Arial"/>
          <w:lang w:eastAsia="zh-TW"/>
        </w:rPr>
        <w:t>太空</w:t>
      </w:r>
      <w:r w:rsidR="00D16366" w:rsidRPr="00B379ED">
        <w:rPr>
          <w:rFonts w:ascii="Arial" w:hAnsi="Arial" w:cs="Arial" w:hint="eastAsia"/>
          <w:lang w:eastAsia="zh-TW"/>
        </w:rPr>
        <w:t>與</w:t>
      </w:r>
      <w:r w:rsidR="007D3DBC" w:rsidRPr="00B379ED">
        <w:rPr>
          <w:rFonts w:ascii="Arial" w:hAnsi="Arial" w:cs="Arial" w:hint="eastAsia"/>
          <w:lang w:eastAsia="zh-TW"/>
        </w:rPr>
        <w:t>科幻</w:t>
      </w:r>
      <w:r w:rsidR="00D16366" w:rsidRPr="00B379ED">
        <w:rPr>
          <w:rFonts w:ascii="Arial" w:hAnsi="Arial" w:cs="Arial" w:hint="eastAsia"/>
          <w:lang w:eastAsia="zh-TW"/>
        </w:rPr>
        <w:t>小說，到航太與</w:t>
      </w:r>
      <w:r w:rsidR="00077C2F" w:rsidRPr="00B379ED">
        <w:rPr>
          <w:rFonts w:ascii="Arial" w:hAnsi="Arial" w:cs="Arial" w:hint="eastAsia"/>
          <w:lang w:eastAsia="zh-TW"/>
        </w:rPr>
        <w:t>超跑</w:t>
      </w:r>
      <w:r w:rsidR="00D16366" w:rsidRPr="00B379ED">
        <w:rPr>
          <w:rFonts w:ascii="Arial" w:hAnsi="Arial" w:cs="Arial" w:hint="eastAsia"/>
          <w:lang w:eastAsia="zh-TW"/>
        </w:rPr>
        <w:t>科技，甚至</w:t>
      </w:r>
      <w:r w:rsidRPr="00B379ED">
        <w:rPr>
          <w:rFonts w:ascii="Arial" w:hAnsi="Arial" w:cs="Arial"/>
          <w:lang w:eastAsia="zh-TW"/>
        </w:rPr>
        <w:t>動物王國</w:t>
      </w:r>
      <w:r w:rsidR="00D16366" w:rsidRPr="00B379ED">
        <w:rPr>
          <w:rFonts w:ascii="Arial" w:hAnsi="Arial" w:cs="Arial" w:hint="eastAsia"/>
          <w:lang w:eastAsia="zh-TW"/>
        </w:rPr>
        <w:t>與</w:t>
      </w:r>
      <w:r w:rsidR="007D3DBC" w:rsidRPr="00B379ED">
        <w:rPr>
          <w:rFonts w:ascii="Arial" w:hAnsi="Arial" w:cs="Arial" w:hint="eastAsia"/>
          <w:lang w:eastAsia="zh-TW"/>
        </w:rPr>
        <w:t>建築結構，</w:t>
      </w:r>
      <w:r w:rsidR="00D16366" w:rsidRPr="00B379ED">
        <w:rPr>
          <w:rFonts w:ascii="Arial" w:hAnsi="Arial" w:cs="Arial" w:hint="eastAsia"/>
          <w:lang w:eastAsia="zh-TW"/>
        </w:rPr>
        <w:t>創作主題</w:t>
      </w:r>
      <w:r w:rsidR="00C40918" w:rsidRPr="00B379ED">
        <w:rPr>
          <w:rFonts w:ascii="Arial" w:hAnsi="Arial" w:cs="Arial" w:hint="eastAsia"/>
          <w:lang w:eastAsia="zh-TW"/>
        </w:rPr>
        <w:t>包羅萬象</w:t>
      </w:r>
      <w:r w:rsidR="00D16366" w:rsidRPr="00B379ED">
        <w:rPr>
          <w:rFonts w:ascii="Arial" w:hAnsi="Arial" w:cs="Arial" w:hint="eastAsia"/>
          <w:lang w:eastAsia="zh-TW"/>
        </w:rPr>
        <w:t>，無所不及</w:t>
      </w:r>
      <w:r w:rsidRPr="00B379ED">
        <w:rPr>
          <w:rFonts w:ascii="Arial" w:hAnsi="Arial" w:cs="Arial"/>
          <w:lang w:eastAsia="zh-TW"/>
        </w:rPr>
        <w:t>。</w:t>
      </w:r>
    </w:p>
    <w:p w14:paraId="578ED88A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1E1617E0" w14:textId="71698E1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val="en-US" w:eastAsia="zh-TW"/>
        </w:rPr>
        <w:t xml:space="preserve">2011 </w:t>
      </w:r>
      <w:r w:rsidRPr="00B379ED">
        <w:rPr>
          <w:rFonts w:ascii="Arial" w:hAnsi="Arial" w:cs="Arial"/>
          <w:lang w:eastAsia="zh-TW"/>
        </w:rPr>
        <w:t>年</w:t>
      </w:r>
      <w:r w:rsidRPr="00B379ED">
        <w:rPr>
          <w:rFonts w:ascii="Arial" w:hAnsi="Arial" w:cs="Arial"/>
          <w:lang w:val="en-US" w:eastAsia="zh-TW"/>
        </w:rPr>
        <w:t>，</w:t>
      </w:r>
      <w:r w:rsidRPr="00B379ED">
        <w:rPr>
          <w:rFonts w:ascii="Arial" w:hAnsi="Arial" w:cs="Arial"/>
          <w:lang w:val="en-US" w:eastAsia="zh-TW"/>
        </w:rPr>
        <w:t xml:space="preserve">MB&amp;F </w:t>
      </w:r>
      <w:r w:rsidRPr="00B379ED">
        <w:rPr>
          <w:rFonts w:ascii="Arial" w:hAnsi="Arial" w:cs="Arial"/>
          <w:lang w:eastAsia="zh-TW"/>
        </w:rPr>
        <w:t>發表圓形錶殼的</w:t>
      </w:r>
      <w:r w:rsidRPr="00B379ED">
        <w:rPr>
          <w:rFonts w:ascii="Arial" w:hAnsi="Arial" w:cs="Arial"/>
          <w:lang w:val="en-US" w:eastAsia="zh-TW"/>
        </w:rPr>
        <w:t xml:space="preserve"> Legacy Machine </w:t>
      </w:r>
      <w:r w:rsidRPr="00B379ED">
        <w:rPr>
          <w:rFonts w:ascii="Arial" w:hAnsi="Arial" w:cs="Arial"/>
          <w:lang w:eastAsia="zh-TW"/>
        </w:rPr>
        <w:t>系列。以品牌的標準而言，這些相對古典傳統的錶款重新詮釋昔日鐘錶大師創新且複雜的設計，演繹出當代藝術產物，並向</w:t>
      </w:r>
      <w:r w:rsidRPr="00B379ED">
        <w:rPr>
          <w:rFonts w:ascii="Arial" w:hAnsi="Arial" w:cs="Arial"/>
          <w:lang w:eastAsia="zh-TW"/>
        </w:rPr>
        <w:t xml:space="preserve"> 19 </w:t>
      </w:r>
      <w:r w:rsidRPr="00B379ED">
        <w:rPr>
          <w:rFonts w:ascii="Arial" w:hAnsi="Arial" w:cs="Arial"/>
          <w:lang w:eastAsia="zh-TW"/>
        </w:rPr>
        <w:t>世紀精湛的製錶工藝致敬。</w:t>
      </w:r>
      <w:r w:rsidR="00413EFE" w:rsidRPr="00B379ED">
        <w:rPr>
          <w:rFonts w:ascii="Arial" w:hAnsi="Arial" w:cs="Arial" w:hint="eastAsia"/>
          <w:lang w:eastAsia="zh-TW"/>
        </w:rPr>
        <w:t>其中幾款延伸推出</w:t>
      </w:r>
      <w:r w:rsidR="00413EFE" w:rsidRPr="00B379ED">
        <w:rPr>
          <w:rFonts w:ascii="Arial" w:hAnsi="Arial" w:cs="Arial" w:hint="eastAsia"/>
          <w:lang w:eastAsia="zh-TW"/>
        </w:rPr>
        <w:t xml:space="preserve"> EVO </w:t>
      </w:r>
      <w:r w:rsidR="00413EFE" w:rsidRPr="00B379ED">
        <w:rPr>
          <w:rFonts w:ascii="Arial" w:hAnsi="Arial" w:cs="Arial" w:hint="eastAsia"/>
          <w:lang w:eastAsia="zh-TW"/>
        </w:rPr>
        <w:t>版本，加強防水防震性能，完美支援現代藏家的型動生活</w:t>
      </w:r>
      <w:r w:rsidRPr="00B379ED">
        <w:rPr>
          <w:rFonts w:ascii="Arial" w:hAnsi="Arial" w:cs="Arial"/>
          <w:lang w:eastAsia="zh-TW"/>
        </w:rPr>
        <w:t>。</w:t>
      </w:r>
      <w:r w:rsidRPr="00B379ED">
        <w:rPr>
          <w:rFonts w:ascii="Arial" w:hAnsi="Arial" w:cs="Arial"/>
          <w:lang w:eastAsia="zh-TW"/>
        </w:rPr>
        <w:t xml:space="preserve">MB&amp;F </w:t>
      </w:r>
      <w:r w:rsidRPr="00B379ED">
        <w:rPr>
          <w:rFonts w:ascii="Arial" w:hAnsi="Arial" w:cs="Arial"/>
          <w:lang w:eastAsia="zh-TW"/>
        </w:rPr>
        <w:t>穿梭古今，交替呈現徹底顛覆傳統的</w:t>
      </w:r>
      <w:r w:rsidRPr="00B379ED">
        <w:rPr>
          <w:rFonts w:ascii="Arial" w:hAnsi="Arial" w:cs="Arial"/>
          <w:lang w:eastAsia="zh-TW"/>
        </w:rPr>
        <w:t xml:space="preserve"> Horological Machine </w:t>
      </w:r>
      <w:r w:rsidRPr="00B379ED">
        <w:rPr>
          <w:rFonts w:ascii="Arial" w:hAnsi="Arial" w:cs="Arial"/>
          <w:lang w:eastAsia="zh-TW"/>
        </w:rPr>
        <w:t>系列，以及傳承歷史風華的</w:t>
      </w:r>
      <w:r w:rsidRPr="00B379ED">
        <w:rPr>
          <w:rFonts w:ascii="Arial" w:hAnsi="Arial" w:cs="Arial"/>
          <w:lang w:eastAsia="zh-TW"/>
        </w:rPr>
        <w:t xml:space="preserve"> Legacy Machine </w:t>
      </w:r>
      <w:r w:rsidRPr="00B379ED">
        <w:rPr>
          <w:rFonts w:ascii="Arial" w:hAnsi="Arial" w:cs="Arial"/>
          <w:lang w:eastAsia="zh-TW"/>
        </w:rPr>
        <w:t>系列。</w:t>
      </w:r>
    </w:p>
    <w:p w14:paraId="509EBBE0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749A4F7F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eastAsia="zh-TW"/>
        </w:rPr>
        <w:t>有鑑於品牌中的</w:t>
      </w:r>
      <w:r w:rsidRPr="00B379ED">
        <w:rPr>
          <w:rFonts w:ascii="Arial" w:hAnsi="Arial" w:cs="Arial"/>
          <w:lang w:eastAsia="zh-TW"/>
        </w:rPr>
        <w:t xml:space="preserve"> F </w:t>
      </w:r>
      <w:r w:rsidRPr="00B379ED">
        <w:rPr>
          <w:rFonts w:ascii="Arial" w:hAnsi="Arial" w:cs="Arial"/>
          <w:lang w:eastAsia="zh-TW"/>
        </w:rPr>
        <w:t>代表朋友</w:t>
      </w:r>
      <w:r w:rsidRPr="00B379ED">
        <w:rPr>
          <w:rFonts w:ascii="Arial" w:hAnsi="Arial" w:cs="Arial"/>
          <w:lang w:eastAsia="zh-TW"/>
        </w:rPr>
        <w:t xml:space="preserve"> (Friends)</w:t>
      </w:r>
      <w:r w:rsidRPr="00B379ED">
        <w:rPr>
          <w:rFonts w:ascii="Arial" w:hAnsi="Arial" w:cs="Arial"/>
          <w:lang w:eastAsia="zh-TW"/>
        </w:rPr>
        <w:t>，</w:t>
      </w:r>
      <w:r w:rsidRPr="00B379ED">
        <w:rPr>
          <w:rFonts w:ascii="Arial" w:hAnsi="Arial" w:cs="Arial"/>
          <w:lang w:eastAsia="zh-TW"/>
        </w:rPr>
        <w:t xml:space="preserve">MB&amp;F </w:t>
      </w:r>
      <w:r w:rsidRPr="00B379ED">
        <w:rPr>
          <w:rFonts w:ascii="Arial" w:hAnsi="Arial" w:cs="Arial"/>
          <w:lang w:eastAsia="zh-TW"/>
        </w:rPr>
        <w:t>與仰慕的藝術家、製錶商、設計師及製造商合作也是再自然不過的事。</w:t>
      </w:r>
    </w:p>
    <w:p w14:paraId="5EE8B425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2053D6C5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eastAsia="zh-TW"/>
        </w:rPr>
        <w:t>這樣的合作開創出</w:t>
      </w:r>
      <w:r w:rsidRPr="00B379ED">
        <w:rPr>
          <w:rFonts w:ascii="Arial" w:hAnsi="Arial" w:cs="Arial"/>
          <w:lang w:eastAsia="zh-TW"/>
        </w:rPr>
        <w:t xml:space="preserve"> Performance Art </w:t>
      </w:r>
      <w:r w:rsidRPr="00B379ED">
        <w:rPr>
          <w:rFonts w:ascii="Arial" w:hAnsi="Arial" w:cs="Arial"/>
          <w:lang w:eastAsia="zh-TW"/>
        </w:rPr>
        <w:t>與</w:t>
      </w:r>
      <w:r w:rsidRPr="00B379ED">
        <w:rPr>
          <w:rFonts w:ascii="Arial" w:hAnsi="Arial" w:cs="Arial"/>
          <w:lang w:eastAsia="zh-TW"/>
        </w:rPr>
        <w:t xml:space="preserve"> Co-creation </w:t>
      </w:r>
      <w:r w:rsidRPr="00B379ED">
        <w:rPr>
          <w:rFonts w:ascii="Arial" w:hAnsi="Arial" w:cs="Arial"/>
          <w:lang w:eastAsia="zh-TW"/>
        </w:rPr>
        <w:t>兩個新系列，前者是由外部創意人才重新演繹</w:t>
      </w:r>
      <w:r w:rsidRPr="00B379ED">
        <w:rPr>
          <w:rFonts w:ascii="Arial" w:hAnsi="Arial" w:cs="Arial"/>
          <w:lang w:eastAsia="zh-TW"/>
        </w:rPr>
        <w:t xml:space="preserve"> MB&amp;F </w:t>
      </w:r>
      <w:r w:rsidRPr="00B379ED">
        <w:rPr>
          <w:rFonts w:ascii="Arial" w:hAnsi="Arial" w:cs="Arial"/>
          <w:lang w:eastAsia="zh-TW"/>
        </w:rPr>
        <w:t>腕錶，後者則為腕錶以外的機械作品，由獨一無二的瑞士製造商根據</w:t>
      </w:r>
      <w:r w:rsidRPr="00B379ED">
        <w:rPr>
          <w:rFonts w:ascii="Arial" w:hAnsi="Arial" w:cs="Arial"/>
          <w:lang w:eastAsia="zh-TW"/>
        </w:rPr>
        <w:t xml:space="preserve"> MB&amp;F </w:t>
      </w:r>
      <w:r w:rsidRPr="00B379ED">
        <w:rPr>
          <w:rFonts w:ascii="Arial" w:hAnsi="Arial" w:cs="Arial"/>
          <w:lang w:eastAsia="zh-TW"/>
        </w:rPr>
        <w:t>的創意與設計製作而成。這些共同創作的作品中，有許多具備報時功能，例如與</w:t>
      </w:r>
      <w:r w:rsidRPr="00B379ED">
        <w:rPr>
          <w:rFonts w:ascii="Arial" w:hAnsi="Arial" w:cs="Arial"/>
          <w:lang w:eastAsia="zh-TW"/>
        </w:rPr>
        <w:t xml:space="preserve"> L’Epée 1839 </w:t>
      </w:r>
      <w:r w:rsidRPr="00B379ED">
        <w:rPr>
          <w:rFonts w:ascii="Arial" w:hAnsi="Arial" w:cs="Arial"/>
          <w:lang w:eastAsia="zh-TW"/>
        </w:rPr>
        <w:t>合作的各類座鐘，另外與</w:t>
      </w:r>
      <w:r w:rsidRPr="00B379ED">
        <w:rPr>
          <w:rFonts w:ascii="Arial" w:hAnsi="Arial" w:cs="Arial"/>
          <w:lang w:eastAsia="zh-TW"/>
        </w:rPr>
        <w:t xml:space="preserve"> Reuge </w:t>
      </w:r>
      <w:r w:rsidRPr="00B379ED">
        <w:rPr>
          <w:rFonts w:ascii="Arial" w:hAnsi="Arial" w:cs="Arial"/>
          <w:lang w:eastAsia="zh-TW"/>
        </w:rPr>
        <w:t>和</w:t>
      </w:r>
      <w:r w:rsidRPr="00B379ED">
        <w:rPr>
          <w:rFonts w:ascii="Arial" w:hAnsi="Arial" w:cs="Arial"/>
          <w:lang w:eastAsia="zh-TW"/>
        </w:rPr>
        <w:t xml:space="preserve"> Caran d’Ache </w:t>
      </w:r>
      <w:r w:rsidRPr="00B379ED">
        <w:rPr>
          <w:rFonts w:ascii="Arial" w:hAnsi="Arial" w:cs="Arial"/>
          <w:lang w:eastAsia="zh-TW"/>
        </w:rPr>
        <w:t>的合作則激盪出不同類型的機械藝術。</w:t>
      </w:r>
    </w:p>
    <w:p w14:paraId="4B63098D" w14:textId="77777777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11F38887" w14:textId="38EE1CF7" w:rsidR="00413EFE" w:rsidRPr="00B379ED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B379ED">
        <w:rPr>
          <w:rFonts w:ascii="Arial" w:hAnsi="Arial" w:cs="Arial"/>
          <w:lang w:eastAsia="zh-TW"/>
        </w:rPr>
        <w:t>為了讓這些鐘錶作品在最適當的舞台閃耀，</w:t>
      </w:r>
      <w:r w:rsidRPr="00B379ED">
        <w:rPr>
          <w:rFonts w:ascii="Arial" w:hAnsi="Arial" w:cs="Arial"/>
          <w:lang w:eastAsia="zh-TW"/>
        </w:rPr>
        <w:t xml:space="preserve">Büsser </w:t>
      </w:r>
      <w:r w:rsidRPr="00B379ED">
        <w:rPr>
          <w:rFonts w:ascii="Arial" w:hAnsi="Arial" w:cs="Arial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B379ED">
        <w:rPr>
          <w:rFonts w:ascii="Arial" w:hAnsi="Arial" w:cs="Arial"/>
          <w:lang w:eastAsia="zh-TW"/>
        </w:rPr>
        <w:t>MB&amp;F M.A.D.Gallery</w:t>
      </w:r>
      <w:r w:rsidRPr="00B379ED">
        <w:rPr>
          <w:rFonts w:ascii="Arial" w:hAnsi="Arial" w:cs="Arial"/>
          <w:lang w:eastAsia="zh-TW"/>
        </w:rPr>
        <w:t>（</w:t>
      </w:r>
      <w:r w:rsidRPr="00B379ED">
        <w:rPr>
          <w:rFonts w:ascii="Arial" w:hAnsi="Arial" w:cs="Arial"/>
          <w:lang w:eastAsia="zh-TW"/>
        </w:rPr>
        <w:t xml:space="preserve">M.A.D. </w:t>
      </w:r>
      <w:r w:rsidRPr="00B379ED">
        <w:rPr>
          <w:rFonts w:ascii="Arial" w:hAnsi="Arial" w:cs="Arial"/>
          <w:lang w:eastAsia="zh-TW"/>
        </w:rPr>
        <w:t>為機械藝術裝置</w:t>
      </w:r>
      <w:r w:rsidRPr="00B379ED">
        <w:rPr>
          <w:rFonts w:ascii="Arial" w:hAnsi="Arial" w:cs="Arial"/>
          <w:lang w:eastAsia="zh-TW"/>
        </w:rPr>
        <w:t xml:space="preserve"> Mechanical Art Devices </w:t>
      </w:r>
      <w:r w:rsidRPr="00B379ED">
        <w:rPr>
          <w:rFonts w:ascii="Arial" w:hAnsi="Arial" w:cs="Arial"/>
          <w:lang w:eastAsia="zh-TW"/>
        </w:rPr>
        <w:t>的縮寫），</w:t>
      </w:r>
      <w:r w:rsidR="00C1727B" w:rsidRPr="00B379ED">
        <w:rPr>
          <w:rFonts w:ascii="Arial" w:hAnsi="Arial" w:cs="Arial" w:hint="eastAsia"/>
          <w:lang w:eastAsia="zh-TW"/>
        </w:rPr>
        <w:t>接著進駐</w:t>
      </w:r>
      <w:r w:rsidR="00413EFE" w:rsidRPr="00B379ED">
        <w:rPr>
          <w:rFonts w:ascii="Arial" w:hAnsi="Arial" w:cs="Arial" w:hint="eastAsia"/>
          <w:lang w:eastAsia="zh-TW"/>
        </w:rPr>
        <w:t>杜拜，</w:t>
      </w:r>
      <w:r w:rsidR="00C1727B" w:rsidRPr="00B379ED">
        <w:rPr>
          <w:rFonts w:ascii="Arial" w:hAnsi="Arial" w:cs="Arial" w:hint="eastAsia"/>
          <w:lang w:eastAsia="zh-TW"/>
        </w:rPr>
        <w:t>並於</w:t>
      </w:r>
      <w:r w:rsidR="00413EFE" w:rsidRPr="00B379ED">
        <w:rPr>
          <w:rFonts w:ascii="Arial" w:hAnsi="Arial" w:cs="Arial" w:hint="eastAsia"/>
          <w:lang w:eastAsia="zh-TW"/>
        </w:rPr>
        <w:t>新加坡、台北、巴黎和比佛利山莊</w:t>
      </w:r>
      <w:r w:rsidR="00C1727B" w:rsidRPr="00B379ED">
        <w:rPr>
          <w:rFonts w:ascii="Arial" w:hAnsi="Arial" w:cs="Arial" w:hint="eastAsia"/>
          <w:lang w:eastAsia="zh-TW"/>
        </w:rPr>
        <w:t>等地</w:t>
      </w:r>
      <w:r w:rsidR="00413EFE" w:rsidRPr="00B379ED">
        <w:rPr>
          <w:rFonts w:ascii="Arial" w:hAnsi="Arial" w:cs="Arial" w:hint="eastAsia"/>
          <w:lang w:eastAsia="zh-TW"/>
        </w:rPr>
        <w:t>開設</w:t>
      </w:r>
      <w:r w:rsidR="00413EFE" w:rsidRPr="00B379ED">
        <w:rPr>
          <w:rFonts w:ascii="Arial" w:hAnsi="Arial" w:cs="Arial" w:hint="eastAsia"/>
          <w:lang w:eastAsia="zh-TW"/>
        </w:rPr>
        <w:t xml:space="preserve"> MB&amp;F Lab</w:t>
      </w:r>
      <w:r w:rsidR="00C1727B" w:rsidRPr="00B379ED">
        <w:rPr>
          <w:rFonts w:ascii="Arial" w:hAnsi="Arial" w:cs="Arial" w:hint="eastAsia"/>
          <w:lang w:eastAsia="zh-TW"/>
        </w:rPr>
        <w:t>，展示部分藝術家的精選作品。</w:t>
      </w:r>
    </w:p>
    <w:p w14:paraId="500C1562" w14:textId="77777777" w:rsidR="00413EFE" w:rsidRPr="00B379ED" w:rsidRDefault="00413EFE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0510CE82" w14:textId="358F285C" w:rsidR="00BA23B6" w:rsidRPr="00B379ED" w:rsidRDefault="00BA23B6" w:rsidP="00117487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B379ED">
        <w:rPr>
          <w:rFonts w:ascii="Arial" w:hAnsi="Arial" w:cs="Arial"/>
          <w:color w:val="000000"/>
          <w:lang w:eastAsia="zh-TW"/>
        </w:rPr>
        <w:t>一路走來，</w:t>
      </w:r>
      <w:r w:rsidRPr="00B379ED">
        <w:rPr>
          <w:rFonts w:ascii="Arial" w:hAnsi="Arial" w:cs="Arial"/>
          <w:color w:val="000000"/>
          <w:lang w:eastAsia="zh-TW"/>
        </w:rPr>
        <w:t xml:space="preserve">MB&amp;F </w:t>
      </w:r>
      <w:r w:rsidRPr="00B379ED">
        <w:rPr>
          <w:rFonts w:ascii="Arial" w:hAnsi="Arial" w:cs="Arial"/>
          <w:color w:val="000000"/>
          <w:lang w:eastAsia="zh-TW"/>
        </w:rPr>
        <w:t>榮獲多項</w:t>
      </w:r>
      <w:r w:rsidRPr="00B379ED">
        <w:rPr>
          <w:rFonts w:ascii="Arial" w:hAnsi="Arial" w:cs="Arial" w:hint="eastAsia"/>
          <w:color w:val="000000"/>
          <w:lang w:eastAsia="zh-TW"/>
        </w:rPr>
        <w:t>知名</w:t>
      </w:r>
      <w:r w:rsidRPr="00B379ED">
        <w:rPr>
          <w:rFonts w:ascii="Arial" w:hAnsi="Arial" w:cs="Arial"/>
          <w:color w:val="000000"/>
          <w:lang w:eastAsia="zh-TW"/>
        </w:rPr>
        <w:t>大獎，</w:t>
      </w:r>
      <w:r w:rsidRPr="00B379ED">
        <w:rPr>
          <w:rFonts w:ascii="Arial" w:hAnsi="Arial" w:cs="Arial" w:hint="eastAsia"/>
          <w:color w:val="000000"/>
          <w:lang w:eastAsia="zh-TW"/>
        </w:rPr>
        <w:t>完美</w:t>
      </w:r>
      <w:r w:rsidRPr="00B379ED">
        <w:rPr>
          <w:rFonts w:ascii="Arial" w:hAnsi="Arial" w:cs="Arial"/>
          <w:color w:val="000000"/>
          <w:lang w:eastAsia="zh-TW"/>
        </w:rPr>
        <w:t>凸顯品牌的創意本色。舉例來說，在舉世聞名的日內瓦鐘錶大賞</w:t>
      </w:r>
      <w:r w:rsidRPr="00B379ED">
        <w:rPr>
          <w:rFonts w:ascii="Arial" w:hAnsi="Arial" w:cs="Arial"/>
          <w:color w:val="000000"/>
          <w:lang w:eastAsia="zh-TW"/>
        </w:rPr>
        <w:t xml:space="preserve"> (Grand Prix d'Horlogerie de Genève) </w:t>
      </w:r>
      <w:r w:rsidRPr="00B379ED">
        <w:rPr>
          <w:rFonts w:ascii="Arial" w:hAnsi="Arial" w:cs="Arial"/>
          <w:color w:val="000000"/>
          <w:lang w:eastAsia="zh-TW"/>
        </w:rPr>
        <w:t>中，品牌至少榮獲</w:t>
      </w:r>
      <w:r w:rsidRPr="00B379ED">
        <w:rPr>
          <w:rFonts w:ascii="Arial" w:hAnsi="Arial" w:cs="Arial"/>
          <w:color w:val="000000"/>
          <w:lang w:eastAsia="zh-TW"/>
        </w:rPr>
        <w:t xml:space="preserve"> 9</w:t>
      </w:r>
      <w:r w:rsidRPr="00B379ED">
        <w:rPr>
          <w:rFonts w:ascii="Arial" w:hAnsi="Arial" w:cs="Arial"/>
          <w:color w:val="000000"/>
          <w:lang w:eastAsia="zh-TW"/>
        </w:rPr>
        <w:t>座</w:t>
      </w:r>
      <w:r w:rsidRPr="00B379ED">
        <w:rPr>
          <w:rFonts w:ascii="Arial" w:hAnsi="Arial" w:cs="Arial"/>
          <w:color w:val="000000"/>
          <w:lang w:eastAsia="zh-TW"/>
        </w:rPr>
        <w:t xml:space="preserve"> Grand Prix </w:t>
      </w:r>
      <w:r w:rsidRPr="00B379ED">
        <w:rPr>
          <w:rFonts w:ascii="Arial" w:hAnsi="Arial" w:cs="Arial"/>
          <w:color w:val="000000"/>
          <w:lang w:eastAsia="zh-TW"/>
        </w:rPr>
        <w:t>獎</w:t>
      </w:r>
      <w:r w:rsidRPr="00B379ED">
        <w:rPr>
          <w:rFonts w:ascii="Arial" w:hAnsi="Arial" w:cs="Arial" w:hint="eastAsia"/>
          <w:color w:val="000000"/>
          <w:lang w:eastAsia="zh-TW"/>
        </w:rPr>
        <w:t>項，其中包含</w:t>
      </w:r>
      <w:r w:rsidRPr="00B379ED">
        <w:rPr>
          <w:rFonts w:ascii="Arial" w:hAnsi="Arial" w:cs="Arial"/>
          <w:color w:val="000000"/>
          <w:kern w:val="2"/>
          <w:lang w:eastAsia="zh-TW"/>
        </w:rPr>
        <w:t>「</w:t>
      </w:r>
      <w:r w:rsidRPr="00B379ED">
        <w:rPr>
          <w:rFonts w:ascii="Arial" w:hAnsi="Arial" w:cs="Arial" w:hint="eastAsia"/>
          <w:color w:val="000000"/>
          <w:lang w:eastAsia="zh-TW"/>
        </w:rPr>
        <w:t>金指針</w:t>
      </w:r>
      <w:r w:rsidRPr="00B379ED">
        <w:rPr>
          <w:rFonts w:ascii="Arial" w:hAnsi="Arial" w:cs="Arial" w:hint="eastAsia"/>
          <w:color w:val="000000" w:themeColor="text1"/>
          <w:lang w:eastAsia="zh-TW"/>
        </w:rPr>
        <w:t>獎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B379ED">
        <w:rPr>
          <w:rFonts w:ascii="Arial" w:hAnsi="Arial" w:cs="Arial"/>
          <w:color w:val="000000" w:themeColor="text1"/>
          <w:lang w:eastAsia="zh-TW"/>
        </w:rPr>
        <w:t>Aiguille d’Or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 xml:space="preserve">) 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最佳腕錶的至高榮譽。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B379ED">
        <w:rPr>
          <w:rFonts w:ascii="Arial" w:hAnsi="Arial" w:cs="Arial"/>
          <w:color w:val="000000"/>
          <w:kern w:val="2"/>
          <w:lang w:eastAsia="zh-TW"/>
        </w:rPr>
        <w:t>022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年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，</w:t>
      </w:r>
      <w:r w:rsidRPr="00B379ED">
        <w:rPr>
          <w:rFonts w:ascii="Arial" w:hAnsi="Arial" w:cs="Arial"/>
          <w:color w:val="000000" w:themeColor="text1"/>
          <w:lang w:eastAsia="zh-TW"/>
        </w:rPr>
        <w:t>LM Sequential EVO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勇奪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B379ED">
        <w:rPr>
          <w:rFonts w:ascii="Arial" w:hAnsi="Arial" w:cs="Arial" w:hint="eastAsia"/>
          <w:color w:val="000000" w:themeColor="text1"/>
          <w:lang w:eastAsia="zh-TW"/>
        </w:rPr>
        <w:t>金指針獎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B379ED">
        <w:rPr>
          <w:rFonts w:ascii="Arial" w:hAnsi="Arial" w:cs="Arial"/>
          <w:color w:val="000000" w:themeColor="text1"/>
          <w:lang w:eastAsia="zh-TW"/>
        </w:rPr>
        <w:t>M.A.D.1 RED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則拿下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最佳挑戰獎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B379ED">
        <w:rPr>
          <w:rFonts w:ascii="Arial" w:hAnsi="Arial" w:cs="Arial"/>
          <w:color w:val="000000" w:themeColor="text1"/>
          <w:lang w:eastAsia="zh-TW"/>
        </w:rPr>
        <w:t>Challenge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。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B379ED">
        <w:rPr>
          <w:rFonts w:ascii="Arial" w:hAnsi="Arial" w:cs="Arial"/>
          <w:color w:val="000000"/>
          <w:kern w:val="2"/>
          <w:lang w:eastAsia="zh-TW"/>
        </w:rPr>
        <w:t>021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年，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LMX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獲得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B379ED">
        <w:rPr>
          <w:rFonts w:ascii="Arial" w:hAnsi="Arial" w:cs="Arial" w:hint="eastAsia"/>
          <w:color w:val="000000"/>
          <w:kern w:val="2"/>
          <w:lang w:eastAsia="zh-TW"/>
        </w:rPr>
        <w:t>最佳複雜男錶獎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LM SE Eddy Jaquet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「環遊世界八十天」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Around The World in Eighty Days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則贏得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藝術工藝腕錶獎</w:t>
      </w:r>
      <w:r w:rsidRPr="00B379ED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B379ED">
        <w:rPr>
          <w:rFonts w:ascii="Arial" w:hAnsi="Arial" w:cs="Arial" w:hint="eastAsia"/>
          <w:color w:val="000000" w:themeColor="text1"/>
          <w:kern w:val="2"/>
          <w:lang w:eastAsia="zh-TW"/>
        </w:rPr>
        <w:t>。</w:t>
      </w:r>
      <w:r w:rsidRPr="00B379ED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B379ED">
        <w:rPr>
          <w:rFonts w:ascii="Arial" w:hAnsi="Arial" w:cs="Arial"/>
          <w:color w:val="000000"/>
          <w:kern w:val="2"/>
          <w:lang w:eastAsia="zh-TW"/>
        </w:rPr>
        <w:t>年，</w:t>
      </w:r>
      <w:r w:rsidRPr="00B379ED">
        <w:rPr>
          <w:rFonts w:ascii="Arial" w:hAnsi="Arial" w:cs="Arial"/>
          <w:color w:val="000000"/>
          <w:kern w:val="2"/>
          <w:lang w:eastAsia="zh-TW"/>
        </w:rPr>
        <w:t xml:space="preserve">LM FlyingT </w:t>
      </w:r>
      <w:r w:rsidRPr="00B379ED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B379ED">
        <w:rPr>
          <w:rFonts w:ascii="Arial" w:hAnsi="Arial" w:cs="Arial"/>
          <w:color w:val="000000"/>
          <w:lang w:eastAsia="zh-TW"/>
        </w:rPr>
        <w:t xml:space="preserve">2016 </w:t>
      </w:r>
      <w:r w:rsidRPr="00B379ED">
        <w:rPr>
          <w:rFonts w:ascii="Arial" w:hAnsi="Arial" w:cs="Arial"/>
          <w:color w:val="000000"/>
          <w:lang w:eastAsia="zh-TW"/>
        </w:rPr>
        <w:t>年</w:t>
      </w:r>
      <w:r w:rsidRPr="00B379ED">
        <w:rPr>
          <w:rFonts w:ascii="Arial" w:hAnsi="Arial" w:cs="Arial"/>
          <w:color w:val="000000"/>
          <w:lang w:eastAsia="zh-TW"/>
        </w:rPr>
        <w:t xml:space="preserve"> LM Perpetual </w:t>
      </w:r>
      <w:r w:rsidRPr="00B379ED">
        <w:rPr>
          <w:rFonts w:ascii="Arial" w:hAnsi="Arial" w:cs="Arial"/>
          <w:color w:val="000000"/>
          <w:lang w:eastAsia="zh-TW"/>
        </w:rPr>
        <w:t>獲頒「最佳萬年曆腕錶獎」；</w:t>
      </w:r>
      <w:r w:rsidRPr="00B379ED">
        <w:rPr>
          <w:rFonts w:ascii="Arial" w:hAnsi="Arial" w:cs="Arial"/>
          <w:color w:val="000000"/>
          <w:lang w:eastAsia="zh-TW"/>
        </w:rPr>
        <w:t xml:space="preserve">2012 </w:t>
      </w:r>
      <w:r w:rsidRPr="00B379ED">
        <w:rPr>
          <w:rFonts w:ascii="Arial" w:hAnsi="Arial" w:cs="Arial"/>
          <w:color w:val="000000"/>
          <w:lang w:eastAsia="zh-TW"/>
        </w:rPr>
        <w:t>年，</w:t>
      </w:r>
      <w:r w:rsidRPr="00B379ED">
        <w:rPr>
          <w:rFonts w:ascii="Arial" w:hAnsi="Arial" w:cs="Arial"/>
          <w:color w:val="000000"/>
          <w:lang w:eastAsia="zh-TW"/>
        </w:rPr>
        <w:t xml:space="preserve">Legacy Machine No.1 </w:t>
      </w:r>
      <w:r w:rsidRPr="00B379ED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B379ED">
        <w:rPr>
          <w:rFonts w:ascii="Arial" w:hAnsi="Arial" w:cs="Arial"/>
          <w:color w:val="000000"/>
          <w:lang w:eastAsia="zh-TW"/>
        </w:rPr>
        <w:t xml:space="preserve">2010 </w:t>
      </w:r>
      <w:r w:rsidRPr="00B379ED">
        <w:rPr>
          <w:rFonts w:ascii="Arial" w:hAnsi="Arial" w:cs="Arial"/>
          <w:color w:val="000000"/>
          <w:lang w:eastAsia="zh-TW"/>
        </w:rPr>
        <w:t>年，</w:t>
      </w:r>
      <w:r w:rsidRPr="00B379ED">
        <w:rPr>
          <w:rFonts w:ascii="Arial" w:hAnsi="Arial" w:cs="Arial"/>
          <w:color w:val="000000"/>
          <w:lang w:eastAsia="zh-TW"/>
        </w:rPr>
        <w:t xml:space="preserve">MB&amp;F </w:t>
      </w:r>
      <w:r w:rsidRPr="00B379ED">
        <w:rPr>
          <w:rFonts w:ascii="Arial" w:hAnsi="Arial" w:cs="Arial"/>
          <w:color w:val="000000"/>
          <w:lang w:eastAsia="zh-TW"/>
        </w:rPr>
        <w:t>以</w:t>
      </w:r>
      <w:r w:rsidRPr="00B379ED">
        <w:rPr>
          <w:rFonts w:ascii="Arial" w:hAnsi="Arial" w:cs="Arial"/>
          <w:color w:val="000000"/>
          <w:lang w:eastAsia="zh-TW"/>
        </w:rPr>
        <w:t xml:space="preserve"> HM4 Thunderbolt </w:t>
      </w:r>
      <w:r w:rsidRPr="00B379ED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B379ED">
        <w:rPr>
          <w:rFonts w:ascii="Arial" w:hAnsi="Arial" w:cs="Arial"/>
          <w:color w:val="000000"/>
          <w:lang w:eastAsia="zh-TW"/>
        </w:rPr>
        <w:t xml:space="preserve">2015 </w:t>
      </w:r>
      <w:r w:rsidRPr="00B379ED">
        <w:rPr>
          <w:rFonts w:ascii="Arial" w:hAnsi="Arial" w:cs="Arial"/>
          <w:color w:val="000000"/>
          <w:lang w:eastAsia="zh-TW"/>
        </w:rPr>
        <w:t>年，品牌再以</w:t>
      </w:r>
      <w:r w:rsidRPr="00B379ED">
        <w:rPr>
          <w:rFonts w:ascii="Arial" w:hAnsi="Arial" w:cs="Arial"/>
          <w:color w:val="000000"/>
          <w:lang w:eastAsia="zh-TW"/>
        </w:rPr>
        <w:t xml:space="preserve"> HM6 Space Pirate </w:t>
      </w:r>
      <w:r w:rsidRPr="00B379ED">
        <w:rPr>
          <w:rFonts w:ascii="Arial" w:hAnsi="Arial" w:cs="Arial"/>
          <w:color w:val="000000"/>
          <w:lang w:eastAsia="zh-TW"/>
        </w:rPr>
        <w:t>宇宙海盜在國際紅點大獎</w:t>
      </w:r>
      <w:r w:rsidRPr="00B379ED">
        <w:rPr>
          <w:rFonts w:ascii="Arial" w:hAnsi="Arial" w:cs="Arial"/>
          <w:color w:val="000000"/>
          <w:lang w:eastAsia="zh-TW"/>
        </w:rPr>
        <w:t xml:space="preserve"> (Red Dot Awards) </w:t>
      </w:r>
      <w:r w:rsidRPr="00B379ED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70CF08E5" w14:textId="77777777" w:rsidR="00E429B7" w:rsidRPr="00B379ED" w:rsidRDefault="00E429B7" w:rsidP="00117487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519537D2" w14:textId="77777777" w:rsidR="00E429B7" w:rsidRPr="00B379ED" w:rsidRDefault="00E429B7" w:rsidP="00117487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zh-TW"/>
        </w:rPr>
      </w:pPr>
    </w:p>
    <w:p w14:paraId="648B4C3A" w14:textId="77777777" w:rsidR="00E429B7" w:rsidRPr="00B379ED" w:rsidRDefault="00E429B7" w:rsidP="00117487">
      <w:pPr>
        <w:spacing w:after="0" w:line="240" w:lineRule="auto"/>
        <w:rPr>
          <w:rFonts w:ascii="Arial" w:hAnsi="Arial" w:cs="Arial"/>
          <w:color w:val="000000" w:themeColor="text1"/>
          <w:lang w:eastAsia="zh-TW"/>
        </w:rPr>
      </w:pPr>
      <w:r w:rsidRPr="00B379ED">
        <w:rPr>
          <w:rFonts w:ascii="Arial" w:hAnsi="Arial" w:cs="Arial"/>
          <w:color w:val="000000" w:themeColor="text1"/>
          <w:lang w:eastAsia="zh-TW"/>
        </w:rPr>
        <w:br w:type="page"/>
      </w:r>
    </w:p>
    <w:p w14:paraId="4EF83E36" w14:textId="77777777" w:rsidR="003D4164" w:rsidRPr="00B379ED" w:rsidRDefault="00B85031" w:rsidP="00117487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  <w:lang w:eastAsia="zh-TW"/>
        </w:rPr>
      </w:pPr>
      <w:r w:rsidRPr="00B379ED">
        <w:rPr>
          <w:rFonts w:ascii="Arial" w:eastAsia="Arial" w:hAnsi="Arial" w:cs="Arial"/>
          <w:b/>
          <w:bCs/>
          <w:sz w:val="32"/>
          <w:szCs w:val="36"/>
          <w:lang w:eastAsia="zh-TW"/>
        </w:rPr>
        <w:lastRenderedPageBreak/>
        <w:t xml:space="preserve">MB&amp;F – </w:t>
      </w:r>
      <w:r w:rsidR="003D4164" w:rsidRPr="00B379ED">
        <w:rPr>
          <w:rFonts w:ascii="Arial" w:eastAsia="MS Gothic" w:hAnsi="Arial" w:cs="Arial"/>
          <w:b/>
          <w:bCs/>
          <w:sz w:val="32"/>
          <w:szCs w:val="36"/>
          <w:lang w:val="en-GB" w:eastAsia="zh-TW"/>
        </w:rPr>
        <w:t>概念實驗室的創始</w:t>
      </w:r>
    </w:p>
    <w:p w14:paraId="24778219" w14:textId="77777777" w:rsidR="00E429B7" w:rsidRPr="00B379ED" w:rsidRDefault="00E429B7" w:rsidP="00117487">
      <w:pPr>
        <w:spacing w:after="0" w:line="240" w:lineRule="auto"/>
        <w:rPr>
          <w:rFonts w:ascii="Arial" w:hAnsi="Arial" w:cs="Arial"/>
          <w:b/>
          <w:bCs/>
          <w:color w:val="000000" w:themeColor="text1"/>
          <w:lang w:eastAsia="zh-TW"/>
        </w:rPr>
      </w:pPr>
    </w:p>
    <w:p w14:paraId="44A837F8" w14:textId="065E5ACD" w:rsidR="00C1727B" w:rsidRPr="00B379ED" w:rsidRDefault="00C1727B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lang w:eastAsia="zh-TW"/>
        </w:rPr>
      </w:pPr>
      <w:r w:rsidRPr="00B379ED">
        <w:rPr>
          <w:rFonts w:ascii="Arial" w:hAnsi="Arial" w:cs="Arial" w:hint="eastAsia"/>
          <w:b/>
          <w:bCs/>
          <w:color w:val="000000" w:themeColor="text1"/>
          <w:lang w:eastAsia="zh-TW"/>
        </w:rPr>
        <w:t>2023</w:t>
      </w:r>
      <w:r w:rsidRPr="00B379ED">
        <w:rPr>
          <w:rFonts w:ascii="Arial" w:hAnsi="Arial" w:cs="Arial" w:hint="eastAsia"/>
          <w:b/>
          <w:bCs/>
          <w:color w:val="000000" w:themeColor="text1"/>
          <w:lang w:eastAsia="zh-TW"/>
        </w:rPr>
        <w:t>：</w:t>
      </w:r>
      <w:r w:rsidRPr="00B379ED">
        <w:rPr>
          <w:rFonts w:ascii="Arial" w:hAnsi="Arial" w:cs="Arial" w:hint="eastAsia"/>
          <w:color w:val="000000" w:themeColor="text1"/>
          <w:lang w:eastAsia="zh-TW"/>
        </w:rPr>
        <w:t xml:space="preserve">MB&amp;F </w:t>
      </w:r>
      <w:r w:rsidRPr="00B379ED">
        <w:rPr>
          <w:rFonts w:ascii="Arial" w:hAnsi="Arial" w:cs="Arial" w:hint="eastAsia"/>
          <w:color w:val="000000" w:themeColor="text1"/>
          <w:lang w:eastAsia="zh-TW"/>
        </w:rPr>
        <w:t>拓展全新領域，推出以建築為主題的</w:t>
      </w:r>
      <w:r w:rsidRPr="00B379ED">
        <w:rPr>
          <w:rFonts w:ascii="Arial" w:hAnsi="Arial" w:cs="Arial" w:hint="eastAsia"/>
          <w:color w:val="000000" w:themeColor="text1"/>
          <w:lang w:eastAsia="zh-TW"/>
        </w:rPr>
        <w:t xml:space="preserve"> HM11 Architect </w:t>
      </w:r>
      <w:r w:rsidRPr="00B379ED">
        <w:rPr>
          <w:rFonts w:ascii="Arial" w:hAnsi="Arial" w:cs="Arial" w:hint="eastAsia"/>
          <w:color w:val="000000" w:themeColor="text1"/>
          <w:lang w:eastAsia="zh-TW"/>
        </w:rPr>
        <w:t>腕錶，內部由四個拋物線狀的房間組成，分別為報時、溫度計、動力儲存裝置和藍寶石水晶錶冠。錶殼</w:t>
      </w:r>
      <w:r w:rsidR="00077C2F" w:rsidRPr="00B379ED">
        <w:rPr>
          <w:rFonts w:ascii="Arial" w:hAnsi="Arial" w:cs="Arial" w:hint="eastAsia"/>
          <w:color w:val="000000" w:themeColor="text1"/>
          <w:lang w:eastAsia="zh-TW"/>
        </w:rPr>
        <w:t>可完整旋轉，讓藏家自由切換查看不同錶盤的資訊，同時為腕錶上鍊。</w:t>
      </w:r>
    </w:p>
    <w:p w14:paraId="0896E0C5" w14:textId="63DA053B" w:rsidR="00077C2F" w:rsidRPr="00B379ED" w:rsidRDefault="00077C2F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lang w:eastAsia="zh-TW"/>
        </w:rPr>
      </w:pPr>
      <w:r w:rsidRPr="00B379ED">
        <w:rPr>
          <w:rFonts w:ascii="Arial" w:hAnsi="Arial" w:cs="Arial" w:hint="eastAsia"/>
          <w:color w:val="000000" w:themeColor="text1"/>
          <w:lang w:eastAsia="zh-TW"/>
        </w:rPr>
        <w:t>同年推出新一代汽車腕錶</w:t>
      </w:r>
      <w:r w:rsidRPr="00B379ED">
        <w:rPr>
          <w:rFonts w:ascii="Arial" w:hAnsi="Arial" w:cs="Arial" w:hint="eastAsia"/>
          <w:color w:val="000000" w:themeColor="text1"/>
          <w:lang w:eastAsia="zh-TW"/>
        </w:rPr>
        <w:t xml:space="preserve"> </w:t>
      </w:r>
      <w:r w:rsidRPr="00B379ED">
        <w:rPr>
          <w:rFonts w:ascii="Arial" w:eastAsia="Calibri" w:hAnsi="Arial" w:cs="Arial"/>
          <w:lang w:eastAsia="zh-TW"/>
        </w:rPr>
        <w:t>HM8 Mark 2</w:t>
      </w:r>
      <w:r w:rsidRPr="00B379ED">
        <w:rPr>
          <w:rFonts w:ascii="PMingLiU" w:hAnsi="PMingLiU" w:cs="PMingLiU" w:hint="eastAsia"/>
          <w:lang w:eastAsia="zh-TW"/>
        </w:rPr>
        <w:t>，</w:t>
      </w:r>
      <w:r w:rsidRPr="00B379ED">
        <w:rPr>
          <w:rFonts w:ascii="PMingLiU" w:hAnsi="PMingLiU" w:cs="PMingLiU" w:hint="eastAsia"/>
          <w:lang w:val="en-GB" w:eastAsia="zh-TW"/>
        </w:rPr>
        <w:t>以鮮明俐落的曲線致敬超級跑車。</w:t>
      </w:r>
    </w:p>
    <w:p w14:paraId="4EE48B87" w14:textId="77777777" w:rsidR="00C1727B" w:rsidRPr="00B379ED" w:rsidRDefault="00C1727B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zh-TW"/>
        </w:rPr>
      </w:pPr>
    </w:p>
    <w:p w14:paraId="17C6C2D0" w14:textId="21DA096C" w:rsidR="00BA23B6" w:rsidRPr="00B379ED" w:rsidRDefault="00BA23B6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379ED">
        <w:rPr>
          <w:rFonts w:ascii="Arial" w:hAnsi="Arial" w:cs="Arial"/>
          <w:b/>
          <w:bCs/>
          <w:color w:val="000000" w:themeColor="text1"/>
        </w:rPr>
        <w:t>2022</w:t>
      </w:r>
      <w:r w:rsidRPr="00B379ED">
        <w:rPr>
          <w:rFonts w:ascii="Arial" w:hAnsi="Arial" w:cs="Arial"/>
          <w:b/>
          <w:bCs/>
          <w:color w:val="000000" w:themeColor="text1"/>
        </w:rPr>
        <w:t>：</w:t>
      </w:r>
      <w:r w:rsidRPr="00B379ED">
        <w:rPr>
          <w:rFonts w:ascii="Arial" w:hAnsi="Arial" w:cs="Arial"/>
          <w:bCs/>
          <w:color w:val="000000" w:themeColor="text1"/>
        </w:rPr>
        <w:t xml:space="preserve">LM </w:t>
      </w:r>
      <w:proofErr w:type="spellStart"/>
      <w:r w:rsidRPr="00B379ED">
        <w:rPr>
          <w:rFonts w:ascii="Arial" w:hAnsi="Arial" w:cs="Arial"/>
          <w:bCs/>
          <w:color w:val="000000" w:themeColor="text1"/>
        </w:rPr>
        <w:t>Sequential</w:t>
      </w:r>
      <w:proofErr w:type="spellEnd"/>
      <w:r w:rsidRPr="00B379ED">
        <w:rPr>
          <w:rFonts w:ascii="Arial" w:hAnsi="Arial" w:cs="Arial"/>
          <w:bCs/>
          <w:color w:val="000000" w:themeColor="text1"/>
        </w:rPr>
        <w:t xml:space="preserve"> EVO</w:t>
      </w:r>
      <w:r w:rsidRPr="00B379ED">
        <w:rPr>
          <w:rFonts w:ascii="Arial" w:hAnsi="Arial" w:cs="Arial" w:hint="eastAsia"/>
          <w:bCs/>
          <w:color w:val="000000" w:themeColor="text1"/>
        </w:rPr>
        <w:t>－</w:t>
      </w:r>
      <w:r w:rsidRPr="00B379ED">
        <w:rPr>
          <w:rFonts w:ascii="Arial" w:hAnsi="Arial" w:cs="Arial"/>
          <w:bCs/>
          <w:color w:val="000000" w:themeColor="text1"/>
        </w:rPr>
        <w:t xml:space="preserve">MB&amp;F </w:t>
      </w:r>
      <w:proofErr w:type="spellStart"/>
      <w:r w:rsidRPr="00B379ED">
        <w:rPr>
          <w:rFonts w:ascii="Arial" w:hAnsi="Arial" w:cs="Arial"/>
          <w:bCs/>
          <w:color w:val="000000" w:themeColor="text1"/>
          <w:lang w:val="en-GB"/>
        </w:rPr>
        <w:t>成立</w:t>
      </w:r>
      <w:proofErr w:type="spellEnd"/>
      <w:r w:rsidRPr="00B379ED">
        <w:rPr>
          <w:rFonts w:ascii="Arial" w:hAnsi="Arial" w:cs="Arial"/>
          <w:bCs/>
          <w:color w:val="000000" w:themeColor="text1"/>
        </w:rPr>
        <w:t xml:space="preserve"> 17 </w:t>
      </w:r>
      <w:proofErr w:type="spellStart"/>
      <w:r w:rsidRPr="00B379ED">
        <w:rPr>
          <w:rFonts w:ascii="Arial" w:hAnsi="Arial" w:cs="Arial"/>
          <w:bCs/>
          <w:color w:val="000000" w:themeColor="text1"/>
          <w:lang w:val="en-GB"/>
        </w:rPr>
        <w:t>年第</w:t>
      </w:r>
      <w:proofErr w:type="spellEnd"/>
      <w:r w:rsidRPr="00B379ED">
        <w:rPr>
          <w:rFonts w:ascii="Arial" w:hAnsi="Arial" w:cs="Arial"/>
          <w:bCs/>
          <w:color w:val="000000" w:themeColor="text1"/>
        </w:rPr>
        <w:t xml:space="preserve"> 20 </w:t>
      </w:r>
      <w:proofErr w:type="spellStart"/>
      <w:r w:rsidRPr="00B379ED">
        <w:rPr>
          <w:rFonts w:ascii="Arial" w:hAnsi="Arial" w:cs="Arial"/>
          <w:bCs/>
          <w:color w:val="000000" w:themeColor="text1"/>
          <w:lang w:val="en-GB"/>
        </w:rPr>
        <w:t>枚機芯</w:t>
      </w:r>
      <w:r w:rsidRPr="00B379ED">
        <w:rPr>
          <w:rFonts w:ascii="Arial" w:hAnsi="Arial" w:cs="Arial"/>
          <w:bCs/>
          <w:color w:val="000000" w:themeColor="text1"/>
        </w:rPr>
        <w:t>－</w:t>
      </w:r>
      <w:r w:rsidRPr="00B379ED">
        <w:rPr>
          <w:rFonts w:ascii="Arial" w:hAnsi="Arial" w:cs="Arial" w:hint="eastAsia"/>
          <w:bCs/>
          <w:color w:val="000000" w:themeColor="text1"/>
          <w:lang w:val="en-GB"/>
        </w:rPr>
        <w:t>獲得</w:t>
      </w:r>
      <w:r w:rsidRPr="00B379ED">
        <w:rPr>
          <w:rFonts w:ascii="Arial" w:hAnsi="Arial" w:cs="Arial"/>
          <w:bCs/>
          <w:color w:val="000000" w:themeColor="text1"/>
          <w:lang w:val="en-GB"/>
        </w:rPr>
        <w:t>日內瓦鐘錶大賞最</w:t>
      </w:r>
      <w:r w:rsidRPr="00B379ED">
        <w:rPr>
          <w:rFonts w:ascii="Arial" w:hAnsi="Arial" w:cs="Arial" w:hint="eastAsia"/>
          <w:bCs/>
          <w:color w:val="000000" w:themeColor="text1"/>
          <w:lang w:val="en-GB"/>
        </w:rPr>
        <w:t>高榮譽</w:t>
      </w:r>
      <w:r w:rsidRPr="00B379ED">
        <w:rPr>
          <w:rFonts w:ascii="Arial" w:hAnsi="Arial" w:cs="Arial"/>
          <w:bCs/>
          <w:color w:val="000000" w:themeColor="text1"/>
          <w:lang w:val="en-GB"/>
        </w:rPr>
        <w:t>「金指針</w:t>
      </w:r>
      <w:r w:rsidRPr="00B379ED">
        <w:rPr>
          <w:rFonts w:ascii="Arial" w:hAnsi="Arial" w:cs="Arial" w:hint="eastAsia"/>
          <w:bCs/>
          <w:color w:val="000000" w:themeColor="text1"/>
          <w:lang w:val="en-GB"/>
        </w:rPr>
        <w:t>獎</w:t>
      </w:r>
      <w:proofErr w:type="spellEnd"/>
      <w:r w:rsidRPr="00B379ED">
        <w:rPr>
          <w:rFonts w:ascii="Arial" w:hAnsi="Arial" w:cs="Arial"/>
          <w:bCs/>
          <w:color w:val="000000" w:themeColor="text1"/>
          <w:lang w:val="en-GB"/>
        </w:rPr>
        <w:t>」</w:t>
      </w:r>
      <w:r w:rsidRPr="00B379ED">
        <w:rPr>
          <w:rFonts w:ascii="Arial" w:hAnsi="Arial" w:cs="Arial"/>
          <w:bCs/>
          <w:color w:val="000000" w:themeColor="text1"/>
        </w:rPr>
        <w:t>(Aiguille d’Or)</w:t>
      </w:r>
      <w:r w:rsidRPr="00B379ED">
        <w:rPr>
          <w:rFonts w:ascii="Arial" w:hAnsi="Arial" w:cs="Arial" w:hint="eastAsia"/>
          <w:bCs/>
          <w:color w:val="000000" w:themeColor="text1"/>
          <w:lang w:val="en-GB"/>
        </w:rPr>
        <w:t>。</w:t>
      </w:r>
      <w:proofErr w:type="spellStart"/>
      <w:r w:rsidRPr="00B379ED">
        <w:rPr>
          <w:rFonts w:ascii="Arial" w:hAnsi="Arial" w:cs="Arial" w:hint="eastAsia"/>
          <w:bCs/>
          <w:color w:val="000000" w:themeColor="text1"/>
          <w:lang w:val="en-GB"/>
        </w:rPr>
        <w:t>今年</w:t>
      </w:r>
      <w:proofErr w:type="spellEnd"/>
      <w:r w:rsidRPr="00B379ED">
        <w:rPr>
          <w:rFonts w:ascii="Arial" w:hAnsi="Arial" w:cs="Arial" w:hint="eastAsia"/>
          <w:bCs/>
          <w:color w:val="000000" w:themeColor="text1"/>
        </w:rPr>
        <w:t xml:space="preserve"> </w:t>
      </w:r>
      <w:r w:rsidRPr="00B379ED">
        <w:rPr>
          <w:rFonts w:ascii="Arial" w:hAnsi="Arial" w:cs="Arial"/>
          <w:bCs/>
          <w:color w:val="000000" w:themeColor="text1"/>
        </w:rPr>
        <w:t>MB&amp;F</w:t>
      </w:r>
      <w:r w:rsidRPr="00B379ED">
        <w:rPr>
          <w:rFonts w:ascii="Arial" w:hAnsi="Arial" w:cs="Arial" w:hint="eastAsia"/>
          <w:bCs/>
          <w:color w:val="000000" w:themeColor="text1"/>
        </w:rPr>
        <w:t xml:space="preserve"> </w:t>
      </w:r>
      <w:proofErr w:type="spellStart"/>
      <w:r w:rsidRPr="00B379ED">
        <w:rPr>
          <w:rFonts w:ascii="Arial" w:hAnsi="Arial" w:cs="Arial" w:hint="eastAsia"/>
          <w:bCs/>
          <w:color w:val="000000" w:themeColor="text1"/>
          <w:lang w:val="en-GB"/>
        </w:rPr>
        <w:t>還為</w:t>
      </w:r>
      <w:proofErr w:type="spellEnd"/>
      <w:r w:rsidRPr="00B379E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B379ED">
        <w:rPr>
          <w:rFonts w:ascii="Arial" w:hAnsi="Arial" w:cs="Arial"/>
          <w:bCs/>
          <w:color w:val="000000" w:themeColor="text1"/>
        </w:rPr>
        <w:t>M.A.D.Gallery</w:t>
      </w:r>
      <w:proofErr w:type="spellEnd"/>
      <w:r w:rsidRPr="00B379ED">
        <w:rPr>
          <w:rFonts w:ascii="Arial" w:hAnsi="Arial" w:cs="Arial" w:hint="eastAsia"/>
          <w:bCs/>
          <w:color w:val="000000" w:themeColor="text1"/>
        </w:rPr>
        <w:t xml:space="preserve"> </w:t>
      </w:r>
      <w:proofErr w:type="spellStart"/>
      <w:r w:rsidRPr="00B379ED">
        <w:rPr>
          <w:rFonts w:ascii="Arial" w:hAnsi="Arial" w:cs="Arial" w:hint="eastAsia"/>
          <w:bCs/>
          <w:color w:val="000000" w:themeColor="text1"/>
          <w:lang w:val="en-GB"/>
        </w:rPr>
        <w:t>換上嶄新建築形象</w:t>
      </w:r>
      <w:r w:rsidRPr="00B379ED">
        <w:rPr>
          <w:rFonts w:ascii="Arial" w:hAnsi="Arial" w:cs="Arial" w:hint="eastAsia"/>
          <w:bCs/>
          <w:color w:val="000000" w:themeColor="text1"/>
        </w:rPr>
        <w:t>，</w:t>
      </w:r>
      <w:r w:rsidRPr="00B379ED">
        <w:rPr>
          <w:rFonts w:ascii="Arial" w:hAnsi="Arial" w:cs="Arial" w:hint="eastAsia"/>
          <w:bCs/>
          <w:color w:val="000000" w:themeColor="text1"/>
          <w:lang w:val="en-GB"/>
        </w:rPr>
        <w:t>並以此延伸打造新型零售空間</w:t>
      </w:r>
      <w:proofErr w:type="spellEnd"/>
      <w:r w:rsidRPr="00B379ED">
        <w:rPr>
          <w:rFonts w:ascii="Arial" w:hAnsi="Arial" w:cs="Arial" w:hint="eastAsia"/>
          <w:bCs/>
          <w:color w:val="000000" w:themeColor="text1"/>
          <w:lang w:val="en-GB"/>
        </w:rPr>
        <w:t>「</w:t>
      </w:r>
      <w:r w:rsidRPr="00B379ED">
        <w:rPr>
          <w:rFonts w:ascii="Arial" w:hAnsi="Arial" w:cs="Arial" w:hint="eastAsia"/>
          <w:bCs/>
          <w:color w:val="000000" w:themeColor="text1"/>
        </w:rPr>
        <w:t>M</w:t>
      </w:r>
      <w:r w:rsidRPr="00B379ED">
        <w:rPr>
          <w:rFonts w:ascii="Arial" w:hAnsi="Arial" w:cs="Arial"/>
          <w:bCs/>
          <w:color w:val="000000" w:themeColor="text1"/>
        </w:rPr>
        <w:t xml:space="preserve">B&amp;F </w:t>
      </w:r>
      <w:proofErr w:type="spellStart"/>
      <w:r w:rsidRPr="00B379ED">
        <w:rPr>
          <w:rFonts w:ascii="Arial" w:hAnsi="Arial" w:cs="Arial"/>
          <w:bCs/>
          <w:color w:val="000000" w:themeColor="text1"/>
        </w:rPr>
        <w:t>L</w:t>
      </w:r>
      <w:r w:rsidRPr="00B379ED">
        <w:rPr>
          <w:rFonts w:ascii="Arial" w:hAnsi="Arial" w:cs="Arial" w:hint="eastAsia"/>
          <w:bCs/>
          <w:color w:val="000000" w:themeColor="text1"/>
        </w:rPr>
        <w:t>a</w:t>
      </w:r>
      <w:r w:rsidRPr="00B379ED">
        <w:rPr>
          <w:rFonts w:ascii="Arial" w:hAnsi="Arial" w:cs="Arial"/>
          <w:bCs/>
          <w:color w:val="000000" w:themeColor="text1"/>
        </w:rPr>
        <w:t>b</w:t>
      </w:r>
      <w:proofErr w:type="spellEnd"/>
      <w:r w:rsidRPr="00B379ED">
        <w:rPr>
          <w:rFonts w:ascii="Arial" w:hAnsi="Arial" w:cs="Arial"/>
          <w:bCs/>
          <w:color w:val="000000" w:themeColor="text1"/>
          <w:lang w:val="en-GB"/>
        </w:rPr>
        <w:t>」</w:t>
      </w:r>
      <w:r w:rsidRPr="00B379ED">
        <w:rPr>
          <w:rFonts w:ascii="Arial" w:hAnsi="Arial" w:cs="Arial" w:hint="eastAsia"/>
          <w:bCs/>
          <w:color w:val="000000" w:themeColor="text1"/>
        </w:rPr>
        <w:t>，</w:t>
      </w:r>
      <w:proofErr w:type="spellStart"/>
      <w:r w:rsidRPr="00B379ED">
        <w:rPr>
          <w:rFonts w:ascii="Arial" w:hAnsi="Arial" w:cs="Arial" w:hint="eastAsia"/>
          <w:bCs/>
          <w:color w:val="000000" w:themeColor="text1"/>
          <w:lang w:val="en-GB"/>
        </w:rPr>
        <w:t>於新加坡和巴黎率先開幕</w:t>
      </w:r>
      <w:proofErr w:type="spellEnd"/>
      <w:r w:rsidRPr="00B379ED">
        <w:rPr>
          <w:rFonts w:ascii="Arial" w:hAnsi="Arial" w:cs="Arial" w:hint="eastAsia"/>
          <w:bCs/>
          <w:color w:val="000000" w:themeColor="text1"/>
          <w:lang w:val="en-GB"/>
        </w:rPr>
        <w:t>。</w:t>
      </w:r>
    </w:p>
    <w:p w14:paraId="3F2C7536" w14:textId="77777777" w:rsidR="004A5C13" w:rsidRPr="00B379ED" w:rsidRDefault="004A5C13" w:rsidP="0011748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zh-TW"/>
        </w:rPr>
      </w:pPr>
    </w:p>
    <w:p w14:paraId="279975AE" w14:textId="77777777" w:rsidR="00E429B7" w:rsidRPr="00B379ED" w:rsidRDefault="00E429B7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B379ED">
        <w:rPr>
          <w:rFonts w:ascii="Arial" w:hAnsi="Arial" w:cs="Arial"/>
          <w:b/>
          <w:bCs/>
          <w:color w:val="000000" w:themeColor="text1"/>
        </w:rPr>
        <w:t>2021</w:t>
      </w:r>
      <w:r w:rsidRPr="00B379ED">
        <w:rPr>
          <w:rFonts w:ascii="Arial" w:hAnsi="Arial" w:cs="Arial"/>
          <w:b/>
          <w:bCs/>
          <w:color w:val="000000" w:themeColor="text1"/>
          <w:lang w:eastAsia="zh-TW"/>
        </w:rPr>
        <w:t>：</w:t>
      </w:r>
      <w:r w:rsidRPr="00B379ED">
        <w:rPr>
          <w:rFonts w:ascii="Arial" w:hAnsi="Arial" w:cs="Arial"/>
          <w:color w:val="000000" w:themeColor="text1"/>
        </w:rPr>
        <w:t>MB&amp;F</w:t>
      </w:r>
      <w:r w:rsidRPr="00B379ED">
        <w:rPr>
          <w:rFonts w:ascii="Arial" w:hAnsi="Arial" w:cs="Arial"/>
          <w:color w:val="000000" w:themeColor="text1"/>
          <w:lang w:val="en-GB" w:eastAsia="zh-TW"/>
        </w:rPr>
        <w:t>慶祝</w:t>
      </w:r>
      <w:proofErr w:type="spellStart"/>
      <w:r w:rsidRPr="00B379ED">
        <w:rPr>
          <w:rFonts w:ascii="Arial" w:hAnsi="Arial" w:cs="Arial"/>
          <w:color w:val="000000" w:themeColor="text1"/>
        </w:rPr>
        <w:t>Legacy</w:t>
      </w:r>
      <w:proofErr w:type="spellEnd"/>
      <w:r w:rsidRPr="00B379ED">
        <w:rPr>
          <w:rFonts w:ascii="Arial" w:hAnsi="Arial" w:cs="Arial"/>
          <w:color w:val="000000" w:themeColor="text1"/>
        </w:rPr>
        <w:t xml:space="preserve"> Machine </w:t>
      </w:r>
      <w:r w:rsidRPr="00B379ED">
        <w:rPr>
          <w:rFonts w:ascii="Arial" w:hAnsi="Arial" w:cs="Arial"/>
          <w:color w:val="000000" w:themeColor="text1"/>
          <w:lang w:val="en-GB" w:eastAsia="zh-TW"/>
        </w:rPr>
        <w:t>系列誕生十週年</w:t>
      </w:r>
      <w:r w:rsidRPr="00B379ED">
        <w:rPr>
          <w:rFonts w:ascii="Arial" w:hAnsi="Arial" w:cs="Arial"/>
          <w:color w:val="000000" w:themeColor="text1"/>
          <w:lang w:eastAsia="zh-TW"/>
        </w:rPr>
        <w:t>，</w:t>
      </w:r>
      <w:r w:rsidRPr="00B379ED">
        <w:rPr>
          <w:rFonts w:ascii="Arial" w:hAnsi="Arial" w:cs="Arial"/>
          <w:color w:val="000000" w:themeColor="text1"/>
          <w:lang w:val="en-GB" w:eastAsia="zh-TW"/>
        </w:rPr>
        <w:t>推出</w:t>
      </w:r>
      <w:r w:rsidRPr="00B379ED">
        <w:rPr>
          <w:rFonts w:ascii="Arial" w:hAnsi="Arial" w:cs="Arial"/>
          <w:color w:val="000000" w:themeColor="text1"/>
        </w:rPr>
        <w:t>LMX</w:t>
      </w:r>
      <w:r w:rsidRPr="00B379ED">
        <w:rPr>
          <w:rFonts w:ascii="Arial" w:hAnsi="Arial" w:cs="Arial"/>
          <w:color w:val="000000" w:themeColor="text1"/>
          <w:lang w:val="en-GB" w:eastAsia="zh-TW"/>
        </w:rPr>
        <w:t>新作</w:t>
      </w:r>
      <w:r w:rsidRPr="00B379ED">
        <w:rPr>
          <w:rFonts w:ascii="Arial" w:hAnsi="Arial" w:cs="Arial"/>
          <w:color w:val="000000" w:themeColor="text1"/>
          <w:lang w:eastAsia="zh-TW"/>
        </w:rPr>
        <w:t>，</w:t>
      </w:r>
      <w:r w:rsidRPr="00B379ED">
        <w:rPr>
          <w:rFonts w:ascii="Arial" w:hAnsi="Arial" w:cs="Arial"/>
          <w:color w:val="000000" w:themeColor="text1"/>
          <w:lang w:val="en-GB" w:eastAsia="zh-TW"/>
        </w:rPr>
        <w:t>重新詮釋初代</w:t>
      </w:r>
      <w:r w:rsidRPr="00B379ED">
        <w:rPr>
          <w:rFonts w:ascii="Arial" w:hAnsi="Arial" w:cs="Arial"/>
          <w:color w:val="000000" w:themeColor="text1"/>
        </w:rPr>
        <w:t>LM1</w:t>
      </w:r>
      <w:r w:rsidRPr="00B379ED">
        <w:rPr>
          <w:rFonts w:ascii="Arial" w:hAnsi="Arial" w:cs="Arial"/>
          <w:color w:val="000000" w:themeColor="text1"/>
          <w:lang w:eastAsia="zh-TW"/>
        </w:rPr>
        <w:t>，</w:t>
      </w:r>
      <w:r w:rsidRPr="00B379ED">
        <w:rPr>
          <w:rFonts w:ascii="Arial" w:hAnsi="Arial" w:cs="Arial"/>
          <w:color w:val="000000" w:themeColor="text1"/>
          <w:lang w:val="en-GB" w:eastAsia="zh-TW"/>
        </w:rPr>
        <w:t>驚艷功能再升級</w:t>
      </w:r>
      <w:r w:rsidRPr="00B379ED">
        <w:rPr>
          <w:rFonts w:ascii="Arial" w:hAnsi="Arial" w:cs="Arial"/>
          <w:color w:val="000000" w:themeColor="text1"/>
          <w:lang w:eastAsia="zh-TW"/>
        </w:rPr>
        <w:t xml:space="preserve"> </w:t>
      </w:r>
      <w:r w:rsidRPr="00B379ED">
        <w:rPr>
          <w:rFonts w:ascii="Arial" w:hAnsi="Arial" w:cs="Arial"/>
          <w:color w:val="000000" w:themeColor="text1"/>
        </w:rPr>
        <w:t>–</w:t>
      </w:r>
      <w:r w:rsidRPr="00B379ED">
        <w:rPr>
          <w:rFonts w:ascii="Arial" w:hAnsi="Arial" w:cs="Arial"/>
          <w:color w:val="000000" w:themeColor="text1"/>
          <w:lang w:eastAsia="zh-TW"/>
        </w:rPr>
        <w:t xml:space="preserve"> </w:t>
      </w:r>
      <w:r w:rsidRPr="00B379ED">
        <w:rPr>
          <w:rFonts w:ascii="Arial" w:hAnsi="Arial" w:cs="Arial"/>
          <w:color w:val="000000" w:themeColor="text1"/>
          <w:lang w:val="en-GB" w:eastAsia="zh-TW"/>
        </w:rPr>
        <w:t>包含旋轉半球形動力儲存指示。延續與鐘錶製造商</w:t>
      </w:r>
      <w:proofErr w:type="spellStart"/>
      <w:r w:rsidRPr="00B379ED">
        <w:rPr>
          <w:rFonts w:ascii="Arial" w:hAnsi="Arial" w:cs="Arial"/>
          <w:color w:val="000000" w:themeColor="text1"/>
          <w:lang w:val="en-GB" w:eastAsia="zh-TW"/>
        </w:rPr>
        <w:t>L’Epée</w:t>
      </w:r>
      <w:proofErr w:type="spellEnd"/>
      <w:r w:rsidRPr="00B379ED">
        <w:rPr>
          <w:rFonts w:ascii="Arial" w:hAnsi="Arial" w:cs="Arial"/>
          <w:color w:val="000000" w:themeColor="text1"/>
          <w:lang w:val="en-GB" w:eastAsia="zh-TW"/>
        </w:rPr>
        <w:t xml:space="preserve"> 1839</w:t>
      </w:r>
      <w:r w:rsidRPr="00B379ED">
        <w:rPr>
          <w:rFonts w:ascii="Arial" w:hAnsi="Arial" w:cs="Arial"/>
          <w:color w:val="000000" w:themeColor="text1"/>
          <w:lang w:val="en-GB" w:eastAsia="zh-TW"/>
        </w:rPr>
        <w:t>的合作關係，聯手打造第</w:t>
      </w:r>
      <w:r w:rsidRPr="00B379ED">
        <w:rPr>
          <w:rFonts w:ascii="Arial" w:hAnsi="Arial" w:cs="Arial"/>
          <w:color w:val="000000" w:themeColor="text1"/>
          <w:lang w:val="en-GB" w:eastAsia="zh-TW"/>
        </w:rPr>
        <w:t>14</w:t>
      </w:r>
      <w:r w:rsidRPr="00B379ED">
        <w:rPr>
          <w:rFonts w:ascii="Arial" w:hAnsi="Arial" w:cs="Arial"/>
          <w:color w:val="000000" w:themeColor="text1"/>
          <w:lang w:val="en-GB" w:eastAsia="zh-TW"/>
        </w:rPr>
        <w:t>款</w:t>
      </w:r>
      <w:r w:rsidRPr="00B379ED">
        <w:rPr>
          <w:rFonts w:ascii="Arial" w:eastAsia="Malgun Gothic Semilight" w:hAnsi="Arial" w:cs="Arial"/>
          <w:color w:val="000000" w:themeColor="text1"/>
          <w:lang w:val="en-GB" w:eastAsia="zh-TW"/>
        </w:rPr>
        <w:t>「</w:t>
      </w:r>
      <w:r w:rsidRPr="00B379ED">
        <w:rPr>
          <w:rFonts w:ascii="Arial" w:hAnsi="Arial" w:cs="Arial"/>
          <w:color w:val="000000" w:themeColor="text1"/>
          <w:lang w:val="en-GB" w:eastAsia="zh-TW"/>
        </w:rPr>
        <w:t>Orb</w:t>
      </w:r>
      <w:r w:rsidRPr="00B379ED">
        <w:rPr>
          <w:rFonts w:ascii="Arial" w:eastAsia="Malgun Gothic Semilight" w:hAnsi="Arial" w:cs="Arial"/>
          <w:color w:val="000000" w:themeColor="text1"/>
          <w:lang w:val="en-GB" w:eastAsia="zh-TW"/>
        </w:rPr>
        <w:t>」</w:t>
      </w:r>
      <w:r w:rsidRPr="00B379ED">
        <w:rPr>
          <w:rFonts w:ascii="Arial" w:hAnsi="Arial" w:cs="Arial"/>
          <w:color w:val="000000" w:themeColor="text1"/>
          <w:lang w:val="en-GB" w:eastAsia="zh-TW"/>
        </w:rPr>
        <w:t>座鐘。</w:t>
      </w:r>
      <w:r w:rsidR="00BA23B6" w:rsidRPr="00B379ED">
        <w:rPr>
          <w:rFonts w:ascii="Arial" w:hAnsi="Arial" w:cs="Arial" w:hint="eastAsia"/>
          <w:color w:val="000000" w:themeColor="text1"/>
          <w:lang w:val="en-GB" w:eastAsia="zh-TW"/>
        </w:rPr>
        <w:t xml:space="preserve">MB&amp;F </w:t>
      </w:r>
      <w:r w:rsidR="00BA23B6" w:rsidRPr="00B379ED">
        <w:rPr>
          <w:rFonts w:ascii="Arial" w:hAnsi="Arial" w:cs="Arial" w:hint="eastAsia"/>
          <w:color w:val="000000" w:themeColor="text1"/>
          <w:lang w:val="en-GB" w:eastAsia="zh-TW"/>
        </w:rPr>
        <w:t>並攜手寶格麗創作兩款華麗繽紛的</w:t>
      </w:r>
      <w:r w:rsidR="00BA23B6" w:rsidRPr="00B379ED">
        <w:rPr>
          <w:rFonts w:ascii="Arial" w:hAnsi="Arial" w:cs="Arial" w:hint="eastAsia"/>
          <w:color w:val="000000" w:themeColor="text1"/>
          <w:lang w:val="en-GB" w:eastAsia="zh-TW"/>
        </w:rPr>
        <w:t xml:space="preserve"> LM FlyingT</w:t>
      </w:r>
      <w:r w:rsidR="00BA23B6" w:rsidRPr="00B379ED">
        <w:rPr>
          <w:rFonts w:ascii="Arial" w:hAnsi="Arial" w:cs="Arial" w:hint="eastAsia"/>
          <w:color w:val="000000" w:themeColor="text1"/>
          <w:lang w:val="en-GB" w:eastAsia="zh-TW"/>
        </w:rPr>
        <w:t>「</w:t>
      </w:r>
      <w:r w:rsidR="00BA23B6" w:rsidRPr="00B379ED">
        <w:rPr>
          <w:rFonts w:ascii="Arial" w:hAnsi="Arial" w:cs="Arial" w:hint="eastAsia"/>
          <w:color w:val="000000" w:themeColor="text1"/>
          <w:lang w:val="en-GB" w:eastAsia="zh-TW"/>
        </w:rPr>
        <w:t xml:space="preserve">Allegra </w:t>
      </w:r>
      <w:r w:rsidR="00BA23B6" w:rsidRPr="00B379ED">
        <w:rPr>
          <w:rFonts w:ascii="Arial" w:hAnsi="Arial" w:cs="Arial" w:hint="eastAsia"/>
          <w:color w:val="000000" w:themeColor="text1"/>
          <w:lang w:val="en-GB" w:eastAsia="zh-TW"/>
        </w:rPr>
        <w:t>腕錶」。</w:t>
      </w:r>
    </w:p>
    <w:p w14:paraId="45445E9D" w14:textId="77777777" w:rsidR="00E429B7" w:rsidRPr="00B379ED" w:rsidRDefault="00E429B7" w:rsidP="00117487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6AEE9509" w14:textId="77777777" w:rsidR="00E429B7" w:rsidRPr="00B379ED" w:rsidRDefault="00E429B7" w:rsidP="00117487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 w:rsidRPr="00B379ED">
        <w:rPr>
          <w:rFonts w:ascii="Arial" w:hAnsi="Arial" w:cs="Arial"/>
          <w:b/>
          <w:bCs/>
          <w:color w:val="000000" w:themeColor="text1"/>
          <w:lang w:val="en-GB" w:eastAsia="zh-TW"/>
        </w:rPr>
        <w:t>2020</w:t>
      </w:r>
      <w:r w:rsidRPr="00B379ED">
        <w:rPr>
          <w:rFonts w:ascii="Arial" w:hAnsi="Arial" w:cs="Arial"/>
          <w:b/>
          <w:bCs/>
          <w:color w:val="000000" w:themeColor="text1"/>
          <w:lang w:val="en-GB" w:eastAsia="zh-TW"/>
        </w:rPr>
        <w:t>：</w:t>
      </w:r>
      <w:r w:rsidRPr="00B379ED">
        <w:rPr>
          <w:rFonts w:ascii="Arial" w:hAnsi="Arial" w:cs="Arial"/>
          <w:color w:val="000000" w:themeColor="text1"/>
          <w:lang w:val="en-GB" w:eastAsia="zh-TW"/>
        </w:rPr>
        <w:t>推出第十一款</w:t>
      </w:r>
      <w:r w:rsidRPr="00B379ED">
        <w:rPr>
          <w:rFonts w:ascii="Arial" w:hAnsi="Arial" w:cs="Arial"/>
          <w:color w:val="000000" w:themeColor="text1"/>
          <w:lang w:val="en-GB" w:eastAsia="zh-TW"/>
        </w:rPr>
        <w:t>Horological Machine</w:t>
      </w:r>
      <w:r w:rsidRPr="00B379ED">
        <w:rPr>
          <w:rFonts w:ascii="Arial" w:hAnsi="Arial" w:cs="Arial"/>
          <w:color w:val="000000" w:themeColor="text1"/>
          <w:lang w:val="en-GB" w:eastAsia="zh-TW"/>
        </w:rPr>
        <w:t>－</w:t>
      </w:r>
      <w:r w:rsidRPr="00B379ED">
        <w:rPr>
          <w:rFonts w:ascii="Arial" w:hAnsi="Arial" w:cs="Arial"/>
          <w:color w:val="000000" w:themeColor="text1"/>
          <w:lang w:val="en-GB" w:eastAsia="zh-TW"/>
        </w:rPr>
        <w:t>HM10 Bulldog</w:t>
      </w:r>
      <w:r w:rsidRPr="00B379ED">
        <w:rPr>
          <w:rFonts w:ascii="Arial" w:hAnsi="Arial" w:cs="Arial"/>
          <w:color w:val="000000" w:themeColor="text1"/>
          <w:lang w:val="en-GB" w:eastAsia="zh-TW"/>
        </w:rPr>
        <w:t>。數個月後，更與獨立製錶品牌</w:t>
      </w:r>
      <w:r w:rsidRPr="00B379ED">
        <w:rPr>
          <w:rFonts w:ascii="Arial" w:hAnsi="Arial" w:cs="Arial"/>
          <w:color w:val="000000" w:themeColor="text1"/>
          <w:lang w:val="en-GB" w:eastAsia="zh-TW"/>
        </w:rPr>
        <w:t>H. Moser &amp; Cie</w:t>
      </w:r>
      <w:r w:rsidRPr="00B379ED">
        <w:rPr>
          <w:rFonts w:ascii="Arial" w:hAnsi="Arial" w:cs="Arial"/>
          <w:color w:val="000000" w:themeColor="text1"/>
          <w:lang w:val="en-GB" w:eastAsia="zh-TW"/>
        </w:rPr>
        <w:t>互相交流，攜手發表兩款作品：</w:t>
      </w:r>
      <w:r w:rsidRPr="00B379ED">
        <w:rPr>
          <w:rFonts w:ascii="Arial" w:hAnsi="Arial" w:cs="Arial"/>
          <w:color w:val="000000" w:themeColor="text1"/>
          <w:lang w:val="en-GB" w:eastAsia="zh-TW"/>
        </w:rPr>
        <w:t>LM101 MB&amp;F x H. Moser</w:t>
      </w:r>
      <w:r w:rsidRPr="00B379ED">
        <w:rPr>
          <w:rFonts w:ascii="Arial" w:hAnsi="Arial" w:cs="Arial"/>
          <w:color w:val="000000" w:themeColor="text1"/>
          <w:lang w:val="en-GB" w:eastAsia="zh-TW"/>
        </w:rPr>
        <w:t>與</w:t>
      </w:r>
      <w:r w:rsidRPr="00B379ED">
        <w:rPr>
          <w:rFonts w:ascii="Arial" w:hAnsi="Arial" w:cs="Arial"/>
          <w:color w:val="000000" w:themeColor="text1"/>
          <w:lang w:val="en-GB" w:eastAsia="zh-TW"/>
        </w:rPr>
        <w:t>Endeavour Cylindrical Tourbillon H. Moser x MB&amp;F</w:t>
      </w:r>
      <w:r w:rsidRPr="00B379ED">
        <w:rPr>
          <w:rFonts w:ascii="Arial" w:hAnsi="Arial" w:cs="Arial"/>
          <w:color w:val="000000" w:themeColor="text1"/>
          <w:lang w:val="en-GB" w:eastAsia="zh-TW"/>
        </w:rPr>
        <w:t>。年底，品牌為</w:t>
      </w:r>
      <w:r w:rsidRPr="00B379ED">
        <w:rPr>
          <w:rFonts w:ascii="Arial" w:hAnsi="Arial" w:cs="Arial"/>
          <w:color w:val="000000" w:themeColor="text1"/>
          <w:lang w:val="en-GB" w:eastAsia="zh-TW"/>
        </w:rPr>
        <w:t>LM Perpetual</w:t>
      </w:r>
      <w:r w:rsidRPr="00B379ED">
        <w:rPr>
          <w:rFonts w:ascii="Arial" w:hAnsi="Arial" w:cs="Arial"/>
          <w:color w:val="000000" w:themeColor="text1"/>
          <w:lang w:val="en-GB" w:eastAsia="zh-TW"/>
        </w:rPr>
        <w:t>賦予嶄新自在風貌，推出</w:t>
      </w:r>
      <w:r w:rsidRPr="00B379ED">
        <w:rPr>
          <w:rFonts w:ascii="Arial" w:hAnsi="Arial" w:cs="Arial"/>
          <w:color w:val="000000" w:themeColor="text1"/>
          <w:lang w:val="en-GB" w:eastAsia="zh-TW"/>
        </w:rPr>
        <w:t>LM Perpetual EVO</w:t>
      </w:r>
      <w:r w:rsidRPr="00B379ED">
        <w:rPr>
          <w:rFonts w:ascii="Arial" w:hAnsi="Arial" w:cs="Arial"/>
          <w:color w:val="000000" w:themeColor="text1"/>
          <w:lang w:val="en-GB" w:eastAsia="zh-TW"/>
        </w:rPr>
        <w:t>，實現舒適與堅韌的配戴體驗。</w:t>
      </w:r>
    </w:p>
    <w:p w14:paraId="5DD8589A" w14:textId="77777777" w:rsidR="003D4164" w:rsidRPr="00B379ED" w:rsidRDefault="003D4164" w:rsidP="00117487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  <w:bCs/>
          <w:kern w:val="2"/>
          <w:lang w:val="en-GB" w:eastAsia="zh-TW"/>
        </w:rPr>
      </w:pPr>
    </w:p>
    <w:p w14:paraId="4FCC0029" w14:textId="77777777" w:rsidR="00E3251E" w:rsidRPr="00B379ED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en-GB" w:eastAsia="zh-TW"/>
        </w:rPr>
        <w:t>2019</w:t>
      </w:r>
      <w:r w:rsidR="005413A0" w:rsidRPr="00B379ED">
        <w:rPr>
          <w:rFonts w:ascii="Arial" w:eastAsia="Malgun Gothic" w:hAnsi="Arial" w:cs="Arial"/>
          <w:b/>
          <w:lang w:val="de-CH" w:eastAsia="zh-TW"/>
        </w:rPr>
        <w:t>年</w:t>
      </w:r>
      <w:r w:rsidR="005413A0" w:rsidRPr="00B379ED">
        <w:rPr>
          <w:rFonts w:ascii="Arial" w:eastAsiaTheme="minorEastAsia" w:hAnsi="Arial" w:cs="Arial"/>
          <w:b/>
          <w:lang w:val="en-GB" w:eastAsia="zh-TW"/>
        </w:rPr>
        <w:t xml:space="preserve">: </w:t>
      </w:r>
      <w:r w:rsidR="003D4164" w:rsidRPr="00B379ED">
        <w:rPr>
          <w:rFonts w:ascii="Arial" w:eastAsia="Malgun Gothic" w:hAnsi="Arial" w:cs="Arial"/>
          <w:lang w:val="en-GB" w:eastAsia="zh-TW"/>
        </w:rPr>
        <w:t xml:space="preserve">MB&amp;F </w:t>
      </w:r>
      <w:r w:rsidR="003D4164" w:rsidRPr="00B379ED">
        <w:rPr>
          <w:rFonts w:ascii="Arial" w:eastAsia="Malgun Gothic" w:hAnsi="Arial" w:cs="Arial"/>
          <w:lang w:val="de-CH" w:eastAsia="zh-TW"/>
        </w:rPr>
        <w:t>於</w:t>
      </w:r>
      <w:r w:rsidR="003D4164" w:rsidRPr="00B379ED">
        <w:rPr>
          <w:rFonts w:ascii="Arial" w:eastAsia="Malgun Gothic" w:hAnsi="Arial" w:cs="Arial"/>
          <w:lang w:val="en-GB" w:eastAsia="zh-TW"/>
        </w:rPr>
        <w:t xml:space="preserve"> SIHH </w:t>
      </w:r>
      <w:r w:rsidR="003D4164" w:rsidRPr="00B379ED">
        <w:rPr>
          <w:rFonts w:ascii="Arial" w:eastAsia="Malgun Gothic" w:hAnsi="Arial" w:cs="Arial"/>
          <w:lang w:val="de-CH" w:eastAsia="zh-TW"/>
        </w:rPr>
        <w:t>推出與</w:t>
      </w:r>
      <w:r w:rsidR="003D4164" w:rsidRPr="00B379ED">
        <w:rPr>
          <w:rFonts w:ascii="Arial" w:eastAsia="Malgun Gothic" w:hAnsi="Arial" w:cs="Arial"/>
          <w:lang w:val="en-GB" w:eastAsia="zh-TW"/>
        </w:rPr>
        <w:t xml:space="preserve"> </w:t>
      </w:r>
      <w:proofErr w:type="spellStart"/>
      <w:r w:rsidR="003D4164" w:rsidRPr="00B379ED">
        <w:rPr>
          <w:rFonts w:ascii="Arial" w:eastAsia="Malgun Gothic" w:hAnsi="Arial" w:cs="Arial"/>
          <w:lang w:val="en-GB" w:eastAsia="zh-TW"/>
        </w:rPr>
        <w:t>l’Epée</w:t>
      </w:r>
      <w:proofErr w:type="spellEnd"/>
      <w:r w:rsidR="003D4164" w:rsidRPr="00B379ED">
        <w:rPr>
          <w:rFonts w:ascii="Arial" w:eastAsia="Malgun Gothic" w:hAnsi="Arial" w:cs="Arial"/>
          <w:lang w:val="en-GB" w:eastAsia="zh-TW"/>
        </w:rPr>
        <w:t xml:space="preserve"> </w:t>
      </w:r>
      <w:r w:rsidR="003D4164" w:rsidRPr="00B379ED">
        <w:rPr>
          <w:rFonts w:ascii="Arial" w:eastAsia="MS Gothic" w:hAnsi="Arial" w:cs="Arial"/>
          <w:lang w:val="de-CH" w:eastAsia="zh-TW"/>
        </w:rPr>
        <w:t>攜</w:t>
      </w:r>
      <w:r w:rsidR="003D4164" w:rsidRPr="00B379ED">
        <w:rPr>
          <w:rFonts w:ascii="Arial" w:eastAsia="Malgun Gothic" w:hAnsi="Arial" w:cs="Arial"/>
          <w:lang w:val="de-CH" w:eastAsia="zh-TW"/>
        </w:rPr>
        <w:t>手合作的第十件作品</w:t>
      </w:r>
      <w:r w:rsidR="003D4164" w:rsidRPr="00B379ED">
        <w:rPr>
          <w:rFonts w:ascii="Arial" w:eastAsia="Malgun Gothic" w:hAnsi="Arial" w:cs="Arial"/>
          <w:lang w:val="en-GB" w:eastAsia="zh-TW"/>
        </w:rPr>
        <w:t>：</w:t>
      </w:r>
      <w:r w:rsidR="003D4164" w:rsidRPr="00B379ED">
        <w:rPr>
          <w:rFonts w:ascii="Arial" w:eastAsia="Malgun Gothic" w:hAnsi="Arial" w:cs="Arial"/>
          <w:lang w:val="en-GB" w:eastAsia="zh-TW"/>
        </w:rPr>
        <w:t>MEDUSA</w:t>
      </w:r>
      <w:r w:rsidR="003D4164" w:rsidRPr="00B379ED">
        <w:rPr>
          <w:rFonts w:ascii="Arial" w:eastAsia="Malgun Gothic" w:hAnsi="Arial" w:cs="Arial"/>
          <w:lang w:val="de-CH" w:eastAsia="zh-TW"/>
        </w:rPr>
        <w:t>。今年對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 Machine </w:t>
      </w:r>
      <w:r w:rsidR="003D4164" w:rsidRPr="00B379ED">
        <w:rPr>
          <w:rFonts w:ascii="Arial" w:eastAsia="Malgun Gothic" w:hAnsi="Arial" w:cs="Arial"/>
          <w:lang w:val="de-CH" w:eastAsia="zh-TW"/>
        </w:rPr>
        <w:t>也是重要里程碑，史無前例推出首款女性專屬腕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Legacy Machine FlyingT</w:t>
      </w:r>
      <w:r w:rsidR="003D4164" w:rsidRPr="00B379ED">
        <w:rPr>
          <w:rFonts w:ascii="Arial" w:eastAsia="Malgun Gothic" w:hAnsi="Arial" w:cs="Arial"/>
          <w:lang w:val="de-CH" w:eastAsia="zh-TW"/>
        </w:rPr>
        <w:t>。</w:t>
      </w:r>
      <w:r w:rsidR="00E3251E" w:rsidRPr="00B379ED">
        <w:rPr>
          <w:rFonts w:ascii="Arial" w:hAnsi="Arial" w:cs="Arial"/>
          <w:color w:val="000000" w:themeColor="text1"/>
          <w:lang w:eastAsia="zh-TW"/>
        </w:rPr>
        <w:t>最後且一樣重要的是，</w:t>
      </w:r>
      <w:r w:rsidR="00E3251E" w:rsidRPr="00B379ED">
        <w:rPr>
          <w:rFonts w:ascii="Arial" w:hAnsi="Arial" w:cs="Arial"/>
          <w:color w:val="000000" w:themeColor="text1"/>
          <w:lang w:val="en-US" w:eastAsia="zh-TW"/>
        </w:rPr>
        <w:t>MB</w:t>
      </w:r>
      <w:r w:rsidR="00E3251E" w:rsidRPr="00B379ED">
        <w:rPr>
          <w:rFonts w:ascii="Arial" w:hAnsi="Arial" w:cs="Arial"/>
          <w:color w:val="000000" w:themeColor="text1"/>
          <w:lang w:eastAsia="zh-TW"/>
        </w:rPr>
        <w:t>＆</w:t>
      </w:r>
      <w:r w:rsidR="00E3251E" w:rsidRPr="00B379ED">
        <w:rPr>
          <w:rFonts w:ascii="Arial" w:hAnsi="Arial" w:cs="Arial"/>
          <w:color w:val="000000" w:themeColor="text1"/>
          <w:lang w:val="en-US" w:eastAsia="zh-TW"/>
        </w:rPr>
        <w:t>F</w:t>
      </w:r>
      <w:r w:rsidR="00E3251E" w:rsidRPr="00B379ED">
        <w:rPr>
          <w:rFonts w:ascii="Arial" w:hAnsi="Arial" w:cs="Arial"/>
          <w:color w:val="000000" w:themeColor="text1"/>
          <w:lang w:eastAsia="zh-TW"/>
        </w:rPr>
        <w:t>推出了世界上最快的三軸陀飛輪：</w:t>
      </w:r>
      <w:r w:rsidR="00E3251E" w:rsidRPr="00B379ED">
        <w:rPr>
          <w:rFonts w:ascii="Arial" w:eastAsia="Malgun Gothic" w:hAnsi="Arial" w:cs="Arial"/>
          <w:lang w:val="en-US" w:eastAsia="zh-TW"/>
        </w:rPr>
        <w:t>LM Thunderdome</w:t>
      </w:r>
      <w:r w:rsidR="005413A0" w:rsidRPr="00B379ED">
        <w:rPr>
          <w:rFonts w:ascii="Arial" w:eastAsia="Malgun Gothic" w:hAnsi="Arial" w:cs="Arial"/>
          <w:lang w:val="de-CH" w:eastAsia="zh-TW"/>
        </w:rPr>
        <w:t>。</w:t>
      </w:r>
    </w:p>
    <w:p w14:paraId="602EF42B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color w:val="1F497D"/>
          <w:lang w:val="en-US" w:eastAsia="zh-TW"/>
        </w:rPr>
      </w:pPr>
    </w:p>
    <w:p w14:paraId="0459F635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en-US" w:eastAsia="zh-TW"/>
        </w:rPr>
        <w:t>2018</w:t>
      </w:r>
      <w:r w:rsidR="005413A0"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en-US" w:eastAsia="zh-TW"/>
        </w:rPr>
        <w:t>:</w:t>
      </w:r>
      <w:r w:rsidRPr="00B379ED">
        <w:rPr>
          <w:rFonts w:ascii="Arial" w:eastAsia="Malgun Gothic" w:hAnsi="Arial" w:cs="Arial"/>
          <w:lang w:val="en-US" w:eastAsia="zh-TW"/>
        </w:rPr>
        <w:t xml:space="preserve"> MB&amp;F </w:t>
      </w:r>
      <w:r w:rsidRPr="00B379ED">
        <w:rPr>
          <w:rFonts w:ascii="Arial" w:eastAsia="Malgun Gothic" w:hAnsi="Arial" w:cs="Arial"/>
          <w:lang w:val="de-CH" w:eastAsia="zh-TW"/>
        </w:rPr>
        <w:t>透過與</w:t>
      </w:r>
      <w:r w:rsidRPr="00B379ED">
        <w:rPr>
          <w:rFonts w:ascii="Arial" w:eastAsia="Malgun Gothic" w:hAnsi="Arial" w:cs="Arial"/>
          <w:lang w:val="en-US" w:eastAsia="zh-TW"/>
        </w:rPr>
        <w:t xml:space="preserve"> Stepan </w:t>
      </w:r>
      <w:proofErr w:type="spellStart"/>
      <w:r w:rsidRPr="00B379ED">
        <w:rPr>
          <w:rFonts w:ascii="Arial" w:eastAsia="Malgun Gothic" w:hAnsi="Arial" w:cs="Arial"/>
          <w:lang w:val="en-US" w:eastAsia="zh-TW"/>
        </w:rPr>
        <w:t>Sarpaneva</w:t>
      </w:r>
      <w:proofErr w:type="spellEnd"/>
      <w:r w:rsidRPr="00B379ED">
        <w:rPr>
          <w:rFonts w:ascii="Arial" w:eastAsia="Malgun Gothic" w:hAnsi="Arial" w:cs="Arial"/>
          <w:lang w:val="en-US" w:eastAsia="zh-TW"/>
        </w:rPr>
        <w:t xml:space="preserve"> </w:t>
      </w:r>
      <w:r w:rsidRPr="00B379ED">
        <w:rPr>
          <w:rFonts w:ascii="Arial" w:eastAsia="Malgun Gothic" w:hAnsi="Arial" w:cs="Arial"/>
          <w:lang w:val="de-CH" w:eastAsia="zh-TW"/>
        </w:rPr>
        <w:t>齊力創作的</w:t>
      </w:r>
      <w:r w:rsidRPr="00B379ED">
        <w:rPr>
          <w:rFonts w:ascii="Arial" w:eastAsia="Malgun Gothic" w:hAnsi="Arial" w:cs="Arial"/>
          <w:lang w:val="en-US" w:eastAsia="zh-TW"/>
        </w:rPr>
        <w:t xml:space="preserve"> MOONMACHINE 2 </w:t>
      </w:r>
      <w:r w:rsidRPr="00B379ED">
        <w:rPr>
          <w:rFonts w:ascii="Arial" w:eastAsia="Malgun Gothic" w:hAnsi="Arial" w:cs="Arial"/>
          <w:lang w:val="de-CH" w:eastAsia="zh-TW"/>
        </w:rPr>
        <w:t>再度揭開</w:t>
      </w:r>
      <w:r w:rsidRPr="00B379ED">
        <w:rPr>
          <w:rFonts w:ascii="Arial" w:eastAsia="Malgun Gothic" w:hAnsi="Arial" w:cs="Arial"/>
          <w:lang w:val="en-US" w:eastAsia="zh-TW"/>
        </w:rPr>
        <w:t xml:space="preserve"> Performance Art </w:t>
      </w:r>
      <w:r w:rsidRPr="00B379ED">
        <w:rPr>
          <w:rFonts w:ascii="Arial" w:eastAsia="Malgun Gothic" w:hAnsi="Arial" w:cs="Arial"/>
          <w:lang w:val="de-CH" w:eastAsia="zh-TW"/>
        </w:rPr>
        <w:t>系列的卓越逸品。推出</w:t>
      </w:r>
      <w:r w:rsidRPr="00B379ED">
        <w:rPr>
          <w:rFonts w:ascii="Arial" w:eastAsia="Malgun Gothic" w:hAnsi="Arial" w:cs="Arial"/>
          <w:lang w:val="en-US" w:eastAsia="zh-TW"/>
        </w:rPr>
        <w:t xml:space="preserve"> HM9 </w:t>
      </w:r>
      <w:r w:rsidRPr="00B379ED">
        <w:rPr>
          <w:rFonts w:ascii="Arial" w:eastAsia="Malgun Gothic" w:hAnsi="Arial" w:cs="Arial"/>
          <w:lang w:val="de-CH" w:eastAsia="zh-TW"/>
        </w:rPr>
        <w:t>「</w:t>
      </w:r>
      <w:r w:rsidRPr="00B379ED">
        <w:rPr>
          <w:rFonts w:ascii="Arial" w:eastAsia="Malgun Gothic" w:hAnsi="Arial" w:cs="Arial"/>
          <w:lang w:val="en-US" w:eastAsia="zh-TW"/>
        </w:rPr>
        <w:t>Flow</w:t>
      </w:r>
      <w:r w:rsidRPr="00B379ED">
        <w:rPr>
          <w:rFonts w:ascii="Arial" w:eastAsia="Malgun Gothic" w:hAnsi="Arial" w:cs="Arial"/>
          <w:lang w:val="de-CH" w:eastAsia="zh-TW"/>
        </w:rPr>
        <w:t>」全新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款。同時於香港設立全新</w:t>
      </w:r>
      <w:r w:rsidRPr="00B379ED">
        <w:rPr>
          <w:rFonts w:ascii="Arial" w:eastAsia="Malgun Gothic" w:hAnsi="Arial" w:cs="Arial"/>
          <w:lang w:val="de-CH" w:eastAsia="zh-TW"/>
        </w:rPr>
        <w:t xml:space="preserve"> M.A.D Gallery</w:t>
      </w:r>
      <w:r w:rsidRPr="00B379ED">
        <w:rPr>
          <w:rFonts w:ascii="Arial" w:eastAsia="Malgun Gothic" w:hAnsi="Arial" w:cs="Arial"/>
          <w:lang w:val="de-CH" w:eastAsia="zh-TW"/>
        </w:rPr>
        <w:t>。</w:t>
      </w:r>
    </w:p>
    <w:p w14:paraId="0A4707E7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6206E8AE" w14:textId="77777777" w:rsidR="003D4164" w:rsidRPr="00B379ED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2017</w:t>
      </w:r>
      <w:r w:rsidR="005413A0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 </w:t>
      </w:r>
      <w:r w:rsidR="003D4164" w:rsidRPr="00B379ED">
        <w:rPr>
          <w:rFonts w:ascii="Arial" w:eastAsia="Malgun Gothic" w:hAnsi="Arial" w:cs="Arial"/>
          <w:lang w:val="de-CH" w:eastAsia="zh-TW"/>
        </w:rPr>
        <w:t>憑藉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Horological Machine n°7 Aquapod </w:t>
      </w:r>
      <w:r w:rsidR="003D4164" w:rsidRPr="00B379ED">
        <w:rPr>
          <w:rFonts w:ascii="Arial" w:eastAsia="Malgun Gothic" w:hAnsi="Arial" w:cs="Arial"/>
          <w:lang w:val="de-CH" w:eastAsia="zh-TW"/>
        </w:rPr>
        <w:t>於日內瓦國際高級鐘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展大放異彩。同年十月接著推出</w:t>
      </w:r>
      <w:r w:rsidR="003D4164" w:rsidRPr="00B379ED">
        <w:rPr>
          <w:rFonts w:ascii="Arial" w:eastAsia="Malgun Gothic" w:hAnsi="Arial" w:cs="Arial"/>
          <w:lang w:val="en-GB" w:eastAsia="zh-TW"/>
        </w:rPr>
        <w:t xml:space="preserve"> Legacy Machine Split Escapement</w:t>
      </w:r>
      <w:r w:rsidR="003D4164" w:rsidRPr="00B379ED">
        <w:rPr>
          <w:rFonts w:ascii="Arial" w:eastAsia="Malgun Gothic" w:hAnsi="Arial" w:cs="Arial"/>
          <w:lang w:val="de-CH" w:eastAsia="zh-TW"/>
        </w:rPr>
        <w:t>。</w:t>
      </w:r>
    </w:p>
    <w:p w14:paraId="3E194B27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14:paraId="6B64FF3E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en-GB" w:eastAsia="zh-TW"/>
        </w:rPr>
        <w:t>2016</w:t>
      </w:r>
      <w:r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en-GB" w:eastAsia="zh-TW"/>
        </w:rPr>
        <w:t>:</w:t>
      </w:r>
      <w:r w:rsidRPr="00B379ED">
        <w:rPr>
          <w:rFonts w:ascii="Arial" w:eastAsia="Malgun Gothic" w:hAnsi="Arial" w:cs="Arial"/>
          <w:lang w:val="en-GB" w:eastAsia="zh-TW"/>
        </w:rPr>
        <w:t xml:space="preserve"> MB&amp;F</w:t>
      </w:r>
      <w:r w:rsidRPr="00B379ED">
        <w:rPr>
          <w:rFonts w:ascii="Arial" w:eastAsia="Malgun Gothic" w:hAnsi="Arial" w:cs="Arial"/>
          <w:lang w:val="de-CH" w:eastAsia="zh-TW"/>
        </w:rPr>
        <w:t>被邀請參加極富盛名的日內瓦</w:t>
      </w:r>
      <w:r w:rsidRPr="00B379ED">
        <w:rPr>
          <w:rFonts w:ascii="Arial" w:eastAsia="Malgun Gothic" w:hAnsi="Arial" w:cs="Arial"/>
          <w:lang w:val="en-GB" w:eastAsia="zh-TW"/>
        </w:rPr>
        <w:t>SIHH</w:t>
      </w:r>
      <w:r w:rsidRPr="00B379ED">
        <w:rPr>
          <w:rFonts w:ascii="Arial" w:eastAsia="Malgun Gothic" w:hAnsi="Arial" w:cs="Arial"/>
          <w:lang w:val="de-CH" w:eastAsia="zh-TW"/>
        </w:rPr>
        <w:t>頂級鐘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大展</w:t>
      </w:r>
      <w:r w:rsidRPr="00B379ED">
        <w:rPr>
          <w:rFonts w:ascii="Arial" w:eastAsia="Malgun Gothic" w:hAnsi="Arial" w:cs="Arial"/>
          <w:lang w:val="en-GB" w:eastAsia="zh-TW"/>
        </w:rPr>
        <w:t>，</w:t>
      </w:r>
      <w:r w:rsidRPr="00B379ED">
        <w:rPr>
          <w:rFonts w:ascii="Arial" w:eastAsia="Malgun Gothic" w:hAnsi="Arial" w:cs="Arial"/>
          <w:lang w:val="de-CH" w:eastAsia="zh-TW"/>
        </w:rPr>
        <w:t>並於</w:t>
      </w:r>
      <w:r w:rsidRPr="00B379ED">
        <w:rPr>
          <w:rFonts w:ascii="Arial" w:eastAsia="Malgun Gothic" w:hAnsi="Arial" w:cs="Arial"/>
          <w:lang w:val="en-GB" w:eastAsia="zh-TW"/>
        </w:rPr>
        <w:t>SIHH</w:t>
      </w:r>
      <w:r w:rsidRPr="00B379ED">
        <w:rPr>
          <w:rFonts w:ascii="Arial" w:eastAsia="Malgun Gothic" w:hAnsi="Arial" w:cs="Arial"/>
          <w:lang w:val="de-CH" w:eastAsia="zh-TW"/>
        </w:rPr>
        <w:t>殿堂發表了</w:t>
      </w:r>
      <w:r w:rsidRPr="00B379ED">
        <w:rPr>
          <w:rFonts w:ascii="Arial" w:eastAsia="Malgun Gothic" w:hAnsi="Arial" w:cs="Arial"/>
          <w:lang w:val="en-GB" w:eastAsia="zh-TW"/>
        </w:rPr>
        <w:t>Melchior</w:t>
      </w:r>
      <w:r w:rsidRPr="00B379ED">
        <w:rPr>
          <w:rFonts w:ascii="Arial" w:eastAsia="Malgun Gothic" w:hAnsi="Arial" w:cs="Arial"/>
          <w:lang w:val="de-CH" w:eastAsia="zh-TW"/>
        </w:rPr>
        <w:t>的小兄弟「</w:t>
      </w:r>
      <w:r w:rsidRPr="00B379ED">
        <w:rPr>
          <w:rFonts w:ascii="Arial" w:eastAsia="Malgun Gothic" w:hAnsi="Arial" w:cs="Arial"/>
          <w:lang w:val="en-GB" w:eastAsia="zh-TW"/>
        </w:rPr>
        <w:t>Sherman</w:t>
      </w:r>
      <w:r w:rsidRPr="00B379ED">
        <w:rPr>
          <w:rFonts w:ascii="Arial" w:eastAsia="Malgun Gothic" w:hAnsi="Arial" w:cs="Arial"/>
          <w:lang w:val="de-CH" w:eastAsia="zh-TW"/>
        </w:rPr>
        <w:t>」</w:t>
      </w:r>
      <w:r w:rsidRPr="00B379ED">
        <w:rPr>
          <w:rFonts w:ascii="Arial" w:eastAsia="Malgun Gothic" w:hAnsi="Arial" w:cs="Arial"/>
          <w:lang w:val="en-GB" w:eastAsia="zh-TW"/>
        </w:rPr>
        <w:t>，</w:t>
      </w:r>
      <w:r w:rsidRPr="00B379ED">
        <w:rPr>
          <w:rFonts w:ascii="Arial" w:eastAsia="Malgun Gothic" w:hAnsi="Arial" w:cs="Arial"/>
          <w:lang w:val="de-CH" w:eastAsia="zh-TW"/>
        </w:rPr>
        <w:t>幾個月後</w:t>
      </w:r>
      <w:r w:rsidRPr="00B379ED">
        <w:rPr>
          <w:rFonts w:ascii="Arial" w:eastAsia="Malgun Gothic" w:hAnsi="Arial" w:cs="Arial"/>
          <w:lang w:val="en-GB" w:eastAsia="zh-TW"/>
        </w:rPr>
        <w:t>，</w:t>
      </w:r>
      <w:r w:rsidRPr="00B379ED">
        <w:rPr>
          <w:rFonts w:ascii="Arial" w:eastAsia="Malgun Gothic" w:hAnsi="Arial" w:cs="Arial"/>
          <w:lang w:val="en-GB" w:eastAsia="zh-TW"/>
        </w:rPr>
        <w:t>Balthazar</w:t>
      </w:r>
      <w:r w:rsidRPr="00B379ED">
        <w:rPr>
          <w:rFonts w:ascii="Arial" w:eastAsia="Malgun Gothic" w:hAnsi="Arial" w:cs="Arial"/>
          <w:lang w:val="de-CH" w:eastAsia="zh-TW"/>
        </w:rPr>
        <w:t>也加入機器人鐘行列。一月，全球第三間</w:t>
      </w:r>
      <w:r w:rsidRPr="00B379ED">
        <w:rPr>
          <w:rFonts w:ascii="Arial" w:eastAsia="Malgun Gothic" w:hAnsi="Arial" w:cs="Arial"/>
          <w:lang w:val="de-CH" w:eastAsia="zh-TW"/>
        </w:rPr>
        <w:t>MB&amp;F M.A.D.Gallery</w:t>
      </w:r>
      <w:r w:rsidRPr="00B379ED">
        <w:rPr>
          <w:rFonts w:ascii="Arial" w:eastAsia="Malgun Gothic" w:hAnsi="Arial" w:cs="Arial"/>
          <w:lang w:val="de-CH" w:eastAsia="zh-TW"/>
        </w:rPr>
        <w:t>在杜拜開幕。</w:t>
      </w:r>
      <w:r w:rsidRPr="00B379ED">
        <w:rPr>
          <w:rFonts w:ascii="Arial" w:eastAsia="Malgun Gothic" w:hAnsi="Arial" w:cs="Arial"/>
          <w:lang w:val="de-CH" w:eastAsia="zh-TW"/>
        </w:rPr>
        <w:t>Caran d’Ache</w:t>
      </w:r>
      <w:r w:rsidRPr="00B379ED">
        <w:rPr>
          <w:rFonts w:ascii="Arial" w:eastAsia="Malgun Gothic" w:hAnsi="Arial" w:cs="Arial"/>
          <w:lang w:val="de-CH" w:eastAsia="zh-TW"/>
        </w:rPr>
        <w:t>與</w:t>
      </w:r>
      <w:r w:rsidRPr="00B379ED">
        <w:rPr>
          <w:rFonts w:ascii="Arial" w:eastAsia="Malgun Gothic" w:hAnsi="Arial" w:cs="Arial"/>
          <w:lang w:val="de-CH" w:eastAsia="zh-TW"/>
        </w:rPr>
        <w:t>MB&amp;F</w:t>
      </w:r>
      <w:r w:rsidRPr="00B379ED">
        <w:rPr>
          <w:rFonts w:ascii="Arial" w:eastAsia="Malgun Gothic" w:hAnsi="Arial" w:cs="Arial"/>
          <w:lang w:val="de-CH" w:eastAsia="zh-TW"/>
        </w:rPr>
        <w:t>聯手創作</w:t>
      </w:r>
      <w:r w:rsidRPr="00B379ED">
        <w:rPr>
          <w:rFonts w:ascii="Arial" w:eastAsia="Malgun Gothic" w:hAnsi="Arial" w:cs="Arial"/>
          <w:lang w:val="de-CH" w:eastAsia="zh-TW"/>
        </w:rPr>
        <w:t xml:space="preserve">Astrograph </w:t>
      </w:r>
      <w:r w:rsidRPr="00B379ED">
        <w:rPr>
          <w:rFonts w:ascii="Arial" w:eastAsia="Malgun Gothic" w:hAnsi="Arial" w:cs="Arial"/>
          <w:lang w:val="de-CH" w:eastAsia="zh-TW"/>
        </w:rPr>
        <w:t>火箭筆，</w:t>
      </w:r>
      <w:r w:rsidRPr="00B379ED">
        <w:rPr>
          <w:rFonts w:ascii="Arial" w:eastAsia="Malgun Gothic" w:hAnsi="Arial" w:cs="Arial"/>
          <w:lang w:val="de-CH" w:eastAsia="zh-TW"/>
        </w:rPr>
        <w:t>10</w:t>
      </w:r>
      <w:r w:rsidRPr="00B379ED">
        <w:rPr>
          <w:rFonts w:ascii="Arial" w:eastAsia="Malgun Gothic" w:hAnsi="Arial" w:cs="Arial"/>
          <w:lang w:val="de-CH" w:eastAsia="zh-TW"/>
        </w:rPr>
        <w:t>月更發表</w:t>
      </w:r>
      <w:r w:rsidRPr="00B379ED">
        <w:rPr>
          <w:rFonts w:ascii="Arial" w:eastAsia="Malgun Gothic" w:hAnsi="Arial" w:cs="Arial"/>
          <w:lang w:val="de-CH" w:eastAsia="zh-TW"/>
        </w:rPr>
        <w:t>HM8 Can-Am</w:t>
      </w:r>
      <w:r w:rsidRPr="00B379ED">
        <w:rPr>
          <w:rFonts w:ascii="Arial" w:eastAsia="Malgun Gothic" w:hAnsi="Arial" w:cs="Arial"/>
          <w:lang w:val="de-CH" w:eastAsia="zh-TW"/>
        </w:rPr>
        <w:t>腕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。</w:t>
      </w:r>
    </w:p>
    <w:p w14:paraId="1CA0D2D4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60C4D8AB" w14:textId="77777777" w:rsidR="003D4164" w:rsidRPr="00B379ED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2015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B379ED">
        <w:rPr>
          <w:rFonts w:ascii="Arial" w:eastAsia="Malgun Gothic" w:hAnsi="Arial" w:cs="Arial"/>
          <w:lang w:val="de-CH" w:eastAsia="zh-TW"/>
        </w:rPr>
        <w:t>品牌</w:t>
      </w:r>
      <w:r w:rsidR="003D4164" w:rsidRPr="00B379ED">
        <w:rPr>
          <w:rFonts w:ascii="Arial" w:eastAsia="Malgun Gothic" w:hAnsi="Arial" w:cs="Arial"/>
          <w:lang w:val="de-CH" w:eastAsia="zh-TW"/>
        </w:rPr>
        <w:t>10</w:t>
      </w:r>
      <w:r w:rsidR="003D4164" w:rsidRPr="00B379ED">
        <w:rPr>
          <w:rFonts w:ascii="Arial" w:eastAsia="Malgun Gothic" w:hAnsi="Arial" w:cs="Arial"/>
          <w:lang w:val="de-CH" w:eastAsia="zh-TW"/>
        </w:rPr>
        <w:t>週年。發表了品牌</w:t>
      </w:r>
      <w:r w:rsidR="003D4164" w:rsidRPr="00B379ED">
        <w:rPr>
          <w:rFonts w:ascii="Arial" w:eastAsia="Malgun Gothic" w:hAnsi="Arial" w:cs="Arial"/>
          <w:lang w:val="de-CH" w:eastAsia="zh-TW"/>
        </w:rPr>
        <w:t>10</w:t>
      </w:r>
      <w:r w:rsidR="003D4164" w:rsidRPr="00B379ED">
        <w:rPr>
          <w:rFonts w:ascii="Arial" w:eastAsia="Malgun Gothic" w:hAnsi="Arial" w:cs="Arial"/>
          <w:lang w:val="de-CH" w:eastAsia="zh-TW"/>
        </w:rPr>
        <w:t>周年紀念腕表，靈感源自超級</w:t>
      </w:r>
      <w:r w:rsidR="003D4164" w:rsidRPr="00B379ED">
        <w:rPr>
          <w:rFonts w:ascii="Arial" w:eastAsia="MS Gothic" w:hAnsi="Arial" w:cs="Arial"/>
          <w:lang w:val="de-CH" w:eastAsia="zh-TW"/>
        </w:rPr>
        <w:t>跑</w:t>
      </w:r>
      <w:r w:rsidR="003D4164" w:rsidRPr="00B379ED">
        <w:rPr>
          <w:rFonts w:ascii="Arial" w:eastAsia="Malgun Gothic" w:hAnsi="Arial" w:cs="Arial"/>
          <w:lang w:val="de-CH" w:eastAsia="zh-TW"/>
        </w:rPr>
        <w:t>車的</w:t>
      </w:r>
      <w:r w:rsidR="003D4164" w:rsidRPr="00B379ED">
        <w:rPr>
          <w:rFonts w:ascii="Arial" w:eastAsia="Malgun Gothic" w:hAnsi="Arial" w:cs="Arial"/>
          <w:lang w:val="de-CH" w:eastAsia="zh-TW"/>
        </w:rPr>
        <w:t>HMX</w:t>
      </w:r>
      <w:r w:rsidR="003D4164" w:rsidRPr="00B379ED">
        <w:rPr>
          <w:rFonts w:ascii="Arial" w:eastAsia="Malgun Gothic" w:hAnsi="Arial" w:cs="Arial"/>
          <w:lang w:val="de-CH" w:eastAsia="zh-TW"/>
        </w:rPr>
        <w:t>。發表了</w:t>
      </w:r>
      <w:r w:rsidR="003D4164" w:rsidRPr="00B379ED">
        <w:rPr>
          <w:rFonts w:ascii="Arial" w:eastAsia="Malgun Gothic" w:hAnsi="Arial" w:cs="Arial"/>
          <w:lang w:val="de-CH" w:eastAsia="zh-TW"/>
        </w:rPr>
        <w:t>Performance Art</w:t>
      </w:r>
      <w:r w:rsidR="003D4164" w:rsidRPr="00B379ED">
        <w:rPr>
          <w:rFonts w:ascii="Arial" w:eastAsia="Malgun Gothic" w:hAnsi="Arial" w:cs="Arial"/>
          <w:lang w:val="de-CH" w:eastAsia="zh-TW"/>
        </w:rPr>
        <w:t>系列中與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L’Epée 1839 </w:t>
      </w:r>
      <w:r w:rsidR="003D4164" w:rsidRPr="00B379ED">
        <w:rPr>
          <w:rFonts w:ascii="Arial" w:eastAsia="Malgun Gothic" w:hAnsi="Arial" w:cs="Arial"/>
          <w:lang w:val="de-CH" w:eastAsia="zh-TW"/>
        </w:rPr>
        <w:t>共創的</w:t>
      </w:r>
      <w:r w:rsidR="003D4164" w:rsidRPr="00B379ED">
        <w:rPr>
          <w:rFonts w:ascii="Arial" w:eastAsia="Malgun Gothic" w:hAnsi="Arial" w:cs="Arial"/>
          <w:lang w:val="de-CH" w:eastAsia="zh-TW"/>
        </w:rPr>
        <w:t>Melchior</w:t>
      </w:r>
      <w:r w:rsidR="003D4164" w:rsidRPr="00B379ED">
        <w:rPr>
          <w:rFonts w:ascii="Arial" w:eastAsia="Malgun Gothic" w:hAnsi="Arial" w:cs="Arial"/>
          <w:lang w:val="de-CH" w:eastAsia="zh-TW"/>
        </w:rPr>
        <w:t>機器人座鐘，與</w:t>
      </w:r>
      <w:r w:rsidR="003D4164" w:rsidRPr="00B379ED">
        <w:rPr>
          <w:rFonts w:ascii="Arial" w:eastAsia="Malgun Gothic" w:hAnsi="Arial" w:cs="Arial"/>
          <w:lang w:val="de-CH" w:eastAsia="zh-TW"/>
        </w:rPr>
        <w:t>MusicMachine 3</w:t>
      </w:r>
      <w:r w:rsidR="003D4164" w:rsidRPr="00B379ED">
        <w:rPr>
          <w:rFonts w:ascii="Arial" w:eastAsia="Malgun Gothic" w:hAnsi="Arial" w:cs="Arial"/>
          <w:lang w:val="de-CH" w:eastAsia="zh-TW"/>
        </w:rPr>
        <w:t>。另外更與製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師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Stephen McDonnell </w:t>
      </w:r>
      <w:r w:rsidR="003D4164" w:rsidRPr="00B379ED">
        <w:rPr>
          <w:rFonts w:ascii="Arial" w:eastAsia="Malgun Gothic" w:hAnsi="Arial" w:cs="Arial"/>
          <w:lang w:val="de-CH" w:eastAsia="zh-TW"/>
        </w:rPr>
        <w:t>合作，改造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LM Perpetual</w:t>
      </w:r>
      <w:r w:rsidR="003D4164" w:rsidRPr="00B379ED">
        <w:rPr>
          <w:rFonts w:ascii="Arial" w:eastAsia="Malgun Gothic" w:hAnsi="Arial" w:cs="Arial"/>
          <w:lang w:val="de-CH" w:eastAsia="zh-TW"/>
        </w:rPr>
        <w:t>，推出全新萬年曆複雜功能。</w:t>
      </w:r>
    </w:p>
    <w:p w14:paraId="7AB90729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2754B771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</w:t>
      </w:r>
      <w:r w:rsidR="00984340" w:rsidRPr="00B379ED">
        <w:rPr>
          <w:rFonts w:ascii="Arial" w:eastAsia="Malgun Gothic" w:hAnsi="Arial" w:cs="Arial"/>
          <w:b/>
          <w:lang w:val="de-CH" w:eastAsia="zh-TW"/>
        </w:rPr>
        <w:t>4</w:t>
      </w:r>
      <w:r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de-CH" w:eastAsia="zh-TW"/>
        </w:rPr>
        <w:t>:</w:t>
      </w:r>
      <w:r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Pr="00B379ED">
        <w:rPr>
          <w:rFonts w:ascii="Arial" w:eastAsia="Malgun Gothic" w:hAnsi="Arial" w:cs="Arial"/>
          <w:lang w:val="de-CH" w:eastAsia="zh-TW"/>
        </w:rPr>
        <w:t>發表兩個全新創作；</w:t>
      </w:r>
      <w:r w:rsidRPr="00B379ED">
        <w:rPr>
          <w:rFonts w:ascii="Arial" w:eastAsia="Malgun Gothic" w:hAnsi="Arial" w:cs="Arial"/>
          <w:lang w:val="de-CH" w:eastAsia="zh-TW"/>
        </w:rPr>
        <w:t>Horological Machine No. 6 (HM6) Space Pirate</w:t>
      </w:r>
      <w:r w:rsidRPr="00B379ED">
        <w:rPr>
          <w:rFonts w:ascii="Arial" w:eastAsia="Malgun Gothic" w:hAnsi="Arial" w:cs="Arial"/>
          <w:lang w:val="de-CH" w:eastAsia="zh-TW"/>
        </w:rPr>
        <w:t>款式與</w:t>
      </w:r>
      <w:r w:rsidRPr="00B379ED">
        <w:rPr>
          <w:rFonts w:ascii="Arial" w:eastAsia="Malgun Gothic" w:hAnsi="Arial" w:cs="Arial"/>
          <w:lang w:val="de-CH" w:eastAsia="zh-TW"/>
        </w:rPr>
        <w:t>Legacy Machine No. 101 (LM101)</w:t>
      </w:r>
      <w:r w:rsidRPr="00B379ED">
        <w:rPr>
          <w:rFonts w:ascii="Arial" w:eastAsia="Malgun Gothic" w:hAnsi="Arial" w:cs="Arial"/>
          <w:lang w:val="de-CH" w:eastAsia="zh-TW"/>
        </w:rPr>
        <w:t>腕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，這也是</w:t>
      </w:r>
      <w:r w:rsidRPr="00B379ED">
        <w:rPr>
          <w:rFonts w:ascii="Arial" w:eastAsia="Malgun Gothic" w:hAnsi="Arial" w:cs="Arial"/>
          <w:lang w:val="de-CH" w:eastAsia="zh-TW"/>
        </w:rPr>
        <w:t>MB&amp;F</w:t>
      </w:r>
      <w:r w:rsidRPr="00B379ED">
        <w:rPr>
          <w:rFonts w:ascii="Arial" w:eastAsia="Malgun Gothic" w:hAnsi="Arial" w:cs="Arial"/>
          <w:lang w:val="de-CH" w:eastAsia="zh-TW"/>
        </w:rPr>
        <w:t>第一個自製機芯。</w:t>
      </w:r>
      <w:r w:rsidRPr="00B379ED">
        <w:rPr>
          <w:rFonts w:ascii="Arial" w:eastAsia="Malgun Gothic" w:hAnsi="Arial" w:cs="Arial"/>
          <w:lang w:val="de-CH" w:eastAsia="zh-TW"/>
        </w:rPr>
        <w:t xml:space="preserve"> </w:t>
      </w:r>
      <w:r w:rsidRPr="00B379ED">
        <w:rPr>
          <w:rFonts w:ascii="Arial" w:eastAsia="Malgun Gothic" w:hAnsi="Arial" w:cs="Arial"/>
          <w:lang w:val="de-CH" w:eastAsia="zh-TW"/>
        </w:rPr>
        <w:t>開立全球第二間</w:t>
      </w:r>
      <w:r w:rsidRPr="00B379ED">
        <w:rPr>
          <w:rFonts w:ascii="Arial" w:eastAsia="Malgun Gothic" w:hAnsi="Arial" w:cs="Arial"/>
          <w:lang w:val="de-CH" w:eastAsia="zh-TW"/>
        </w:rPr>
        <w:t>MB&amp;F M.A.D.Gallery</w:t>
      </w:r>
      <w:r w:rsidRPr="00B379ED">
        <w:rPr>
          <w:rFonts w:ascii="Arial" w:eastAsia="Malgun Gothic" w:hAnsi="Arial" w:cs="Arial"/>
          <w:lang w:val="de-CH" w:eastAsia="zh-TW"/>
        </w:rPr>
        <w:t>座落於台灣台北。</w:t>
      </w:r>
    </w:p>
    <w:p w14:paraId="780E3427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53F3AEA8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2013</w:t>
      </w:r>
      <w:r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de-CH" w:eastAsia="zh-TW"/>
        </w:rPr>
        <w:t>:</w:t>
      </w:r>
      <w:r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Pr="00B379ED">
        <w:rPr>
          <w:rFonts w:ascii="Arial" w:eastAsia="Malgun Gothic" w:hAnsi="Arial" w:cs="Arial"/>
          <w:lang w:val="de-CH" w:eastAsia="zh-TW"/>
        </w:rPr>
        <w:t>發表了</w:t>
      </w:r>
      <w:r w:rsidRPr="00B379ED">
        <w:rPr>
          <w:rFonts w:ascii="Arial" w:eastAsia="Malgun Gothic" w:hAnsi="Arial" w:cs="Arial"/>
          <w:lang w:val="de-CH" w:eastAsia="zh-TW"/>
        </w:rPr>
        <w:t>Legacy Machine No. 2 (LM2)</w:t>
      </w:r>
      <w:r w:rsidRPr="00B379ED">
        <w:rPr>
          <w:rFonts w:ascii="Arial" w:eastAsia="Malgun Gothic" w:hAnsi="Arial" w:cs="Arial"/>
          <w:lang w:val="de-CH" w:eastAsia="zh-TW"/>
        </w:rPr>
        <w:t>系列。</w:t>
      </w:r>
      <w:r w:rsidRPr="00B379ED">
        <w:rPr>
          <w:rFonts w:ascii="Arial" w:eastAsia="Malgun Gothic" w:hAnsi="Arial" w:cs="Arial"/>
          <w:lang w:val="de-CH" w:eastAsia="zh-TW"/>
        </w:rPr>
        <w:t>HM3</w:t>
      </w:r>
      <w:r w:rsidRPr="00B379ED">
        <w:rPr>
          <w:rFonts w:ascii="Arial" w:eastAsia="Malgun Gothic" w:hAnsi="Arial" w:cs="Arial"/>
          <w:lang w:val="de-CH" w:eastAsia="zh-TW"/>
        </w:rPr>
        <w:t>系列更</w:t>
      </w:r>
      <w:r w:rsidRPr="00B379ED">
        <w:rPr>
          <w:rFonts w:ascii="Arial" w:eastAsia="MS Gothic" w:hAnsi="Arial" w:cs="Arial"/>
          <w:lang w:val="de-CH" w:eastAsia="zh-TW"/>
        </w:rPr>
        <w:t>研</w:t>
      </w:r>
      <w:r w:rsidRPr="00B379ED">
        <w:rPr>
          <w:rFonts w:ascii="Arial" w:eastAsia="Malgun Gothic" w:hAnsi="Arial" w:cs="Arial"/>
          <w:lang w:val="de-CH" w:eastAsia="zh-TW"/>
        </w:rPr>
        <w:t>發出</w:t>
      </w:r>
      <w:r w:rsidRPr="00B379ED">
        <w:rPr>
          <w:rFonts w:ascii="Arial" w:eastAsia="Malgun Gothic" w:hAnsi="Arial" w:cs="Arial"/>
          <w:lang w:val="de-CH" w:eastAsia="zh-TW"/>
        </w:rPr>
        <w:t>HM3</w:t>
      </w:r>
      <w:r w:rsidRPr="00B379ED">
        <w:rPr>
          <w:rFonts w:ascii="Arial" w:eastAsia="Malgun Gothic" w:hAnsi="Arial" w:cs="Arial"/>
          <w:lang w:val="de-CH" w:eastAsia="zh-TW"/>
        </w:rPr>
        <w:t>「</w:t>
      </w:r>
      <w:r w:rsidRPr="00B379ED">
        <w:rPr>
          <w:rFonts w:ascii="Arial" w:eastAsia="Malgun Gothic" w:hAnsi="Arial" w:cs="Arial"/>
          <w:lang w:val="de-CH" w:eastAsia="zh-TW"/>
        </w:rPr>
        <w:t>MegaWind</w:t>
      </w:r>
      <w:r w:rsidRPr="00B379ED">
        <w:rPr>
          <w:rFonts w:ascii="Arial" w:eastAsia="Malgun Gothic" w:hAnsi="Arial" w:cs="Arial"/>
          <w:lang w:val="de-CH" w:eastAsia="zh-TW"/>
        </w:rPr>
        <w:t>」創新系列款式。</w:t>
      </w:r>
    </w:p>
    <w:p w14:paraId="468051DA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lang w:val="de-CH" w:eastAsia="zh-TW"/>
        </w:rPr>
        <w:t>同期，推出</w:t>
      </w:r>
      <w:r w:rsidRPr="00B379ED">
        <w:rPr>
          <w:rFonts w:ascii="Arial" w:eastAsia="Malgun Gothic" w:hAnsi="Arial" w:cs="Arial"/>
          <w:lang w:val="de-CH" w:eastAsia="zh-TW"/>
        </w:rPr>
        <w:t>Performance Art</w:t>
      </w:r>
      <w:r w:rsidRPr="00B379ED">
        <w:rPr>
          <w:rFonts w:ascii="Arial" w:eastAsia="Malgun Gothic" w:hAnsi="Arial" w:cs="Arial"/>
          <w:lang w:val="de-CH" w:eastAsia="zh-TW"/>
        </w:rPr>
        <w:t>系列中的</w:t>
      </w:r>
      <w:r w:rsidRPr="00B379ED">
        <w:rPr>
          <w:rFonts w:ascii="Arial" w:eastAsia="Malgun Gothic" w:hAnsi="Arial" w:cs="Arial"/>
          <w:lang w:val="de-CH" w:eastAsia="zh-TW"/>
        </w:rPr>
        <w:t>Music Machine 1</w:t>
      </w:r>
      <w:r w:rsidRPr="00B379ED">
        <w:rPr>
          <w:rFonts w:ascii="Arial" w:eastAsia="Malgun Gothic" w:hAnsi="Arial" w:cs="Arial"/>
          <w:lang w:val="de-CH" w:eastAsia="zh-TW"/>
        </w:rPr>
        <w:t>，此系列是</w:t>
      </w:r>
      <w:r w:rsidRPr="00B379ED">
        <w:rPr>
          <w:rFonts w:ascii="Arial" w:eastAsia="Malgun Gothic" w:hAnsi="Arial" w:cs="Arial"/>
          <w:lang w:val="de-CH" w:eastAsia="zh-TW"/>
        </w:rPr>
        <w:t>MB&amp;F</w:t>
      </w:r>
      <w:r w:rsidRPr="00B379ED">
        <w:rPr>
          <w:rFonts w:ascii="Arial" w:eastAsia="Malgun Gothic" w:hAnsi="Arial" w:cs="Arial"/>
          <w:lang w:val="de-CH" w:eastAsia="zh-TW"/>
        </w:rPr>
        <w:t>與音樂盒製造商</w:t>
      </w:r>
      <w:r w:rsidRPr="00B379ED">
        <w:rPr>
          <w:rFonts w:ascii="Arial" w:eastAsia="Malgun Gothic" w:hAnsi="Arial" w:cs="Arial"/>
          <w:lang w:val="de-CH" w:eastAsia="zh-TW"/>
        </w:rPr>
        <w:t>REUGE</w:t>
      </w:r>
      <w:r w:rsidRPr="00B379ED">
        <w:rPr>
          <w:rFonts w:ascii="Arial" w:eastAsia="Malgun Gothic" w:hAnsi="Arial" w:cs="Arial"/>
          <w:lang w:val="de-CH" w:eastAsia="zh-TW"/>
        </w:rPr>
        <w:t>間的首次創作合作，以太空飛船造型創造出頂級音樂盒的三部曲之首部曲。</w:t>
      </w:r>
    </w:p>
    <w:p w14:paraId="43D0E479" w14:textId="77777777" w:rsidR="00F571F0" w:rsidRPr="00B379ED" w:rsidRDefault="00F571F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3FD9CC5A" w14:textId="77777777" w:rsidR="003D4164" w:rsidRPr="00B379ED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2012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B379ED">
        <w:rPr>
          <w:rFonts w:ascii="Arial" w:eastAsia="Malgun Gothic" w:hAnsi="Arial" w:cs="Arial"/>
          <w:lang w:val="de-CH" w:eastAsia="zh-TW"/>
        </w:rPr>
        <w:t>發表了</w:t>
      </w:r>
      <w:r w:rsidR="003D4164" w:rsidRPr="00B379ED">
        <w:rPr>
          <w:rFonts w:ascii="Arial" w:eastAsia="Malgun Gothic" w:hAnsi="Arial" w:cs="Arial"/>
          <w:lang w:val="de-CH" w:eastAsia="zh-TW"/>
        </w:rPr>
        <w:t>Horological Machine No. 5 (HM5)</w:t>
      </w:r>
      <w:r w:rsidR="003D4164" w:rsidRPr="00B379ED">
        <w:rPr>
          <w:rFonts w:ascii="Arial" w:eastAsia="Malgun Gothic" w:hAnsi="Arial" w:cs="Arial"/>
          <w:lang w:val="de-CH" w:eastAsia="zh-TW"/>
        </w:rPr>
        <w:t>系列，靈感源自於</w:t>
      </w:r>
      <w:r w:rsidR="003D4164" w:rsidRPr="00B379ED">
        <w:rPr>
          <w:rFonts w:ascii="Arial" w:eastAsia="Malgun Gothic" w:hAnsi="Arial" w:cs="Arial"/>
          <w:lang w:val="de-CH" w:eastAsia="zh-TW"/>
        </w:rPr>
        <w:t>70</w:t>
      </w:r>
      <w:r w:rsidR="003D4164" w:rsidRPr="00B379ED">
        <w:rPr>
          <w:rFonts w:ascii="Arial" w:eastAsia="Malgun Gothic" w:hAnsi="Arial" w:cs="Arial"/>
          <w:lang w:val="de-CH" w:eastAsia="zh-TW"/>
        </w:rPr>
        <w:t>年代最具代表性的超級</w:t>
      </w:r>
      <w:r w:rsidR="003D4164" w:rsidRPr="00B379ED">
        <w:rPr>
          <w:rFonts w:ascii="Arial" w:eastAsia="MS Gothic" w:hAnsi="Arial" w:cs="Arial"/>
          <w:lang w:val="de-CH" w:eastAsia="zh-TW"/>
        </w:rPr>
        <w:t>跑</w:t>
      </w:r>
      <w:r w:rsidR="003D4164" w:rsidRPr="00B379ED">
        <w:rPr>
          <w:rFonts w:ascii="Arial" w:eastAsia="Malgun Gothic" w:hAnsi="Arial" w:cs="Arial"/>
          <w:lang w:val="de-CH" w:eastAsia="zh-TW"/>
        </w:rPr>
        <w:t>車，在</w:t>
      </w:r>
      <w:r w:rsidR="003D4164" w:rsidRPr="00B379ED">
        <w:rPr>
          <w:rFonts w:ascii="Arial" w:eastAsia="Malgun Gothic" w:hAnsi="Arial" w:cs="Arial"/>
          <w:lang w:val="de-CH" w:eastAsia="zh-TW"/>
        </w:rPr>
        <w:t>40</w:t>
      </w:r>
      <w:r w:rsidR="003D4164" w:rsidRPr="00B379ED">
        <w:rPr>
          <w:rFonts w:ascii="Arial" w:eastAsia="Malgun Gothic" w:hAnsi="Arial" w:cs="Arial"/>
          <w:lang w:val="de-CH" w:eastAsia="zh-TW"/>
        </w:rPr>
        <w:t>年後的今天再次「</w:t>
      </w:r>
      <w:r w:rsidR="003D4164" w:rsidRPr="00B379ED">
        <w:rPr>
          <w:rFonts w:ascii="Arial" w:eastAsia="Malgun Gothic" w:hAnsi="Arial" w:cs="Arial"/>
          <w:lang w:val="de-CH" w:eastAsia="zh-TW"/>
        </w:rPr>
        <w:t>On the Road Again</w:t>
      </w:r>
      <w:r w:rsidR="003D4164" w:rsidRPr="00B379ED">
        <w:rPr>
          <w:rFonts w:ascii="Arial" w:eastAsia="Malgun Gothic" w:hAnsi="Arial" w:cs="Arial"/>
          <w:lang w:val="de-CH" w:eastAsia="zh-TW"/>
        </w:rPr>
        <w:t>」。</w:t>
      </w:r>
    </w:p>
    <w:p w14:paraId="21815CBB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7ACF4912" w14:textId="77777777" w:rsidR="003D4164" w:rsidRPr="00B379ED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2011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B379ED">
        <w:rPr>
          <w:rFonts w:ascii="Arial" w:eastAsia="Malgun Gothic" w:hAnsi="Arial" w:cs="Arial"/>
          <w:lang w:val="de-CH" w:eastAsia="zh-TW"/>
        </w:rPr>
        <w:t>發表了</w:t>
      </w:r>
      <w:r w:rsidR="003D4164" w:rsidRPr="00B379ED">
        <w:rPr>
          <w:rFonts w:ascii="Arial" w:eastAsia="Malgun Gothic" w:hAnsi="Arial" w:cs="Arial"/>
          <w:lang w:val="de-CH" w:eastAsia="zh-TW"/>
        </w:rPr>
        <w:t>Legacy Machine No. 1 (LM1)</w:t>
      </w:r>
      <w:r w:rsidR="003D4164" w:rsidRPr="00B379ED">
        <w:rPr>
          <w:rFonts w:ascii="Arial" w:eastAsia="Malgun Gothic" w:hAnsi="Arial" w:cs="Arial"/>
          <w:lang w:val="de-CH" w:eastAsia="zh-TW"/>
        </w:rPr>
        <w:t>系列，這是一個受到傳統製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所</w:t>
      </w:r>
      <w:r w:rsidR="003D4164" w:rsidRPr="00B379ED">
        <w:rPr>
          <w:rFonts w:ascii="Arial" w:eastAsia="Microsoft JhengHei" w:hAnsi="Arial" w:cs="Arial"/>
          <w:lang w:val="de-CH" w:eastAsia="zh-TW"/>
        </w:rPr>
        <w:t>啟</w:t>
      </w:r>
      <w:r w:rsidR="003D4164" w:rsidRPr="00B379ED">
        <w:rPr>
          <w:rFonts w:ascii="Arial" w:eastAsia="Malgun Gothic" w:hAnsi="Arial" w:cs="Arial"/>
          <w:lang w:val="de-CH" w:eastAsia="zh-TW"/>
        </w:rPr>
        <w:t>發的全新系列，藉由優異的鐘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技術來重新詮釋複雜機械，以所創造出極富當代風格的機械工藝向</w:t>
      </w:r>
      <w:r w:rsidR="003D4164" w:rsidRPr="00B379ED">
        <w:rPr>
          <w:rFonts w:ascii="Arial" w:eastAsia="Malgun Gothic" w:hAnsi="Arial" w:cs="Arial"/>
          <w:lang w:val="de-CH" w:eastAsia="zh-TW"/>
        </w:rPr>
        <w:t>19</w:t>
      </w:r>
      <w:r w:rsidR="003D4164" w:rsidRPr="00B379ED">
        <w:rPr>
          <w:rFonts w:ascii="Arial" w:eastAsia="Malgun Gothic" w:hAnsi="Arial" w:cs="Arial"/>
          <w:lang w:val="de-CH" w:eastAsia="zh-TW"/>
        </w:rPr>
        <w:t>世紀的超凡製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技藝致敬。自此，</w:t>
      </w:r>
      <w:r w:rsidR="003D4164" w:rsidRPr="00B379ED">
        <w:rPr>
          <w:rFonts w:ascii="Arial" w:eastAsia="Malgun Gothic" w:hAnsi="Arial" w:cs="Arial"/>
          <w:lang w:val="de-CH" w:eastAsia="zh-TW"/>
        </w:rPr>
        <w:t>MB&amp;F</w:t>
      </w:r>
      <w:r w:rsidR="003D4164" w:rsidRPr="00B379ED">
        <w:rPr>
          <w:rFonts w:ascii="Arial" w:eastAsia="Malgun Gothic" w:hAnsi="Arial" w:cs="Arial"/>
          <w:lang w:val="de-CH" w:eastAsia="zh-TW"/>
        </w:rPr>
        <w:t>開始交替發表</w:t>
      </w:r>
      <w:r w:rsidR="003D4164" w:rsidRPr="00B379ED">
        <w:rPr>
          <w:rFonts w:ascii="Arial" w:eastAsia="MS Gothic" w:hAnsi="Arial" w:cs="Arial"/>
          <w:lang w:val="de-CH" w:eastAsia="zh-TW"/>
        </w:rPr>
        <w:t>顛</w:t>
      </w:r>
      <w:r w:rsidR="003D4164" w:rsidRPr="00B379ED">
        <w:rPr>
          <w:rFonts w:ascii="Arial" w:eastAsia="Malgun Gothic" w:hAnsi="Arial" w:cs="Arial"/>
          <w:lang w:val="de-CH" w:eastAsia="zh-TW"/>
        </w:rPr>
        <w:t>覆傳統的創新</w:t>
      </w:r>
      <w:r w:rsidR="003D4164" w:rsidRPr="00B379ED">
        <w:rPr>
          <w:rFonts w:ascii="Arial" w:eastAsia="Malgun Gothic" w:hAnsi="Arial" w:cs="Arial"/>
          <w:lang w:val="de-CH" w:eastAsia="zh-TW"/>
        </w:rPr>
        <w:t>Horological Machines</w:t>
      </w:r>
      <w:r w:rsidR="003D4164" w:rsidRPr="00B379ED">
        <w:rPr>
          <w:rFonts w:ascii="Arial" w:eastAsia="Malgun Gothic" w:hAnsi="Arial" w:cs="Arial"/>
          <w:lang w:val="de-CH" w:eastAsia="zh-TW"/>
        </w:rPr>
        <w:t>系列與源自傳統經典</w:t>
      </w:r>
      <w:r w:rsidR="003D4164" w:rsidRPr="00B379ED">
        <w:rPr>
          <w:rFonts w:ascii="Arial" w:eastAsia="Microsoft JhengHei" w:hAnsi="Arial" w:cs="Arial"/>
          <w:lang w:val="de-CH" w:eastAsia="zh-TW"/>
        </w:rPr>
        <w:t>啟</w:t>
      </w:r>
      <w:r w:rsidR="003D4164" w:rsidRPr="00B379ED">
        <w:rPr>
          <w:rFonts w:ascii="Arial" w:eastAsia="Malgun Gothic" w:hAnsi="Arial" w:cs="Arial"/>
          <w:lang w:val="de-CH" w:eastAsia="zh-TW"/>
        </w:rPr>
        <w:t>發製成的</w:t>
      </w:r>
      <w:r w:rsidR="003D4164" w:rsidRPr="00B379ED">
        <w:rPr>
          <w:rFonts w:ascii="Arial" w:eastAsia="Malgun Gothic" w:hAnsi="Arial" w:cs="Arial"/>
          <w:lang w:val="de-CH" w:eastAsia="zh-TW"/>
        </w:rPr>
        <w:t>Legacy Machines</w:t>
      </w:r>
      <w:r w:rsidR="003D4164" w:rsidRPr="00B379ED">
        <w:rPr>
          <w:rFonts w:ascii="Arial" w:eastAsia="Malgun Gothic" w:hAnsi="Arial" w:cs="Arial"/>
          <w:lang w:val="de-CH" w:eastAsia="zh-TW"/>
        </w:rPr>
        <w:t>系列。同年，並於瑞士日內瓦創立全球第一間</w:t>
      </w:r>
      <w:r w:rsidR="003D4164" w:rsidRPr="00B379ED">
        <w:rPr>
          <w:rFonts w:ascii="Arial" w:eastAsia="Malgun Gothic" w:hAnsi="Arial" w:cs="Arial"/>
          <w:lang w:val="de-CH" w:eastAsia="zh-TW"/>
        </w:rPr>
        <w:t>MB&amp;F M.A.D.Gallery (</w:t>
      </w:r>
      <w:r w:rsidR="003D4164" w:rsidRPr="00B379ED">
        <w:rPr>
          <w:rFonts w:ascii="Arial" w:eastAsia="Malgun Gothic" w:hAnsi="Arial" w:cs="Arial"/>
          <w:lang w:val="de-CH" w:eastAsia="zh-TW"/>
        </w:rPr>
        <w:t>瘋狂藝廊</w:t>
      </w:r>
      <w:r w:rsidR="003D4164" w:rsidRPr="00B379ED">
        <w:rPr>
          <w:rFonts w:ascii="Arial" w:eastAsia="Malgun Gothic" w:hAnsi="Arial" w:cs="Arial"/>
          <w:lang w:val="de-CH" w:eastAsia="zh-TW"/>
        </w:rPr>
        <w:t>)</w:t>
      </w:r>
      <w:r w:rsidR="003D4164" w:rsidRPr="00B379ED">
        <w:rPr>
          <w:rFonts w:ascii="Arial" w:eastAsia="Malgun Gothic" w:hAnsi="Arial" w:cs="Arial"/>
          <w:lang w:val="de-CH" w:eastAsia="zh-TW"/>
        </w:rPr>
        <w:t>，一個充滿鐘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機械與機械藝術裝置的至高殿堂。</w:t>
      </w:r>
    </w:p>
    <w:p w14:paraId="7D334141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325B556C" w14:textId="77777777" w:rsidR="003D4164" w:rsidRPr="00B379ED" w:rsidRDefault="00984340" w:rsidP="00117487">
      <w:pPr>
        <w:spacing w:after="0" w:line="240" w:lineRule="auto"/>
        <w:jc w:val="both"/>
        <w:rPr>
          <w:rFonts w:ascii="Arial" w:eastAsia="Malgun Gothic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2010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B379ED">
        <w:rPr>
          <w:rFonts w:ascii="Arial" w:eastAsia="Malgun Gothic" w:hAnsi="Arial" w:cs="Arial"/>
          <w:lang w:val="de-CH" w:eastAsia="zh-TW"/>
        </w:rPr>
        <w:t>推出創立至今最</w:t>
      </w:r>
      <w:r w:rsidR="003D4164" w:rsidRPr="00B379ED">
        <w:rPr>
          <w:rFonts w:ascii="Arial" w:eastAsia="MS Gothic" w:hAnsi="Arial" w:cs="Arial"/>
          <w:lang w:val="de-CH" w:eastAsia="zh-TW"/>
        </w:rPr>
        <w:t>顛</w:t>
      </w:r>
      <w:r w:rsidR="003D4164" w:rsidRPr="00B379ED">
        <w:rPr>
          <w:rFonts w:ascii="Arial" w:eastAsia="Malgun Gothic" w:hAnsi="Arial" w:cs="Arial"/>
          <w:lang w:val="de-CH" w:eastAsia="zh-TW"/>
        </w:rPr>
        <w:t>覆激進的</w:t>
      </w:r>
      <w:r w:rsidR="003D4164" w:rsidRPr="00B379ED">
        <w:rPr>
          <w:rFonts w:ascii="Arial" w:eastAsia="Malgun Gothic" w:hAnsi="Arial" w:cs="Arial"/>
          <w:lang w:val="de-CH" w:eastAsia="zh-TW"/>
        </w:rPr>
        <w:t>(Horological Machine No4) HM4 Thunderbolt</w:t>
      </w:r>
      <w:r w:rsidR="003D4164" w:rsidRPr="00B379ED">
        <w:rPr>
          <w:rFonts w:ascii="Arial" w:eastAsia="Malgun Gothic" w:hAnsi="Arial" w:cs="Arial"/>
          <w:lang w:val="de-CH" w:eastAsia="zh-TW"/>
        </w:rPr>
        <w:t>系列贏得日內瓦鐘表大賞的「最佳</w:t>
      </w:r>
      <w:r w:rsidR="003D4164" w:rsidRPr="00B379ED">
        <w:rPr>
          <w:rFonts w:ascii="Arial" w:eastAsia="MS Gothic" w:hAnsi="Arial" w:cs="Arial"/>
          <w:lang w:val="de-CH" w:eastAsia="zh-TW"/>
        </w:rPr>
        <w:t>概</w:t>
      </w:r>
      <w:r w:rsidR="003D4164" w:rsidRPr="00B379ED">
        <w:rPr>
          <w:rFonts w:ascii="Arial" w:eastAsia="Malgun Gothic" w:hAnsi="Arial" w:cs="Arial"/>
          <w:lang w:val="de-CH" w:eastAsia="zh-TW"/>
        </w:rPr>
        <w:t>念與設計腕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」的</w:t>
      </w:r>
      <w:r w:rsidR="003D4164" w:rsidRPr="00B379ED">
        <w:rPr>
          <w:rFonts w:ascii="Arial" w:eastAsia="MS Gothic" w:hAnsi="Arial" w:cs="Arial"/>
          <w:lang w:val="de-CH" w:eastAsia="zh-TW"/>
        </w:rPr>
        <w:t>獎</w:t>
      </w:r>
      <w:r w:rsidR="003D4164" w:rsidRPr="00B379ED">
        <w:rPr>
          <w:rFonts w:ascii="Arial" w:eastAsia="Malgun Gothic" w:hAnsi="Arial" w:cs="Arial"/>
          <w:lang w:val="de-CH" w:eastAsia="zh-TW"/>
        </w:rPr>
        <w:t>項。同年，更推</w:t>
      </w:r>
    </w:p>
    <w:p w14:paraId="74E8DEFB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lang w:val="de-CH" w:eastAsia="zh-TW"/>
        </w:rPr>
        <w:t>出兩款</w:t>
      </w:r>
      <w:r w:rsidRPr="00B379ED">
        <w:rPr>
          <w:rFonts w:ascii="Arial" w:eastAsia="Malgun Gothic" w:hAnsi="Arial" w:cs="Arial"/>
          <w:lang w:val="de-CH" w:eastAsia="zh-TW"/>
        </w:rPr>
        <w:t>HM3</w:t>
      </w:r>
      <w:r w:rsidRPr="00B379ED">
        <w:rPr>
          <w:rFonts w:ascii="Arial" w:eastAsia="Malgun Gothic" w:hAnsi="Arial" w:cs="Arial"/>
          <w:lang w:val="de-CH" w:eastAsia="zh-TW"/>
        </w:rPr>
        <w:t>系列作品：</w:t>
      </w:r>
      <w:r w:rsidRPr="00B379ED">
        <w:rPr>
          <w:rFonts w:ascii="Arial" w:eastAsia="Malgun Gothic" w:hAnsi="Arial" w:cs="Arial"/>
          <w:lang w:val="de-CH" w:eastAsia="zh-TW"/>
        </w:rPr>
        <w:t xml:space="preserve">HM3 </w:t>
      </w:r>
      <w:r w:rsidRPr="00B379ED">
        <w:rPr>
          <w:rFonts w:ascii="Arial" w:eastAsia="Malgun Gothic" w:hAnsi="Arial" w:cs="Arial"/>
          <w:lang w:val="de-CH" w:eastAsia="zh-TW"/>
        </w:rPr>
        <w:t>「</w:t>
      </w:r>
      <w:r w:rsidRPr="00B379ED">
        <w:rPr>
          <w:rFonts w:ascii="Arial" w:eastAsia="Malgun Gothic" w:hAnsi="Arial" w:cs="Arial"/>
          <w:lang w:val="de-CH" w:eastAsia="zh-TW"/>
        </w:rPr>
        <w:t xml:space="preserve">Frog </w:t>
      </w:r>
      <w:r w:rsidRPr="00B379ED">
        <w:rPr>
          <w:rFonts w:ascii="Arial" w:eastAsia="Malgun Gothic" w:hAnsi="Arial" w:cs="Arial"/>
          <w:lang w:val="de-CH" w:eastAsia="zh-TW"/>
        </w:rPr>
        <w:t>」以及和知名珠寶</w:t>
      </w:r>
      <w:r w:rsidRPr="00B379ED">
        <w:rPr>
          <w:rFonts w:ascii="Arial" w:eastAsia="Malgun Gothic" w:hAnsi="Arial" w:cs="Arial"/>
          <w:lang w:val="de-CH" w:eastAsia="zh-TW"/>
        </w:rPr>
        <w:t>Boucheron</w:t>
      </w:r>
      <w:r w:rsidRPr="00B379ED">
        <w:rPr>
          <w:rFonts w:ascii="Arial" w:eastAsia="Malgun Gothic" w:hAnsi="Arial" w:cs="Arial"/>
          <w:lang w:val="de-CH" w:eastAsia="zh-TW"/>
        </w:rPr>
        <w:t>共同合作的</w:t>
      </w:r>
      <w:r w:rsidRPr="00B379ED">
        <w:rPr>
          <w:rFonts w:ascii="Arial" w:eastAsia="Malgun Gothic" w:hAnsi="Arial" w:cs="Arial"/>
          <w:lang w:val="de-CH" w:eastAsia="zh-TW"/>
        </w:rPr>
        <w:t>JLWRYMACHINE</w:t>
      </w:r>
      <w:r w:rsidRPr="00B379ED">
        <w:rPr>
          <w:rFonts w:ascii="Arial" w:eastAsia="Malgun Gothic" w:hAnsi="Arial" w:cs="Arial"/>
          <w:lang w:val="de-CH" w:eastAsia="zh-TW"/>
        </w:rPr>
        <w:t>腕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。</w:t>
      </w:r>
    </w:p>
    <w:p w14:paraId="24BF3FB7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57FC251F" w14:textId="77777777" w:rsidR="003D4164" w:rsidRPr="00B379ED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2009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B379ED">
        <w:rPr>
          <w:rFonts w:ascii="Arial" w:eastAsia="Malgun Gothic" w:hAnsi="Arial" w:cs="Arial"/>
          <w:lang w:val="de-CH" w:eastAsia="zh-TW"/>
        </w:rPr>
        <w:t>推出</w:t>
      </w:r>
      <w:r w:rsidR="003D4164" w:rsidRPr="00B379ED">
        <w:rPr>
          <w:rFonts w:ascii="Arial" w:eastAsia="Malgun Gothic" w:hAnsi="Arial" w:cs="Arial"/>
          <w:lang w:val="de-CH" w:eastAsia="zh-TW"/>
        </w:rPr>
        <w:t>Horological Machine No3</w:t>
      </w:r>
      <w:r w:rsidR="003D4164" w:rsidRPr="00B379ED">
        <w:rPr>
          <w:rFonts w:ascii="Arial" w:eastAsia="Malgun Gothic" w:hAnsi="Arial" w:cs="Arial"/>
          <w:lang w:val="de-CH" w:eastAsia="zh-TW"/>
        </w:rPr>
        <w:t>系列，</w:t>
      </w:r>
      <w:r w:rsidR="003D4164" w:rsidRPr="00B379ED">
        <w:rPr>
          <w:rFonts w:ascii="Arial" w:eastAsia="Malgun Gothic" w:hAnsi="Arial" w:cs="Arial"/>
          <w:lang w:val="de-CH" w:eastAsia="zh-TW"/>
        </w:rPr>
        <w:t>HM3</w:t>
      </w:r>
      <w:r w:rsidR="003D4164" w:rsidRPr="00B379ED">
        <w:rPr>
          <w:rFonts w:ascii="Arial" w:eastAsia="Malgun Gothic" w:hAnsi="Arial" w:cs="Arial"/>
          <w:lang w:val="de-CH" w:eastAsia="zh-TW"/>
        </w:rPr>
        <w:t>「</w:t>
      </w:r>
      <w:r w:rsidR="003D4164" w:rsidRPr="00B379ED">
        <w:rPr>
          <w:rFonts w:ascii="Arial" w:eastAsia="Malgun Gothic" w:hAnsi="Arial" w:cs="Arial"/>
          <w:lang w:val="de-CH" w:eastAsia="zh-TW"/>
        </w:rPr>
        <w:t>Sidewinder</w:t>
      </w:r>
      <w:r w:rsidR="003D4164" w:rsidRPr="00B379ED">
        <w:rPr>
          <w:rFonts w:ascii="Arial" w:eastAsia="Malgun Gothic" w:hAnsi="Arial" w:cs="Arial"/>
          <w:lang w:val="de-CH" w:eastAsia="zh-TW"/>
        </w:rPr>
        <w:t>」與「</w:t>
      </w:r>
      <w:r w:rsidR="003D4164" w:rsidRPr="00B379ED">
        <w:rPr>
          <w:rFonts w:ascii="Arial" w:eastAsia="Malgun Gothic" w:hAnsi="Arial" w:cs="Arial"/>
          <w:lang w:val="de-CH" w:eastAsia="zh-TW"/>
        </w:rPr>
        <w:t>Starcruiser</w:t>
      </w:r>
      <w:r w:rsidR="003D4164" w:rsidRPr="00B379ED">
        <w:rPr>
          <w:rFonts w:ascii="Arial" w:eastAsia="Malgun Gothic" w:hAnsi="Arial" w:cs="Arial"/>
          <w:lang w:val="de-CH" w:eastAsia="zh-TW"/>
        </w:rPr>
        <w:t>」。</w:t>
      </w:r>
    </w:p>
    <w:p w14:paraId="7F2907B3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64195E61" w14:textId="77777777" w:rsidR="003D4164" w:rsidRPr="00B379ED" w:rsidRDefault="00984340" w:rsidP="00117487">
      <w:pPr>
        <w:spacing w:after="0" w:line="240" w:lineRule="auto"/>
        <w:jc w:val="both"/>
        <w:rPr>
          <w:rFonts w:ascii="Arial" w:eastAsia="Malgun Gothic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2008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年</w:t>
      </w:r>
      <w:r w:rsidR="003D4164" w:rsidRPr="00B379ED">
        <w:rPr>
          <w:rFonts w:ascii="Arial" w:eastAsia="Malgun Gothic" w:hAnsi="Arial" w:cs="Arial"/>
          <w:b/>
          <w:lang w:val="de-CH" w:eastAsia="zh-TW"/>
        </w:rPr>
        <w:t>:</w:t>
      </w:r>
      <w:r w:rsidR="003D4164"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B379ED">
        <w:rPr>
          <w:rFonts w:ascii="Arial" w:eastAsia="Malgun Gothic" w:hAnsi="Arial" w:cs="Arial"/>
          <w:lang w:val="de-CH" w:eastAsia="zh-TW"/>
        </w:rPr>
        <w:t>推出</w:t>
      </w:r>
      <w:r w:rsidR="003D4164" w:rsidRPr="00B379ED">
        <w:rPr>
          <w:rFonts w:ascii="Arial" w:eastAsia="Malgun Gothic" w:hAnsi="Arial" w:cs="Arial"/>
          <w:lang w:val="de-CH" w:eastAsia="zh-TW"/>
        </w:rPr>
        <w:t>Horological Machine No2</w:t>
      </w:r>
      <w:r w:rsidR="003D4164" w:rsidRPr="00B379ED">
        <w:rPr>
          <w:rFonts w:ascii="Arial" w:eastAsia="Malgun Gothic" w:hAnsi="Arial" w:cs="Arial"/>
          <w:lang w:val="de-CH" w:eastAsia="zh-TW"/>
        </w:rPr>
        <w:t>系列，以其獨特的造型與模組結構，徹底改變頂級製</w:t>
      </w:r>
      <w:r w:rsidR="003D4164" w:rsidRPr="00B379ED">
        <w:rPr>
          <w:rFonts w:ascii="Arial" w:eastAsia="MS Gothic" w:hAnsi="Arial" w:cs="Arial"/>
          <w:lang w:val="de-CH" w:eastAsia="zh-TW"/>
        </w:rPr>
        <w:t>錶</w:t>
      </w:r>
      <w:r w:rsidR="003D4164" w:rsidRPr="00B379ED">
        <w:rPr>
          <w:rFonts w:ascii="Arial" w:eastAsia="Malgun Gothic" w:hAnsi="Arial" w:cs="Arial"/>
          <w:lang w:val="de-CH" w:eastAsia="zh-TW"/>
        </w:rPr>
        <w:t>的世界。</w:t>
      </w:r>
    </w:p>
    <w:p w14:paraId="3C468EEC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2007</w:t>
      </w:r>
      <w:r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de-CH" w:eastAsia="zh-TW"/>
        </w:rPr>
        <w:t>:</w:t>
      </w:r>
      <w:r w:rsidRPr="00B379ED">
        <w:rPr>
          <w:rFonts w:ascii="Arial" w:eastAsia="Malgun Gothic" w:hAnsi="Arial" w:cs="Arial"/>
          <w:lang w:val="de-CH" w:eastAsia="zh-TW"/>
        </w:rPr>
        <w:t xml:space="preserve"> MB&amp;F</w:t>
      </w:r>
      <w:r w:rsidRPr="00B379ED">
        <w:rPr>
          <w:rFonts w:ascii="Arial" w:eastAsia="Malgun Gothic" w:hAnsi="Arial" w:cs="Arial"/>
          <w:lang w:val="de-CH" w:eastAsia="zh-TW"/>
        </w:rPr>
        <w:t>推出其第一只腕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Horological Machine No1</w:t>
      </w:r>
      <w:r w:rsidRPr="00B379ED">
        <w:rPr>
          <w:rFonts w:ascii="Arial" w:eastAsia="Malgun Gothic" w:hAnsi="Arial" w:cs="Arial"/>
          <w:lang w:val="de-CH" w:eastAsia="zh-TW"/>
        </w:rPr>
        <w:t>（</w:t>
      </w:r>
      <w:r w:rsidRPr="00B379ED">
        <w:rPr>
          <w:rFonts w:ascii="Arial" w:eastAsia="Malgun Gothic" w:hAnsi="Arial" w:cs="Arial"/>
          <w:lang w:val="de-CH" w:eastAsia="zh-TW"/>
        </w:rPr>
        <w:t>HM1</w:t>
      </w:r>
      <w:r w:rsidRPr="00B379ED">
        <w:rPr>
          <w:rFonts w:ascii="Arial" w:eastAsia="Malgun Gothic" w:hAnsi="Arial" w:cs="Arial"/>
          <w:lang w:val="de-CH" w:eastAsia="zh-TW"/>
        </w:rPr>
        <w:t>）。</w:t>
      </w:r>
    </w:p>
    <w:p w14:paraId="79E5CBD9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7FCA350C" w14:textId="77777777" w:rsidR="003D4164" w:rsidRPr="00B379ED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2006</w:t>
      </w:r>
      <w:r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de-CH" w:eastAsia="zh-TW"/>
        </w:rPr>
        <w:t>:</w:t>
      </w:r>
      <w:r w:rsidRPr="00B379ED">
        <w:rPr>
          <w:rFonts w:ascii="Arial" w:eastAsia="Malgun Gothic" w:hAnsi="Arial" w:cs="Arial"/>
          <w:lang w:val="de-CH" w:eastAsia="zh-TW"/>
        </w:rPr>
        <w:t xml:space="preserve"> </w:t>
      </w:r>
      <w:r w:rsidRPr="00B379ED">
        <w:rPr>
          <w:rFonts w:ascii="Arial" w:eastAsia="Malgun Gothic" w:hAnsi="Arial" w:cs="Arial"/>
          <w:lang w:val="de-CH" w:eastAsia="zh-TW"/>
        </w:rPr>
        <w:t>在</w:t>
      </w:r>
      <w:r w:rsidRPr="00B379ED">
        <w:rPr>
          <w:rFonts w:ascii="Arial" w:eastAsia="MS Gothic" w:hAnsi="Arial" w:cs="Arial"/>
          <w:lang w:val="de-CH" w:eastAsia="zh-TW"/>
        </w:rPr>
        <w:t>研</w:t>
      </w:r>
      <w:r w:rsidRPr="00B379ED">
        <w:rPr>
          <w:rFonts w:ascii="Arial" w:eastAsia="Malgun Gothic" w:hAnsi="Arial" w:cs="Arial"/>
          <w:lang w:val="de-CH" w:eastAsia="zh-TW"/>
        </w:rPr>
        <w:t>發他第一個機械裝置腕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期間，</w:t>
      </w:r>
      <w:r w:rsidRPr="00B379ED">
        <w:rPr>
          <w:rFonts w:ascii="Arial" w:eastAsia="Malgun Gothic" w:hAnsi="Arial" w:cs="Arial"/>
          <w:lang w:val="de-CH" w:eastAsia="zh-TW"/>
        </w:rPr>
        <w:t>Max</w:t>
      </w:r>
      <w:r w:rsidRPr="00B379ED">
        <w:rPr>
          <w:rFonts w:ascii="Arial" w:eastAsia="Malgun Gothic" w:hAnsi="Arial" w:cs="Arial"/>
          <w:lang w:val="de-CH" w:eastAsia="zh-TW"/>
        </w:rPr>
        <w:t>在世界各地旅行找尋願意和他一同冒險的未來零售夥伴。</w:t>
      </w:r>
    </w:p>
    <w:p w14:paraId="0B61F8E3" w14:textId="77777777" w:rsidR="00E429B7" w:rsidRPr="00B379ED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4895C2C1" w14:textId="77777777" w:rsidR="003D4164" w:rsidRPr="007D3DBC" w:rsidRDefault="003D4164" w:rsidP="00117487">
      <w:pPr>
        <w:spacing w:after="0" w:line="240" w:lineRule="auto"/>
        <w:jc w:val="both"/>
        <w:rPr>
          <w:rFonts w:ascii="Arial" w:eastAsia="Malgun Gothic" w:hAnsi="Arial" w:cs="Arial"/>
          <w:lang w:val="de-CH" w:eastAsia="zh-TW"/>
        </w:rPr>
      </w:pPr>
      <w:r w:rsidRPr="00B379ED">
        <w:rPr>
          <w:rFonts w:ascii="Arial" w:eastAsia="Malgun Gothic" w:hAnsi="Arial" w:cs="Arial"/>
          <w:b/>
          <w:lang w:val="de-CH" w:eastAsia="zh-TW"/>
        </w:rPr>
        <w:t>2005</w:t>
      </w:r>
      <w:r w:rsidRPr="00B379ED">
        <w:rPr>
          <w:rFonts w:ascii="Arial" w:eastAsia="Malgun Gothic" w:hAnsi="Arial" w:cs="Arial"/>
          <w:b/>
          <w:lang w:val="de-CH" w:eastAsia="zh-TW"/>
        </w:rPr>
        <w:t>年</w:t>
      </w:r>
      <w:r w:rsidRPr="00B379ED">
        <w:rPr>
          <w:rFonts w:ascii="Arial" w:eastAsia="Malgun Gothic" w:hAnsi="Arial" w:cs="Arial"/>
          <w:b/>
          <w:lang w:val="de-CH" w:eastAsia="zh-TW"/>
        </w:rPr>
        <w:t>:</w:t>
      </w:r>
      <w:r w:rsidRPr="00B379ED">
        <w:rPr>
          <w:rFonts w:ascii="Arial" w:eastAsia="Malgun Gothic" w:hAnsi="Arial" w:cs="Arial"/>
          <w:lang w:val="de-CH" w:eastAsia="zh-TW"/>
        </w:rPr>
        <w:t xml:space="preserve"> </w:t>
      </w:r>
      <w:r w:rsidRPr="00B379ED">
        <w:rPr>
          <w:rFonts w:ascii="Arial" w:eastAsia="Malgun Gothic" w:hAnsi="Arial" w:cs="Arial"/>
          <w:lang w:val="de-CH" w:eastAsia="zh-TW"/>
        </w:rPr>
        <w:t>擁有幾十年的正規製</w:t>
      </w:r>
      <w:r w:rsidRPr="00B379ED">
        <w:rPr>
          <w:rFonts w:ascii="Arial" w:eastAsia="MS Gothic" w:hAnsi="Arial" w:cs="Arial"/>
          <w:lang w:val="de-CH" w:eastAsia="zh-TW"/>
        </w:rPr>
        <w:t>錶</w:t>
      </w:r>
      <w:r w:rsidRPr="00B379ED">
        <w:rPr>
          <w:rFonts w:ascii="Arial" w:eastAsia="Malgun Gothic" w:hAnsi="Arial" w:cs="Arial"/>
          <w:lang w:val="de-CH" w:eastAsia="zh-TW"/>
        </w:rPr>
        <w:t>公司經歷，</w:t>
      </w:r>
      <w:r w:rsidRPr="00B379ED">
        <w:rPr>
          <w:rFonts w:ascii="Arial" w:eastAsia="Malgun Gothic" w:hAnsi="Arial" w:cs="Arial"/>
          <w:lang w:val="de-CH" w:eastAsia="zh-TW"/>
        </w:rPr>
        <w:t>Maximilian Büsser</w:t>
      </w:r>
      <w:r w:rsidRPr="00B379ED">
        <w:rPr>
          <w:rFonts w:ascii="Arial" w:eastAsia="Malgun Gothic" w:hAnsi="Arial" w:cs="Arial"/>
          <w:lang w:val="de-CH" w:eastAsia="zh-TW"/>
        </w:rPr>
        <w:t>於</w:t>
      </w:r>
      <w:r w:rsidRPr="00B379ED">
        <w:rPr>
          <w:rFonts w:ascii="Arial" w:eastAsia="Malgun Gothic" w:hAnsi="Arial" w:cs="Arial"/>
          <w:lang w:val="de-CH" w:eastAsia="zh-TW"/>
        </w:rPr>
        <w:t>2005</w:t>
      </w:r>
      <w:r w:rsidRPr="00B379ED">
        <w:rPr>
          <w:rFonts w:ascii="Arial" w:eastAsia="Malgun Gothic" w:hAnsi="Arial" w:cs="Arial"/>
          <w:lang w:val="de-CH" w:eastAsia="zh-TW"/>
        </w:rPr>
        <w:t>年打破</w:t>
      </w:r>
      <w:r w:rsidRPr="00B379ED">
        <w:rPr>
          <w:rFonts w:ascii="Arial" w:eastAsia="MS Gothic" w:hAnsi="Arial" w:cs="Arial"/>
          <w:lang w:val="de-CH" w:eastAsia="zh-TW"/>
        </w:rPr>
        <w:t>既</w:t>
      </w:r>
      <w:r w:rsidRPr="00B379ED">
        <w:rPr>
          <w:rFonts w:ascii="Arial" w:eastAsia="Malgun Gothic" w:hAnsi="Arial" w:cs="Arial"/>
          <w:lang w:val="de-CH" w:eastAsia="zh-TW"/>
        </w:rPr>
        <w:t>有的並成立了名</w:t>
      </w:r>
      <w:r w:rsidRPr="00B379ED">
        <w:rPr>
          <w:rFonts w:ascii="Arial" w:eastAsia="MS Gothic" w:hAnsi="Arial" w:cs="Arial"/>
          <w:lang w:val="de-CH" w:eastAsia="zh-TW"/>
        </w:rPr>
        <w:t>為</w:t>
      </w:r>
      <w:r w:rsidRPr="00B379ED">
        <w:rPr>
          <w:rFonts w:ascii="Arial" w:eastAsia="Malgun Gothic" w:hAnsi="Arial" w:cs="Arial"/>
          <w:lang w:val="de-CH" w:eastAsia="zh-TW"/>
        </w:rPr>
        <w:t>MB&amp;F</w:t>
      </w:r>
      <w:r w:rsidRPr="00B379ED">
        <w:rPr>
          <w:rFonts w:ascii="Arial" w:eastAsia="Malgun Gothic" w:hAnsi="Arial" w:cs="Arial"/>
          <w:lang w:val="de-CH" w:eastAsia="zh-TW"/>
        </w:rPr>
        <w:t>的品牌。</w:t>
      </w:r>
    </w:p>
    <w:p w14:paraId="345D38FC" w14:textId="77777777" w:rsidR="003D4164" w:rsidRPr="007D3DBC" w:rsidRDefault="003D4164" w:rsidP="00117487">
      <w:pPr>
        <w:spacing w:after="0" w:line="240" w:lineRule="auto"/>
        <w:jc w:val="both"/>
        <w:rPr>
          <w:rFonts w:ascii="Arial" w:eastAsia="Malgun Gothic" w:hAnsi="Arial" w:cs="Arial"/>
          <w:lang w:val="de-CH" w:eastAsia="zh-TW"/>
        </w:rPr>
      </w:pPr>
    </w:p>
    <w:p w14:paraId="775FF156" w14:textId="77777777" w:rsidR="003D4164" w:rsidRPr="007D3DBC" w:rsidRDefault="003D4164" w:rsidP="00117487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de-CH" w:eastAsia="zh-TW"/>
        </w:rPr>
      </w:pPr>
    </w:p>
    <w:sectPr w:rsidR="003D4164" w:rsidRPr="007D3DBC" w:rsidSect="00EE729A">
      <w:headerReference w:type="default" r:id="rId8"/>
      <w:footerReference w:type="default" r:id="rId9"/>
      <w:pgSz w:w="11906" w:h="16838"/>
      <w:pgMar w:top="1417" w:right="1274" w:bottom="1417" w:left="1134" w:header="56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251A" w14:textId="77777777" w:rsidR="00EE729A" w:rsidRDefault="00EE729A" w:rsidP="00E93382">
      <w:pPr>
        <w:spacing w:after="0" w:line="240" w:lineRule="auto"/>
      </w:pPr>
      <w:r>
        <w:separator/>
      </w:r>
    </w:p>
  </w:endnote>
  <w:endnote w:type="continuationSeparator" w:id="0">
    <w:p w14:paraId="18F65DC3" w14:textId="77777777" w:rsidR="00EE729A" w:rsidRDefault="00EE729A" w:rsidP="00E9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604020202020204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0263" w14:textId="77777777" w:rsidR="004A5C13" w:rsidRDefault="004A5C13" w:rsidP="00E429B7">
    <w:pPr>
      <w:pStyle w:val="Sansinterligne"/>
      <w:rPr>
        <w:rFonts w:ascii="Arial" w:hAnsi="Arial" w:cs="Arial"/>
        <w:sz w:val="18"/>
        <w:szCs w:val="18"/>
        <w:lang w:val="zh-CN"/>
      </w:rPr>
    </w:pPr>
  </w:p>
  <w:p w14:paraId="71476EBF" w14:textId="77777777" w:rsidR="00E429B7" w:rsidRPr="00E429B7" w:rsidRDefault="00E429B7" w:rsidP="00E429B7">
    <w:pPr>
      <w:pStyle w:val="Sansinterligne"/>
      <w:rPr>
        <w:rFonts w:ascii="Arial" w:hAnsi="Arial" w:cs="Arial"/>
        <w:sz w:val="18"/>
        <w:szCs w:val="18"/>
        <w:lang w:eastAsia="zh-CN"/>
      </w:rPr>
    </w:pPr>
    <w:r w:rsidRPr="00C3085D">
      <w:rPr>
        <w:rFonts w:ascii="Arial" w:hAnsi="Arial" w:cs="Arial"/>
        <w:sz w:val="18"/>
        <w:szCs w:val="18"/>
        <w:lang w:val="zh-CN" w:eastAsia="zh-CN"/>
      </w:rPr>
      <w:t>欲了解更多信息，请联系：</w:t>
    </w:r>
    <w:r w:rsidRPr="00C3085D">
      <w:rPr>
        <w:rFonts w:ascii="Arial" w:hAnsi="Arial" w:cs="Arial"/>
        <w:sz w:val="18"/>
        <w:szCs w:val="18"/>
        <w:lang w:val="zh-CN" w:eastAsia="zh-CN"/>
      </w:rPr>
      <w:t xml:space="preserve"> </w:t>
    </w:r>
  </w:p>
  <w:p w14:paraId="5C708CF9" w14:textId="77777777" w:rsidR="00BA23B6" w:rsidRPr="00207A08" w:rsidRDefault="00BA23B6" w:rsidP="00BA23B6">
    <w:pPr>
      <w:pStyle w:val="Sansinterligne"/>
      <w:rPr>
        <w:rFonts w:ascii="Arial" w:hAnsi="Arial" w:cs="Arial"/>
        <w:sz w:val="18"/>
        <w:szCs w:val="18"/>
      </w:rPr>
    </w:pPr>
    <w:r w:rsidRPr="00207A08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207A08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207A08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207A08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207A08">
      <w:rPr>
        <w:rFonts w:ascii="Arial" w:hAnsi="Arial" w:cs="Arial"/>
        <w:sz w:val="18"/>
        <w:szCs w:val="18"/>
      </w:rPr>
      <w:t xml:space="preserve"> </w:t>
    </w:r>
  </w:p>
  <w:p w14:paraId="64DD0266" w14:textId="77777777" w:rsidR="00BA23B6" w:rsidRPr="00C433BE" w:rsidRDefault="00BA23B6" w:rsidP="00BA23B6">
    <w:pPr>
      <w:pStyle w:val="Sansinterligne"/>
      <w:rPr>
        <w:rFonts w:ascii="Arial" w:hAnsi="Arial" w:cs="Arial"/>
        <w:sz w:val="18"/>
        <w:szCs w:val="18"/>
        <w:lang w:val="fr-FR"/>
      </w:rPr>
    </w:pPr>
    <w:r w:rsidRPr="00C433BE">
      <w:rPr>
        <w:rFonts w:ascii="Arial" w:hAnsi="Arial" w:cs="Arial"/>
        <w:sz w:val="18"/>
        <w:szCs w:val="18"/>
        <w:lang w:val="fr-FR"/>
      </w:rPr>
      <w:t>MB&amp;F SA, Route de Drize 2, CH-1227 Carouge, Switzerland</w:t>
    </w:r>
  </w:p>
  <w:p w14:paraId="0DB1EA02" w14:textId="77777777" w:rsidR="00336F08" w:rsidRPr="00ED0A96" w:rsidRDefault="00BA23B6" w:rsidP="00BA23B6">
    <w:pPr>
      <w:pStyle w:val="Sansinterligne"/>
      <w:rPr>
        <w:rFonts w:ascii="Arial" w:hAnsi="Arial" w:cs="Arial"/>
        <w:sz w:val="18"/>
        <w:szCs w:val="18"/>
      </w:rPr>
    </w:pPr>
    <w:r w:rsidRPr="00ED0A96">
      <w:rPr>
        <w:rFonts w:ascii="Arial" w:hAnsi="Arial" w:cs="Arial"/>
        <w:sz w:val="18"/>
        <w:szCs w:val="18"/>
      </w:rPr>
      <w:t>Phone: +41 22 508 10 38</w:t>
    </w:r>
  </w:p>
  <w:p w14:paraId="7D6B183A" w14:textId="77777777" w:rsidR="00BA23B6" w:rsidRPr="00BA23B6" w:rsidRDefault="00BA23B6" w:rsidP="00BA23B6">
    <w:pPr>
      <w:pStyle w:val="Sansinterlign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599B" w14:textId="77777777" w:rsidR="00EE729A" w:rsidRDefault="00EE729A" w:rsidP="00E93382">
      <w:pPr>
        <w:spacing w:after="0" w:line="240" w:lineRule="auto"/>
      </w:pPr>
      <w:r>
        <w:separator/>
      </w:r>
    </w:p>
  </w:footnote>
  <w:footnote w:type="continuationSeparator" w:id="0">
    <w:p w14:paraId="66D760F9" w14:textId="77777777" w:rsidR="00EE729A" w:rsidRDefault="00EE729A" w:rsidP="00E9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DFD" w14:textId="77777777" w:rsidR="00EA17D3" w:rsidRDefault="00EA17D3">
    <w:pPr>
      <w:pStyle w:val="En-tte"/>
    </w:pPr>
    <w:r>
      <w:rPr>
        <w:noProof/>
        <w:lang w:eastAsia="fr-CH"/>
      </w:rPr>
      <w:drawing>
        <wp:inline distT="0" distB="0" distL="0" distR="0" wp14:anchorId="6D7D023A" wp14:editId="6FCB5DA2">
          <wp:extent cx="1530985" cy="520700"/>
          <wp:effectExtent l="0" t="0" r="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790C"/>
    <w:multiLevelType w:val="hybridMultilevel"/>
    <w:tmpl w:val="993C08D2"/>
    <w:lvl w:ilvl="0" w:tplc="83E8F1C4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93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WwNDMwNjEzMzVQ0lEKTi0uzszPAykwrQUA6jB+8CwAAAA="/>
  </w:docVars>
  <w:rsids>
    <w:rsidRoot w:val="00FF0A7B"/>
    <w:rsid w:val="0006392C"/>
    <w:rsid w:val="00077C2F"/>
    <w:rsid w:val="000C3DB9"/>
    <w:rsid w:val="00117487"/>
    <w:rsid w:val="00152C11"/>
    <w:rsid w:val="00173CAC"/>
    <w:rsid w:val="001D16D1"/>
    <w:rsid w:val="002306AF"/>
    <w:rsid w:val="00230F7D"/>
    <w:rsid w:val="0023100F"/>
    <w:rsid w:val="0024137B"/>
    <w:rsid w:val="00241DAC"/>
    <w:rsid w:val="002C5E3D"/>
    <w:rsid w:val="00336F08"/>
    <w:rsid w:val="0039526D"/>
    <w:rsid w:val="0039648F"/>
    <w:rsid w:val="003D4164"/>
    <w:rsid w:val="003F3E2B"/>
    <w:rsid w:val="003F56FF"/>
    <w:rsid w:val="00413EFE"/>
    <w:rsid w:val="00455C7F"/>
    <w:rsid w:val="00495C3C"/>
    <w:rsid w:val="004A5C13"/>
    <w:rsid w:val="004D37DC"/>
    <w:rsid w:val="005413A0"/>
    <w:rsid w:val="005C6699"/>
    <w:rsid w:val="005E41B0"/>
    <w:rsid w:val="00602A0E"/>
    <w:rsid w:val="006127AA"/>
    <w:rsid w:val="007114D8"/>
    <w:rsid w:val="0072729C"/>
    <w:rsid w:val="007D3DBC"/>
    <w:rsid w:val="008B6B34"/>
    <w:rsid w:val="009651D5"/>
    <w:rsid w:val="00984340"/>
    <w:rsid w:val="009C2DA6"/>
    <w:rsid w:val="00A506C5"/>
    <w:rsid w:val="00A83F24"/>
    <w:rsid w:val="00A928BD"/>
    <w:rsid w:val="00AD0F06"/>
    <w:rsid w:val="00B112E0"/>
    <w:rsid w:val="00B379ED"/>
    <w:rsid w:val="00B7702E"/>
    <w:rsid w:val="00B85031"/>
    <w:rsid w:val="00B9426A"/>
    <w:rsid w:val="00BA23B6"/>
    <w:rsid w:val="00BB0F0D"/>
    <w:rsid w:val="00BB6186"/>
    <w:rsid w:val="00C00BC0"/>
    <w:rsid w:val="00C1727B"/>
    <w:rsid w:val="00C40918"/>
    <w:rsid w:val="00C955EB"/>
    <w:rsid w:val="00CA7954"/>
    <w:rsid w:val="00CB7107"/>
    <w:rsid w:val="00D012EA"/>
    <w:rsid w:val="00D01790"/>
    <w:rsid w:val="00D16366"/>
    <w:rsid w:val="00D37CAA"/>
    <w:rsid w:val="00DC592E"/>
    <w:rsid w:val="00DD35B2"/>
    <w:rsid w:val="00E203E5"/>
    <w:rsid w:val="00E3251E"/>
    <w:rsid w:val="00E32A84"/>
    <w:rsid w:val="00E429B7"/>
    <w:rsid w:val="00E506DF"/>
    <w:rsid w:val="00E57844"/>
    <w:rsid w:val="00E93382"/>
    <w:rsid w:val="00EA17D3"/>
    <w:rsid w:val="00EA39BE"/>
    <w:rsid w:val="00EB350F"/>
    <w:rsid w:val="00ED0A96"/>
    <w:rsid w:val="00EE4C36"/>
    <w:rsid w:val="00EE729A"/>
    <w:rsid w:val="00F00E64"/>
    <w:rsid w:val="00F516D3"/>
    <w:rsid w:val="00F571F0"/>
    <w:rsid w:val="00F6257A"/>
    <w:rsid w:val="00F950C6"/>
    <w:rsid w:val="00FD6DFA"/>
    <w:rsid w:val="00FE3840"/>
    <w:rsid w:val="00FE463B"/>
    <w:rsid w:val="00FF0A7B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0CAE"/>
  <w15:docId w15:val="{4BA20953-A8AF-4539-8E06-B5809EB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EA"/>
  </w:style>
  <w:style w:type="paragraph" w:styleId="Titre3">
    <w:name w:val="heading 3"/>
    <w:basedOn w:val="Normal"/>
    <w:link w:val="Titre3Car"/>
    <w:uiPriority w:val="9"/>
    <w:unhideWhenUsed/>
    <w:qFormat/>
    <w:rsid w:val="003D4164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8E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F0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A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F0A7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A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7B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9338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93382"/>
    <w:rPr>
      <w:sz w:val="20"/>
      <w:szCs w:val="20"/>
    </w:rPr>
  </w:style>
  <w:style w:type="paragraph" w:customStyle="1" w:styleId="WW-Default">
    <w:name w:val="WW-Default"/>
    <w:rsid w:val="00DD35B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0F0D"/>
    <w:pPr>
      <w:spacing w:after="0" w:line="240" w:lineRule="auto"/>
    </w:pPr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Lienhypertexte">
    <w:name w:val="Hyperlink"/>
    <w:basedOn w:val="Policepardfaut"/>
    <w:uiPriority w:val="99"/>
    <w:unhideWhenUsed/>
    <w:rsid w:val="00336F0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D4164"/>
    <w:rPr>
      <w:rFonts w:ascii="Times New Roman" w:eastAsiaTheme="minorHAnsi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unhideWhenUsed/>
    <w:rsid w:val="003D4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79E9-C7C6-4EB6-A7D1-BAAF8491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Charris Yadigaroglou</dc:creator>
  <cp:lastModifiedBy>MBandF IT</cp:lastModifiedBy>
  <cp:revision>3</cp:revision>
  <dcterms:created xsi:type="dcterms:W3CDTF">2024-04-01T01:43:00Z</dcterms:created>
  <dcterms:modified xsi:type="dcterms:W3CDTF">2024-04-09T07:43:00Z</dcterms:modified>
</cp:coreProperties>
</file>