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30B2CB" w14:textId="77777777" w:rsidR="00D81CE9" w:rsidRDefault="00D81CE9" w:rsidP="00D81CE9">
      <w:pPr>
        <w:pStyle w:val="Sansinterligne"/>
        <w:jc w:val="center"/>
        <w:rPr>
          <w:rFonts w:ascii="Arial" w:hAnsi="Arial" w:cs="Arial"/>
          <w:b/>
          <w:sz w:val="24"/>
          <w:lang w:val="es-ES_tradnl"/>
        </w:rPr>
      </w:pPr>
    </w:p>
    <w:p w14:paraId="31E2AFEF" w14:textId="77777777" w:rsidR="00612BC9" w:rsidRPr="00D81CE9" w:rsidRDefault="00612BC9" w:rsidP="00D81CE9">
      <w:pPr>
        <w:pStyle w:val="Sansinterligne"/>
        <w:jc w:val="center"/>
        <w:rPr>
          <w:rFonts w:ascii="Arial" w:hAnsi="Arial" w:cs="Arial"/>
          <w:b/>
          <w:sz w:val="28"/>
          <w:szCs w:val="28"/>
          <w:lang w:val="es-ES_tradnl"/>
        </w:rPr>
      </w:pPr>
      <w:proofErr w:type="spellStart"/>
      <w:r w:rsidRPr="00D81CE9">
        <w:rPr>
          <w:rFonts w:ascii="Arial" w:hAnsi="Arial" w:cs="Arial"/>
          <w:b/>
          <w:sz w:val="28"/>
          <w:szCs w:val="28"/>
          <w:lang w:val="es-ES_tradnl"/>
        </w:rPr>
        <w:t>Starfleet</w:t>
      </w:r>
      <w:proofErr w:type="spellEnd"/>
      <w:r w:rsidRPr="00D81CE9">
        <w:rPr>
          <w:rFonts w:ascii="Arial" w:hAnsi="Arial" w:cs="Arial"/>
          <w:b/>
          <w:sz w:val="28"/>
          <w:szCs w:val="28"/>
          <w:lang w:val="es-ES_tradnl"/>
        </w:rPr>
        <w:t xml:space="preserve"> Machine – L’EPEE 1839 </w:t>
      </w:r>
      <w:r w:rsidR="00D04D67" w:rsidRPr="00D81CE9">
        <w:rPr>
          <w:rFonts w:ascii="Arial" w:hAnsi="Arial" w:cs="Arial"/>
          <w:b/>
          <w:sz w:val="28"/>
          <w:szCs w:val="28"/>
          <w:lang w:val="es-ES_tradnl"/>
        </w:rPr>
        <w:t>por</w:t>
      </w:r>
      <w:r w:rsidRPr="00D81CE9">
        <w:rPr>
          <w:rFonts w:ascii="Arial" w:hAnsi="Arial" w:cs="Arial"/>
          <w:b/>
          <w:sz w:val="28"/>
          <w:szCs w:val="28"/>
          <w:lang w:val="es-ES_tradnl"/>
        </w:rPr>
        <w:t xml:space="preserve"> MB&amp;F</w:t>
      </w:r>
    </w:p>
    <w:p w14:paraId="60843E1C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C4FB3A7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28ABF4B2" w14:textId="0992B602" w:rsidR="00612BC9" w:rsidRPr="00D04D67" w:rsidRDefault="00D04D67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>No es algo nuevo ver un lujoso reloj L’Epée 1839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7309FE">
        <w:rPr>
          <w:rFonts w:ascii="Arial" w:hAnsi="Arial" w:cs="Arial"/>
          <w:lang w:val="es-ES_tradnl"/>
        </w:rPr>
        <w:t>hecho en Suiza</w:t>
      </w:r>
      <w:r w:rsidRPr="00D04D67">
        <w:rPr>
          <w:rFonts w:ascii="Arial" w:hAnsi="Arial" w:cs="Arial"/>
          <w:lang w:val="es-ES_tradnl"/>
        </w:rPr>
        <w:t>, volando sobre el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Pr="00D04D67">
        <w:rPr>
          <w:rFonts w:ascii="Arial" w:hAnsi="Arial" w:cs="Arial"/>
          <w:lang w:val="es-ES_tradnl"/>
        </w:rPr>
        <w:t>Atlá</w:t>
      </w:r>
      <w:r w:rsidR="00612BC9" w:rsidRPr="00D04D67">
        <w:rPr>
          <w:rFonts w:ascii="Arial" w:hAnsi="Arial" w:cs="Arial"/>
          <w:lang w:val="es-ES_tradnl"/>
        </w:rPr>
        <w:t>ntic</w:t>
      </w:r>
      <w:r w:rsidRPr="00D04D67">
        <w:rPr>
          <w:rFonts w:ascii="Arial" w:hAnsi="Arial" w:cs="Arial"/>
          <w:lang w:val="es-ES_tradnl"/>
        </w:rPr>
        <w:t>o a una velocidad del doble de la del sonido</w:t>
      </w:r>
      <w:r w:rsidR="00612BC9" w:rsidRPr="00D04D67">
        <w:rPr>
          <w:rFonts w:ascii="Arial" w:hAnsi="Arial" w:cs="Arial"/>
          <w:lang w:val="es-ES_tradnl"/>
        </w:rPr>
        <w:t xml:space="preserve">: </w:t>
      </w:r>
      <w:r w:rsidRPr="00D04D67">
        <w:rPr>
          <w:rFonts w:ascii="Arial" w:hAnsi="Arial" w:cs="Arial"/>
          <w:lang w:val="es-ES_tradnl"/>
        </w:rPr>
        <w:t xml:space="preserve">los delicadamente elaborados relojes de pared </w:t>
      </w:r>
      <w:proofErr w:type="spellStart"/>
      <w:r w:rsidR="00612BC9" w:rsidRPr="00D04D67">
        <w:rPr>
          <w:rFonts w:ascii="Arial" w:hAnsi="Arial" w:cs="Arial"/>
          <w:lang w:val="es-ES_tradnl"/>
        </w:rPr>
        <w:t>L’Epée’s</w:t>
      </w:r>
      <w:proofErr w:type="spellEnd"/>
      <w:r w:rsidR="00612BC9" w:rsidRPr="00D04D67">
        <w:rPr>
          <w:rFonts w:ascii="Arial" w:hAnsi="Arial" w:cs="Arial"/>
          <w:lang w:val="es-ES_tradnl"/>
        </w:rPr>
        <w:t xml:space="preserve"> </w:t>
      </w:r>
      <w:r w:rsidRPr="00D04D67">
        <w:rPr>
          <w:rFonts w:ascii="Arial" w:hAnsi="Arial" w:cs="Arial"/>
          <w:lang w:val="es-ES_tradnl"/>
        </w:rPr>
        <w:t>fueron elegidos para decorar las cabinas de los</w:t>
      </w:r>
      <w:r w:rsidR="00612BC9" w:rsidRPr="00D04D67">
        <w:rPr>
          <w:rFonts w:ascii="Arial" w:hAnsi="Arial" w:cs="Arial"/>
          <w:lang w:val="es-ES_tradnl"/>
        </w:rPr>
        <w:t xml:space="preserve"> Concorde </w:t>
      </w:r>
      <w:r>
        <w:rPr>
          <w:rFonts w:ascii="Arial" w:hAnsi="Arial" w:cs="Arial"/>
          <w:lang w:val="es-ES_tradnl"/>
        </w:rPr>
        <w:t>cuando los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aviones supersónicos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comenzaron servicio comercial en</w:t>
      </w:r>
      <w:r w:rsidR="00612BC9" w:rsidRPr="00D04D67">
        <w:rPr>
          <w:rFonts w:ascii="Arial" w:hAnsi="Arial" w:cs="Arial"/>
          <w:lang w:val="es-ES_tradnl"/>
        </w:rPr>
        <w:t xml:space="preserve"> 1976. </w:t>
      </w:r>
      <w:r w:rsidR="00515E94">
        <w:rPr>
          <w:rFonts w:ascii="Arial" w:hAnsi="Arial" w:cs="Arial"/>
          <w:lang w:val="es-ES_tradnl"/>
        </w:rPr>
        <w:t>Desafortunadame</w:t>
      </w:r>
      <w:r>
        <w:rPr>
          <w:rFonts w:ascii="Arial" w:hAnsi="Arial" w:cs="Arial"/>
          <w:lang w:val="es-ES_tradnl"/>
        </w:rPr>
        <w:t>n</w:t>
      </w:r>
      <w:r w:rsidR="00515E94">
        <w:rPr>
          <w:rFonts w:ascii="Arial" w:hAnsi="Arial" w:cs="Arial"/>
          <w:lang w:val="es-ES_tradnl"/>
        </w:rPr>
        <w:t>t</w:t>
      </w:r>
      <w:r>
        <w:rPr>
          <w:rFonts w:ascii="Arial" w:hAnsi="Arial" w:cs="Arial"/>
          <w:lang w:val="es-ES_tradnl"/>
        </w:rPr>
        <w:t>e</w:t>
      </w:r>
      <w:r w:rsidR="00612BC9" w:rsidRPr="00D04D67">
        <w:rPr>
          <w:rFonts w:ascii="Arial" w:hAnsi="Arial" w:cs="Arial"/>
          <w:lang w:val="es-ES_tradnl"/>
        </w:rPr>
        <w:t xml:space="preserve"> Concorde </w:t>
      </w:r>
      <w:r>
        <w:rPr>
          <w:rFonts w:ascii="Arial" w:hAnsi="Arial" w:cs="Arial"/>
          <w:lang w:val="es-ES_tradnl"/>
        </w:rPr>
        <w:t>ya no exist</w:t>
      </w:r>
      <w:r w:rsidR="00612BC9" w:rsidRPr="00D04D67">
        <w:rPr>
          <w:rFonts w:ascii="Arial" w:hAnsi="Arial" w:cs="Arial"/>
          <w:lang w:val="es-ES_tradnl"/>
        </w:rPr>
        <w:t xml:space="preserve">e. </w:t>
      </w:r>
      <w:r>
        <w:rPr>
          <w:rFonts w:ascii="Arial" w:hAnsi="Arial" w:cs="Arial"/>
          <w:lang w:val="es-ES_tradnl"/>
        </w:rPr>
        <w:t>Sin embargo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gracias al equipo de diseño</w:t>
      </w:r>
      <w:r w:rsidR="00612BC9" w:rsidRPr="00D04D67">
        <w:rPr>
          <w:rFonts w:ascii="Arial" w:hAnsi="Arial" w:cs="Arial"/>
          <w:lang w:val="es-ES_tradnl"/>
        </w:rPr>
        <w:t xml:space="preserve"> aero-</w:t>
      </w:r>
      <w:r>
        <w:rPr>
          <w:rFonts w:ascii="Arial" w:hAnsi="Arial" w:cs="Arial"/>
          <w:lang w:val="es-ES_tradnl"/>
        </w:rPr>
        <w:t>horlógico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de</w:t>
      </w:r>
      <w:r w:rsidR="00612BC9" w:rsidRPr="00D04D67">
        <w:rPr>
          <w:rFonts w:ascii="Arial" w:hAnsi="Arial" w:cs="Arial"/>
          <w:lang w:val="es-ES_tradnl"/>
        </w:rPr>
        <w:t xml:space="preserve"> MB&amp;F, </w:t>
      </w:r>
      <w:r>
        <w:rPr>
          <w:rFonts w:ascii="Arial" w:hAnsi="Arial" w:cs="Arial"/>
          <w:lang w:val="es-ES_tradnl"/>
        </w:rPr>
        <w:t>ahora hay otro reloj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>
        <w:rPr>
          <w:rFonts w:ascii="Arial" w:hAnsi="Arial" w:cs="Arial"/>
          <w:lang w:val="es-ES_tradnl"/>
        </w:rPr>
        <w:t>con temática supersónica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el cual no sólo atravesará la estratósfera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sino que explorará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el espacio y más allá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¡</w:t>
      </w:r>
      <w:r w:rsidR="00612BC9" w:rsidRPr="00D04D67">
        <w:rPr>
          <w:rFonts w:ascii="Arial" w:hAnsi="Arial" w:cs="Arial"/>
          <w:lang w:val="es-ES_tradnl"/>
        </w:rPr>
        <w:t>Starfleet Machine!</w:t>
      </w:r>
    </w:p>
    <w:p w14:paraId="67D72123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31F18B3" w14:textId="237F351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 xml:space="preserve">Starfleet Machine </w:t>
      </w:r>
      <w:r w:rsidR="00C3004B">
        <w:rPr>
          <w:rFonts w:ascii="Arial" w:hAnsi="Arial" w:cs="Arial"/>
          <w:lang w:val="es-ES_tradnl"/>
        </w:rPr>
        <w:t>ha sido diseñado y elaborado por</w:t>
      </w:r>
      <w:r w:rsidRPr="00D04D67">
        <w:rPr>
          <w:rFonts w:ascii="Arial" w:hAnsi="Arial" w:cs="Arial"/>
          <w:lang w:val="es-ES_tradnl"/>
        </w:rPr>
        <w:t xml:space="preserve"> L’Epée 1839, </w:t>
      </w:r>
      <w:r w:rsidR="00C3004B">
        <w:rPr>
          <w:rFonts w:ascii="Arial" w:hAnsi="Arial" w:cs="Arial"/>
          <w:lang w:val="es-ES_tradnl"/>
        </w:rPr>
        <w:t xml:space="preserve">la única manufactura especializada en relojes de pared de lujo que queda en Suiza, fundada en </w:t>
      </w:r>
      <w:r w:rsidRPr="00D04D67">
        <w:rPr>
          <w:rFonts w:ascii="Arial" w:hAnsi="Arial" w:cs="Arial"/>
          <w:lang w:val="es-ES_tradnl"/>
        </w:rPr>
        <w:t xml:space="preserve">1839. Starfleet Machine </w:t>
      </w:r>
      <w:r w:rsidR="00C3004B">
        <w:rPr>
          <w:rFonts w:ascii="Arial" w:hAnsi="Arial" w:cs="Arial"/>
          <w:lang w:val="es-ES_tradnl"/>
        </w:rPr>
        <w:t>es un reloj de mesa- nave intergaláctica</w:t>
      </w:r>
      <w:r w:rsidRPr="00D04D67">
        <w:rPr>
          <w:rFonts w:ascii="Arial" w:hAnsi="Arial" w:cs="Arial"/>
          <w:lang w:val="es-ES_tradnl"/>
        </w:rPr>
        <w:t xml:space="preserve">, </w:t>
      </w:r>
      <w:r w:rsidR="00C3004B">
        <w:rPr>
          <w:rFonts w:ascii="Arial" w:hAnsi="Arial" w:cs="Arial"/>
          <w:lang w:val="es-ES_tradnl"/>
        </w:rPr>
        <w:t xml:space="preserve">que </w:t>
      </w:r>
      <w:r w:rsidR="00D07DA2">
        <w:rPr>
          <w:rFonts w:ascii="Arial" w:hAnsi="Arial" w:cs="Arial"/>
          <w:lang w:val="es-ES_tradnl"/>
        </w:rPr>
        <w:t>cuenta con</w:t>
      </w:r>
      <w:r w:rsidR="00C3004B">
        <w:rPr>
          <w:rFonts w:ascii="Arial" w:hAnsi="Arial" w:cs="Arial"/>
          <w:lang w:val="es-ES_tradnl"/>
        </w:rPr>
        <w:t xml:space="preserve"> las </w:t>
      </w:r>
      <w:r w:rsidR="00D07DA2">
        <w:rPr>
          <w:rFonts w:ascii="Arial" w:hAnsi="Arial" w:cs="Arial"/>
          <w:lang w:val="es-ES_tradnl"/>
        </w:rPr>
        <w:t xml:space="preserve">funciones de </w:t>
      </w:r>
      <w:r w:rsidR="00C3004B">
        <w:rPr>
          <w:rFonts w:ascii="Arial" w:hAnsi="Arial" w:cs="Arial"/>
          <w:lang w:val="es-ES_tradnl"/>
        </w:rPr>
        <w:t>horas y minutos</w:t>
      </w:r>
      <w:r w:rsidRPr="00D04D67">
        <w:rPr>
          <w:rFonts w:ascii="Arial" w:hAnsi="Arial" w:cs="Arial"/>
          <w:lang w:val="es-ES_tradnl"/>
        </w:rPr>
        <w:t xml:space="preserve">, </w:t>
      </w:r>
      <w:r w:rsidR="00C3004B">
        <w:rPr>
          <w:rFonts w:ascii="Arial" w:hAnsi="Arial" w:cs="Arial"/>
          <w:lang w:val="es-ES_tradnl"/>
        </w:rPr>
        <w:t>doble segundero retrógrado</w:t>
      </w:r>
      <w:r w:rsidRPr="00D04D67">
        <w:rPr>
          <w:rFonts w:ascii="Arial" w:hAnsi="Arial" w:cs="Arial"/>
          <w:lang w:val="es-ES_tradnl"/>
        </w:rPr>
        <w:t xml:space="preserve"> </w:t>
      </w:r>
      <w:r w:rsidR="00C3004B">
        <w:rPr>
          <w:rFonts w:ascii="Arial" w:hAnsi="Arial" w:cs="Arial"/>
          <w:lang w:val="es-ES_tradnl"/>
        </w:rPr>
        <w:t>e indicador de reserva de marcha</w:t>
      </w:r>
      <w:r w:rsidRPr="00D04D67">
        <w:rPr>
          <w:rFonts w:ascii="Arial" w:hAnsi="Arial" w:cs="Arial"/>
          <w:lang w:val="es-ES_tradnl"/>
        </w:rPr>
        <w:t xml:space="preserve">. </w:t>
      </w:r>
      <w:r w:rsidR="00D07DA2">
        <w:rPr>
          <w:rFonts w:ascii="Arial" w:hAnsi="Arial" w:cs="Arial"/>
          <w:lang w:val="es-ES_tradnl"/>
        </w:rPr>
        <w:t>El movimiento realizado en casa</w:t>
      </w:r>
      <w:r w:rsidRPr="00D04D67">
        <w:rPr>
          <w:rFonts w:ascii="Arial" w:hAnsi="Arial" w:cs="Arial"/>
          <w:lang w:val="es-ES_tradnl"/>
        </w:rPr>
        <w:t xml:space="preserve">, </w:t>
      </w:r>
      <w:r w:rsidR="00AE1DEF">
        <w:rPr>
          <w:rFonts w:ascii="Arial" w:hAnsi="Arial" w:cs="Arial"/>
          <w:lang w:val="es-ES_tradnl"/>
        </w:rPr>
        <w:t>con acabados superlativos y altamente visible, cuanta con una excepcional reserva de</w:t>
      </w:r>
      <w:r w:rsidRPr="00D04D67">
        <w:rPr>
          <w:rFonts w:ascii="Arial" w:hAnsi="Arial" w:cs="Arial"/>
          <w:lang w:val="es-ES_tradnl"/>
        </w:rPr>
        <w:t xml:space="preserve"> 40 </w:t>
      </w:r>
      <w:r w:rsidR="00AE1DEF">
        <w:rPr>
          <w:rFonts w:ascii="Arial" w:hAnsi="Arial" w:cs="Arial"/>
          <w:lang w:val="es-ES_tradnl"/>
        </w:rPr>
        <w:t>días</w:t>
      </w:r>
      <w:r w:rsidRPr="00D04D67">
        <w:rPr>
          <w:rFonts w:ascii="Arial" w:hAnsi="Arial" w:cs="Arial"/>
          <w:lang w:val="es-ES_tradnl"/>
        </w:rPr>
        <w:t xml:space="preserve"> (</w:t>
      </w:r>
      <w:r w:rsidR="00AE1DEF">
        <w:rPr>
          <w:rFonts w:ascii="Arial" w:hAnsi="Arial" w:cs="Arial"/>
          <w:lang w:val="es-ES_tradnl"/>
        </w:rPr>
        <w:t>se necesita un gran tanque de combustible para largos viajes al espacio</w:t>
      </w:r>
      <w:r w:rsidRPr="00D04D67">
        <w:rPr>
          <w:rFonts w:ascii="Arial" w:hAnsi="Arial" w:cs="Arial"/>
          <w:lang w:val="es-ES_tradnl"/>
        </w:rPr>
        <w:t xml:space="preserve">). Starfleet Machine </w:t>
      </w:r>
      <w:r w:rsidR="00AE1DEF">
        <w:rPr>
          <w:rFonts w:ascii="Arial" w:hAnsi="Arial" w:cs="Arial"/>
          <w:lang w:val="es-ES_tradnl"/>
        </w:rPr>
        <w:t>ha sido diseñado por</w:t>
      </w:r>
      <w:r w:rsidRPr="00D04D67">
        <w:rPr>
          <w:rFonts w:ascii="Arial" w:hAnsi="Arial" w:cs="Arial"/>
          <w:lang w:val="es-ES_tradnl"/>
        </w:rPr>
        <w:t xml:space="preserve"> MB&amp;F, </w:t>
      </w:r>
      <w:r w:rsidR="00DB3D9A">
        <w:rPr>
          <w:rFonts w:ascii="Arial" w:hAnsi="Arial" w:cs="Arial"/>
          <w:lang w:val="es-ES_tradnl"/>
        </w:rPr>
        <w:t>el premiado laboratorio artístico y de micro-ingeniería</w:t>
      </w:r>
      <w:r w:rsidRPr="00D04D67">
        <w:rPr>
          <w:rFonts w:ascii="Arial" w:hAnsi="Arial" w:cs="Arial"/>
          <w:lang w:val="es-ES_tradnl"/>
        </w:rPr>
        <w:t>.</w:t>
      </w:r>
    </w:p>
    <w:p w14:paraId="1B0374D4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6EA5AEC5" w14:textId="26445820" w:rsidR="00612BC9" w:rsidRPr="00D04D67" w:rsidRDefault="00F81176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Las horas y minutos se indican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en el domo central negro del reverso</w:t>
      </w:r>
      <w:r w:rsidR="002C4AD5">
        <w:rPr>
          <w:rFonts w:ascii="Arial" w:hAnsi="Arial" w:cs="Arial"/>
          <w:lang w:val="es-ES_tradnl"/>
        </w:rPr>
        <w:t xml:space="preserve"> por manecillas pulidas a mano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2C4AD5">
        <w:rPr>
          <w:rFonts w:ascii="Arial" w:hAnsi="Arial" w:cs="Arial"/>
          <w:lang w:val="es-ES_tradnl"/>
        </w:rPr>
        <w:t>que siguen el contorno curvo del domo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7309FE">
        <w:rPr>
          <w:rFonts w:ascii="Arial" w:hAnsi="Arial" w:cs="Arial"/>
          <w:lang w:val="es-ES_tradnl"/>
        </w:rPr>
        <w:t>Detrás de esto</w:t>
      </w:r>
      <w:r w:rsidR="007309FE" w:rsidRPr="00D04D67">
        <w:rPr>
          <w:rFonts w:ascii="Arial" w:hAnsi="Arial" w:cs="Arial"/>
          <w:lang w:val="es-ES_tradnl"/>
        </w:rPr>
        <w:t xml:space="preserve">, </w:t>
      </w:r>
      <w:r w:rsidR="007309FE">
        <w:rPr>
          <w:rFonts w:ascii="Arial" w:hAnsi="Arial" w:cs="Arial"/>
          <w:lang w:val="es-ES_tradnl"/>
        </w:rPr>
        <w:t>un domo giratorio más pequeño</w:t>
      </w:r>
      <w:r w:rsidR="007309FE" w:rsidRPr="00D04D67">
        <w:rPr>
          <w:rFonts w:ascii="Arial" w:hAnsi="Arial" w:cs="Arial"/>
          <w:lang w:val="es-ES_tradnl"/>
        </w:rPr>
        <w:t xml:space="preserve">, </w:t>
      </w:r>
      <w:r w:rsidR="007309FE">
        <w:rPr>
          <w:rFonts w:ascii="Arial" w:hAnsi="Arial" w:cs="Arial"/>
          <w:lang w:val="es-ES_tradnl"/>
        </w:rPr>
        <w:t>acompañado por un disco radar giratorio</w:t>
      </w:r>
      <w:r w:rsidR="007309FE" w:rsidRPr="00D04D67">
        <w:rPr>
          <w:rFonts w:ascii="Arial" w:hAnsi="Arial" w:cs="Arial"/>
          <w:lang w:val="es-ES_tradnl"/>
        </w:rPr>
        <w:t xml:space="preserve">, </w:t>
      </w:r>
      <w:r w:rsidR="007309FE">
        <w:rPr>
          <w:rFonts w:ascii="Arial" w:hAnsi="Arial" w:cs="Arial"/>
          <w:lang w:val="es-ES_tradnl"/>
        </w:rPr>
        <w:t>provee una vista intuitiva de la energía remanente</w:t>
      </w:r>
      <w:r w:rsidR="007309FE" w:rsidRPr="00D04D67">
        <w:rPr>
          <w:rFonts w:ascii="Arial" w:hAnsi="Arial" w:cs="Arial"/>
          <w:lang w:val="es-ES_tradnl"/>
        </w:rPr>
        <w:t xml:space="preserve">: </w:t>
      </w:r>
      <w:r w:rsidR="007309FE">
        <w:rPr>
          <w:rFonts w:ascii="Arial" w:hAnsi="Arial" w:cs="Arial"/>
          <w:lang w:val="es-ES_tradnl"/>
        </w:rPr>
        <w:t>cinco barras indican que el movimiento tiene cuerda completa</w:t>
      </w:r>
      <w:r w:rsidR="007309FE" w:rsidRPr="00D04D67">
        <w:rPr>
          <w:rFonts w:ascii="Arial" w:hAnsi="Arial" w:cs="Arial"/>
          <w:lang w:val="es-ES_tradnl"/>
        </w:rPr>
        <w:t xml:space="preserve"> (40 </w:t>
      </w:r>
      <w:r w:rsidR="007309FE">
        <w:rPr>
          <w:rFonts w:ascii="Arial" w:hAnsi="Arial" w:cs="Arial"/>
          <w:lang w:val="es-ES_tradnl"/>
        </w:rPr>
        <w:t>días de potencia</w:t>
      </w:r>
      <w:r w:rsidR="007309FE" w:rsidRPr="00D04D67">
        <w:rPr>
          <w:rFonts w:ascii="Arial" w:hAnsi="Arial" w:cs="Arial"/>
          <w:lang w:val="es-ES_tradnl"/>
        </w:rPr>
        <w:t xml:space="preserve">); </w:t>
      </w:r>
      <w:r w:rsidR="007309FE">
        <w:rPr>
          <w:rFonts w:ascii="Arial" w:hAnsi="Arial" w:cs="Arial"/>
          <w:lang w:val="es-ES_tradnl"/>
        </w:rPr>
        <w:t>una barra significa que</w:t>
      </w:r>
      <w:r w:rsidR="007309FE" w:rsidRPr="00D04D67">
        <w:rPr>
          <w:rFonts w:ascii="Arial" w:hAnsi="Arial" w:cs="Arial"/>
          <w:lang w:val="es-ES_tradnl"/>
        </w:rPr>
        <w:t xml:space="preserve"> </w:t>
      </w:r>
      <w:r w:rsidR="007309FE">
        <w:rPr>
          <w:rFonts w:ascii="Arial" w:hAnsi="Arial" w:cs="Arial"/>
          <w:lang w:val="es-ES_tradnl"/>
        </w:rPr>
        <w:t>el</w:t>
      </w:r>
      <w:r w:rsidR="007309FE" w:rsidRPr="00D04D67">
        <w:rPr>
          <w:rFonts w:ascii="Arial" w:hAnsi="Arial" w:cs="Arial"/>
          <w:lang w:val="es-ES_tradnl"/>
        </w:rPr>
        <w:t xml:space="preserve"> Starfleet Machine </w:t>
      </w:r>
      <w:r w:rsidR="007309FE">
        <w:rPr>
          <w:rFonts w:ascii="Arial" w:hAnsi="Arial" w:cs="Arial"/>
          <w:lang w:val="es-ES_tradnl"/>
        </w:rPr>
        <w:t>está bajo de propelente</w:t>
      </w:r>
      <w:r w:rsidR="007309FE" w:rsidRPr="00D04D67">
        <w:rPr>
          <w:rFonts w:ascii="Arial" w:hAnsi="Arial" w:cs="Arial"/>
          <w:lang w:val="es-ES_tradnl"/>
        </w:rPr>
        <w:t xml:space="preserve"> (</w:t>
      </w:r>
      <w:r w:rsidR="007309FE">
        <w:rPr>
          <w:rFonts w:ascii="Arial" w:hAnsi="Arial" w:cs="Arial"/>
          <w:lang w:val="es-ES_tradnl"/>
        </w:rPr>
        <w:t>ocho días de carga</w:t>
      </w:r>
      <w:r w:rsidR="007309FE" w:rsidRPr="00D04D67">
        <w:rPr>
          <w:rFonts w:ascii="Arial" w:hAnsi="Arial" w:cs="Arial"/>
          <w:lang w:val="es-ES_tradnl"/>
        </w:rPr>
        <w:t xml:space="preserve">) – </w:t>
      </w:r>
      <w:r w:rsidR="007309FE">
        <w:rPr>
          <w:rFonts w:ascii="Arial" w:hAnsi="Arial" w:cs="Arial"/>
          <w:lang w:val="es-ES_tradnl"/>
        </w:rPr>
        <w:t>todo el relativo</w:t>
      </w:r>
      <w:r w:rsidR="007309FE" w:rsidRPr="00D04D67">
        <w:rPr>
          <w:rFonts w:ascii="Arial" w:hAnsi="Arial" w:cs="Arial"/>
          <w:lang w:val="es-ES_tradnl"/>
        </w:rPr>
        <w:t xml:space="preserve"> – </w:t>
      </w:r>
      <w:r w:rsidR="007309FE">
        <w:rPr>
          <w:rFonts w:ascii="Arial" w:hAnsi="Arial" w:cs="Arial"/>
          <w:lang w:val="es-ES_tradnl"/>
        </w:rPr>
        <w:t>casi todos los relojes de mesa tiene una reserva de marcha máxima de sólo ocho días</w:t>
      </w:r>
      <w:r w:rsidR="007309FE" w:rsidRPr="00D04D67">
        <w:rPr>
          <w:rFonts w:ascii="Arial" w:hAnsi="Arial" w:cs="Arial"/>
          <w:lang w:val="es-ES_tradnl"/>
        </w:rPr>
        <w:t>.</w:t>
      </w:r>
    </w:p>
    <w:p w14:paraId="652EBFE3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D845F46" w14:textId="79C53C6E" w:rsidR="00612BC9" w:rsidRPr="00D04D67" w:rsidRDefault="00116BD1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Abajo a las</w:t>
      </w:r>
      <w:r w:rsidR="00612BC9" w:rsidRPr="00D04D67">
        <w:rPr>
          <w:rFonts w:ascii="Arial" w:hAnsi="Arial" w:cs="Arial"/>
          <w:lang w:val="es-ES_tradnl"/>
        </w:rPr>
        <w:t xml:space="preserve"> 12 </w:t>
      </w:r>
      <w:r>
        <w:rPr>
          <w:rFonts w:ascii="Arial" w:hAnsi="Arial" w:cs="Arial"/>
          <w:lang w:val="es-ES_tradnl"/>
        </w:rPr>
        <w:t>h en el domo</w:t>
      </w:r>
      <w:r w:rsidR="00612BC9" w:rsidRPr="00D04D67">
        <w:rPr>
          <w:rFonts w:ascii="Arial" w:hAnsi="Arial" w:cs="Arial"/>
          <w:lang w:val="es-ES_tradnl"/>
        </w:rPr>
        <w:t xml:space="preserve"> central </w:t>
      </w:r>
      <w:r>
        <w:rPr>
          <w:rFonts w:ascii="Arial" w:hAnsi="Arial" w:cs="Arial"/>
          <w:lang w:val="es-ES_tradnl"/>
        </w:rPr>
        <w:t>de horas y minutos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est</w:t>
      </w:r>
      <w:r w:rsidR="00CB6F02">
        <w:rPr>
          <w:rFonts w:ascii="Arial" w:hAnsi="Arial" w:cs="Arial"/>
          <w:b/>
          <w:vanish/>
          <w:lang w:val="es-ES_tradnl"/>
        </w:rPr>
        <w:t>pero no como los conocemoslmente inspirado por esta pieza y creemos que otro lo estar</w:t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>
        <w:rPr>
          <w:rFonts w:ascii="Arial" w:hAnsi="Arial" w:cs="Arial"/>
          <w:lang w:val="es-ES_tradnl"/>
        </w:rPr>
        <w:t>án los segundos retrógrados en forma de cañones de láser sobre torres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 xml:space="preserve">Los cañones comienzan en paralelo y se cruzan uno sobre el otro antes de volar hacia fuera rápidamente de nuevo, una </w:t>
      </w:r>
      <w:r w:rsidR="007309FE">
        <w:rPr>
          <w:rFonts w:ascii="Arial" w:hAnsi="Arial" w:cs="Arial"/>
          <w:lang w:val="es-ES_tradnl"/>
        </w:rPr>
        <w:t>acción</w:t>
      </w:r>
      <w:r>
        <w:rPr>
          <w:rFonts w:ascii="Arial" w:hAnsi="Arial" w:cs="Arial"/>
          <w:lang w:val="es-ES_tradnl"/>
        </w:rPr>
        <w:t xml:space="preserve"> que marca intervalos de 20 segundos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E4002B">
        <w:rPr>
          <w:rFonts w:ascii="Arial" w:hAnsi="Arial" w:cs="Arial"/>
          <w:lang w:val="es-ES_tradnl"/>
        </w:rPr>
        <w:t>Los cañones de punta roja otorgan una animación visualmente atractiva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E4002B">
        <w:rPr>
          <w:rFonts w:ascii="Arial" w:hAnsi="Arial" w:cs="Arial"/>
          <w:lang w:val="es-ES_tradnl"/>
        </w:rPr>
        <w:t xml:space="preserve">y quizá también es importante que 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E4002B">
        <w:rPr>
          <w:rFonts w:ascii="Arial" w:hAnsi="Arial" w:cs="Arial"/>
          <w:lang w:val="es-ES_tradnl"/>
        </w:rPr>
        <w:t>alejan ataques enemigos en contra del centro de la nave justo debajo</w:t>
      </w:r>
      <w:r w:rsidR="00612BC9" w:rsidRPr="00D04D67">
        <w:rPr>
          <w:rFonts w:ascii="Arial" w:hAnsi="Arial" w:cs="Arial"/>
          <w:lang w:val="es-ES_tradnl"/>
        </w:rPr>
        <w:t xml:space="preserve">: </w:t>
      </w:r>
      <w:r w:rsidR="00E4002B">
        <w:rPr>
          <w:rFonts w:ascii="Arial" w:hAnsi="Arial" w:cs="Arial"/>
          <w:lang w:val="es-ES_tradnl"/>
        </w:rPr>
        <w:t>el regulador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E4002B">
        <w:rPr>
          <w:rFonts w:ascii="Arial" w:hAnsi="Arial" w:cs="Arial"/>
          <w:lang w:val="es-ES_tradnl"/>
        </w:rPr>
        <w:t>el cual ha sido deliberadamente colocado con vista plena para que pueda ser admirado por todos</w:t>
      </w:r>
      <w:r w:rsidR="00612BC9" w:rsidRPr="00D04D67">
        <w:rPr>
          <w:rFonts w:ascii="Arial" w:hAnsi="Arial" w:cs="Arial"/>
          <w:lang w:val="es-ES_tradnl"/>
        </w:rPr>
        <w:t>.</w:t>
      </w:r>
    </w:p>
    <w:p w14:paraId="6A47EB46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6419DD61" w14:textId="4A7B6BF1" w:rsidR="00612BC9" w:rsidRPr="00D04D67" w:rsidRDefault="00446C6B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Unos de los mayores retos para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>
        <w:rPr>
          <w:rFonts w:ascii="Arial" w:hAnsi="Arial" w:cs="Arial"/>
          <w:lang w:val="es-ES_tradnl"/>
        </w:rPr>
        <w:t>fue respetar la configuración del movimiento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requerido para el diseño de la nace de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MB&amp;F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 xml:space="preserve">El calibre de </w:t>
      </w:r>
      <w:r w:rsidR="00612BC9" w:rsidRPr="00D04D67">
        <w:rPr>
          <w:rFonts w:ascii="Arial" w:hAnsi="Arial" w:cs="Arial"/>
          <w:lang w:val="es-ES_tradnl"/>
        </w:rPr>
        <w:t xml:space="preserve">L’Epée’s– </w:t>
      </w:r>
      <w:r>
        <w:rPr>
          <w:rFonts w:ascii="Arial" w:hAnsi="Arial" w:cs="Arial"/>
          <w:lang w:val="es-ES_tradnl"/>
        </w:rPr>
        <w:t>con cinco barriletes principales de resorte (en serie para desempeño óptimo) – usualmente equipa a relojes verticales, pero aquí ha el reloj se extiende plano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La plataforma del escape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también ha sido acomodada horizontalmente 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8D2E35">
        <w:rPr>
          <w:rFonts w:ascii="Arial" w:hAnsi="Arial" w:cs="Arial"/>
          <w:lang w:val="es-ES_tradnl"/>
        </w:rPr>
        <w:t xml:space="preserve">para ser protegida por los cañones láser </w:t>
      </w:r>
      <w:r w:rsidR="006B4045">
        <w:rPr>
          <w:rFonts w:ascii="Arial" w:hAnsi="Arial" w:cs="Arial"/>
          <w:lang w:val="es-ES_tradnl"/>
        </w:rPr>
        <w:t>montados en torre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6B4045">
        <w:rPr>
          <w:rFonts w:ascii="Arial" w:hAnsi="Arial" w:cs="Arial"/>
          <w:lang w:val="es-ES_tradnl"/>
        </w:rPr>
        <w:t>Naturalmente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6B4045">
        <w:rPr>
          <w:rFonts w:ascii="Arial" w:hAnsi="Arial" w:cs="Arial"/>
          <w:lang w:val="es-ES_tradnl"/>
        </w:rPr>
        <w:t xml:space="preserve">el movimiento late con una precisión de la cual el </w:t>
      </w:r>
      <w:r w:rsidR="00612BC9" w:rsidRPr="00D04D67">
        <w:rPr>
          <w:rFonts w:ascii="Arial" w:hAnsi="Arial" w:cs="Arial"/>
          <w:lang w:val="es-ES_tradnl"/>
        </w:rPr>
        <w:t xml:space="preserve">Starfleet </w:t>
      </w:r>
      <w:r w:rsidR="006B4045">
        <w:rPr>
          <w:rFonts w:ascii="Arial" w:hAnsi="Arial" w:cs="Arial"/>
          <w:lang w:val="es-ES_tradnl"/>
        </w:rPr>
        <w:t>estaría orgulloso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6B4045">
        <w:rPr>
          <w:rFonts w:ascii="Arial" w:hAnsi="Arial" w:cs="Arial"/>
          <w:lang w:val="es-ES_tradnl"/>
        </w:rPr>
        <w:t>para una impresionante precisión de</w:t>
      </w:r>
      <w:r w:rsidR="00612BC9" w:rsidRPr="00D04D67">
        <w:rPr>
          <w:rFonts w:ascii="Arial" w:hAnsi="Arial" w:cs="Arial"/>
          <w:lang w:val="es-ES_tradnl"/>
        </w:rPr>
        <w:t xml:space="preserve"> -2 </w:t>
      </w:r>
      <w:r w:rsidR="006B4045">
        <w:rPr>
          <w:rFonts w:ascii="Arial" w:hAnsi="Arial" w:cs="Arial"/>
          <w:lang w:val="es-ES_tradnl"/>
        </w:rPr>
        <w:t>a +2 minuto</w:t>
      </w:r>
      <w:r w:rsidR="00612BC9" w:rsidRPr="00D04D67">
        <w:rPr>
          <w:rFonts w:ascii="Arial" w:hAnsi="Arial" w:cs="Arial"/>
          <w:lang w:val="es-ES_tradnl"/>
        </w:rPr>
        <w:t xml:space="preserve">s </w:t>
      </w:r>
      <w:r w:rsidR="006B4045">
        <w:rPr>
          <w:rFonts w:ascii="Arial" w:hAnsi="Arial" w:cs="Arial"/>
          <w:lang w:val="es-ES_tradnl"/>
        </w:rPr>
        <w:t>¡en</w:t>
      </w:r>
      <w:r w:rsidR="00612BC9" w:rsidRPr="00D04D67">
        <w:rPr>
          <w:rFonts w:ascii="Arial" w:hAnsi="Arial" w:cs="Arial"/>
          <w:lang w:val="es-ES_tradnl"/>
        </w:rPr>
        <w:t xml:space="preserve"> 40 </w:t>
      </w:r>
      <w:r w:rsidR="006B4045">
        <w:rPr>
          <w:rFonts w:ascii="Arial" w:hAnsi="Arial" w:cs="Arial"/>
          <w:lang w:val="es-ES_tradnl"/>
        </w:rPr>
        <w:t>días</w:t>
      </w:r>
      <w:r w:rsidR="00612BC9" w:rsidRPr="00D04D67">
        <w:rPr>
          <w:rFonts w:ascii="Arial" w:hAnsi="Arial" w:cs="Arial"/>
          <w:lang w:val="es-ES_tradnl"/>
        </w:rPr>
        <w:t>!</w:t>
      </w:r>
    </w:p>
    <w:p w14:paraId="4F4EC33B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1BA484FA" w14:textId="0E1E456F" w:rsidR="00612BC9" w:rsidRPr="00D04D67" w:rsidRDefault="006A6FCB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Cada</w:t>
      </w:r>
      <w:r w:rsidR="00612BC9" w:rsidRPr="00D04D67">
        <w:rPr>
          <w:rFonts w:ascii="Arial" w:hAnsi="Arial" w:cs="Arial"/>
          <w:lang w:val="es-ES_tradnl"/>
        </w:rPr>
        <w:t xml:space="preserve"> component</w:t>
      </w:r>
      <w:r>
        <w:rPr>
          <w:rFonts w:ascii="Arial" w:hAnsi="Arial" w:cs="Arial"/>
          <w:lang w:val="es-ES_tradnl"/>
        </w:rPr>
        <w:t>e</w:t>
      </w:r>
      <w:r w:rsidR="00612BC9" w:rsidRPr="00D04D67">
        <w:rPr>
          <w:rFonts w:ascii="Arial" w:hAnsi="Arial" w:cs="Arial"/>
          <w:lang w:val="es-ES_tradnl"/>
        </w:rPr>
        <w:t xml:space="preserve"> (except</w:t>
      </w:r>
      <w:r>
        <w:rPr>
          <w:rFonts w:ascii="Arial" w:hAnsi="Arial" w:cs="Arial"/>
          <w:lang w:val="es-ES_tradnl"/>
        </w:rPr>
        <w:t>o las</w:t>
      </w:r>
      <w:r w:rsidR="00612BC9" w:rsidRPr="00D04D67">
        <w:rPr>
          <w:rFonts w:ascii="Arial" w:hAnsi="Arial" w:cs="Arial"/>
          <w:lang w:val="es-ES_tradnl"/>
        </w:rPr>
        <w:t xml:space="preserve"> 48 </w:t>
      </w:r>
      <w:r>
        <w:rPr>
          <w:rFonts w:ascii="Arial" w:hAnsi="Arial" w:cs="Arial"/>
          <w:lang w:val="es-ES_tradnl"/>
        </w:rPr>
        <w:t>joyas</w:t>
      </w:r>
      <w:r w:rsidR="00612BC9" w:rsidRPr="00D04D67">
        <w:rPr>
          <w:rFonts w:ascii="Arial" w:hAnsi="Arial" w:cs="Arial"/>
          <w:lang w:val="es-ES_tradnl"/>
        </w:rPr>
        <w:t xml:space="preserve">) </w:t>
      </w:r>
      <w:r>
        <w:rPr>
          <w:rFonts w:ascii="Arial" w:hAnsi="Arial" w:cs="Arial"/>
          <w:lang w:val="es-ES_tradnl"/>
        </w:rPr>
        <w:t>del excepcionalmente acabado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movimiento de </w:t>
      </w:r>
      <w:r w:rsidR="00F00C46">
        <w:rPr>
          <w:rFonts w:ascii="Arial" w:hAnsi="Arial" w:cs="Arial"/>
          <w:lang w:val="es-ES_tradnl"/>
        </w:rPr>
        <w:t>cobre</w:t>
      </w:r>
      <w:r>
        <w:rPr>
          <w:rFonts w:ascii="Arial" w:hAnsi="Arial" w:cs="Arial"/>
          <w:lang w:val="es-ES_tradnl"/>
        </w:rPr>
        <w:t xml:space="preserve"> con recubrimiento de paladio ha sido diseñado y elaborado en el taller Suizo de </w:t>
      </w:r>
      <w:r w:rsidR="00612BC9" w:rsidRPr="00D04D67">
        <w:rPr>
          <w:rFonts w:ascii="Arial" w:hAnsi="Arial" w:cs="Arial"/>
          <w:lang w:val="es-ES_tradnl"/>
        </w:rPr>
        <w:t xml:space="preserve">L’Epée’s. </w:t>
      </w:r>
      <w:r w:rsidR="00492079">
        <w:rPr>
          <w:rFonts w:ascii="Arial" w:hAnsi="Arial" w:cs="Arial"/>
          <w:lang w:val="es-ES_tradnl"/>
        </w:rPr>
        <w:t>Los engranes y los barriletes principales se muestra abiertamente gracias a la platina principal esqueleto y la estructura externa concé</w:t>
      </w:r>
      <w:r w:rsidR="00612BC9" w:rsidRPr="00D04D67">
        <w:rPr>
          <w:rFonts w:ascii="Arial" w:hAnsi="Arial" w:cs="Arial"/>
          <w:lang w:val="es-ES_tradnl"/>
        </w:rPr>
        <w:t>ntric</w:t>
      </w:r>
      <w:r w:rsidR="00492079">
        <w:rPr>
          <w:rFonts w:ascii="Arial" w:hAnsi="Arial" w:cs="Arial"/>
          <w:lang w:val="es-ES_tradnl"/>
        </w:rPr>
        <w:t>a en forma de</w:t>
      </w:r>
      <w:r w:rsidR="00612BC9" w:rsidRPr="00D04D67">
        <w:rPr>
          <w:rFonts w:ascii="Arial" w:hAnsi="Arial" w:cs="Arial"/>
          <w:lang w:val="es-ES_tradnl"/>
        </w:rPr>
        <w:t xml:space="preserve"> C</w:t>
      </w:r>
      <w:r w:rsidR="00492079">
        <w:rPr>
          <w:rFonts w:ascii="Arial" w:hAnsi="Arial" w:cs="Arial"/>
          <w:lang w:val="es-ES_tradnl"/>
        </w:rPr>
        <w:t xml:space="preserve"> en acero inoxidable</w:t>
      </w:r>
      <w:r w:rsidR="00612BC9" w:rsidRPr="00D04D67">
        <w:rPr>
          <w:rFonts w:ascii="Arial" w:hAnsi="Arial" w:cs="Arial"/>
          <w:lang w:val="es-ES_tradnl"/>
        </w:rPr>
        <w:t xml:space="preserve">. Starfleet Machine </w:t>
      </w:r>
      <w:r w:rsidR="00492079">
        <w:rPr>
          <w:rFonts w:ascii="Arial" w:hAnsi="Arial" w:cs="Arial"/>
          <w:lang w:val="es-ES_tradnl"/>
        </w:rPr>
        <w:t>puede recargarse en</w:t>
      </w:r>
      <w:r w:rsidR="00B07783">
        <w:rPr>
          <w:rFonts w:ascii="Arial" w:hAnsi="Arial" w:cs="Arial"/>
          <w:lang w:val="es-ES_tradnl"/>
        </w:rPr>
        <w:t xml:space="preserve"> cualquier lado de su sistema de aterrizaje vertical</w:t>
      </w:r>
      <w:r w:rsidR="00612BC9" w:rsidRPr="00D04D67">
        <w:rPr>
          <w:rFonts w:ascii="Arial" w:hAnsi="Arial" w:cs="Arial"/>
          <w:lang w:val="es-ES_tradnl"/>
        </w:rPr>
        <w:t xml:space="preserve">; </w:t>
      </w:r>
      <w:r w:rsidR="00B07783">
        <w:rPr>
          <w:rFonts w:ascii="Arial" w:hAnsi="Arial" w:cs="Arial"/>
          <w:lang w:val="es-ES_tradnl"/>
        </w:rPr>
        <w:t>práctico para cuando se gira para darle cuerda al Muelle Real y ajustar la hora</w:t>
      </w:r>
      <w:r w:rsidR="00612BC9" w:rsidRPr="00D04D67">
        <w:rPr>
          <w:rFonts w:ascii="Arial" w:hAnsi="Arial" w:cs="Arial"/>
          <w:lang w:val="es-ES_tradnl"/>
        </w:rPr>
        <w:t>.</w:t>
      </w:r>
    </w:p>
    <w:p w14:paraId="118E3CCC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18BF06A6" w14:textId="4C92D9A5" w:rsidR="00612BC9" w:rsidRPr="00D04D67" w:rsidRDefault="003D5E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Al concebir el</w:t>
      </w:r>
      <w:r w:rsidR="00612BC9" w:rsidRPr="00D04D67">
        <w:rPr>
          <w:rFonts w:ascii="Arial" w:hAnsi="Arial" w:cs="Arial"/>
          <w:lang w:val="es-ES_tradnl"/>
        </w:rPr>
        <w:t xml:space="preserve"> Starfleet Machine, </w:t>
      </w:r>
      <w:r w:rsidRPr="00D04D67">
        <w:rPr>
          <w:rFonts w:ascii="Arial" w:hAnsi="Arial" w:cs="Arial"/>
          <w:lang w:val="es-ES_tradnl"/>
        </w:rPr>
        <w:t xml:space="preserve">Maximilian Büsser </w:t>
      </w:r>
      <w:r>
        <w:rPr>
          <w:rFonts w:ascii="Arial" w:hAnsi="Arial" w:cs="Arial"/>
          <w:lang w:val="es-ES_tradnl"/>
        </w:rPr>
        <w:t xml:space="preserve">fundador de </w:t>
      </w:r>
      <w:r w:rsidR="00612BC9" w:rsidRPr="00D04D67">
        <w:rPr>
          <w:rFonts w:ascii="Arial" w:hAnsi="Arial" w:cs="Arial"/>
          <w:lang w:val="es-ES_tradnl"/>
        </w:rPr>
        <w:t xml:space="preserve">MB&amp;F </w:t>
      </w:r>
      <w:r>
        <w:rPr>
          <w:rFonts w:ascii="Arial" w:hAnsi="Arial" w:cs="Arial"/>
          <w:lang w:val="es-ES_tradnl"/>
        </w:rPr>
        <w:t>se propuso llegar a donde ningún diseñador de relojes de mesa había llegado antes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y L’Epée ha disfrutado alegremente 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el paseo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 xml:space="preserve">El </w:t>
      </w:r>
      <w:r w:rsidR="00612BC9" w:rsidRPr="00D04D67">
        <w:rPr>
          <w:rFonts w:ascii="Arial" w:hAnsi="Arial" w:cs="Arial"/>
          <w:lang w:val="es-ES_tradnl"/>
        </w:rPr>
        <w:t xml:space="preserve">CEO Arnaud Nicolas </w:t>
      </w:r>
      <w:r>
        <w:rPr>
          <w:rFonts w:ascii="Arial" w:hAnsi="Arial" w:cs="Arial"/>
          <w:lang w:val="es-ES_tradnl"/>
        </w:rPr>
        <w:t>dice</w:t>
      </w:r>
      <w:r w:rsidR="00612BC9" w:rsidRPr="00D04D67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lang w:val="es-ES_tradnl"/>
        </w:rPr>
        <w:t>La idea de MB&amp;F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para</w:t>
      </w:r>
      <w:r w:rsidR="00612BC9" w:rsidRPr="00D04D67">
        <w:rPr>
          <w:rFonts w:ascii="Arial" w:hAnsi="Arial" w:cs="Arial"/>
          <w:lang w:val="es-ES_tradnl"/>
        </w:rPr>
        <w:t xml:space="preserve"> Starfleet Machine </w:t>
      </w:r>
      <w:r>
        <w:rPr>
          <w:rFonts w:ascii="Arial" w:hAnsi="Arial" w:cs="Arial"/>
          <w:lang w:val="es-ES_tradnl"/>
        </w:rPr>
        <w:t>fascinó a mi mente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Al igual que Max, soy un gran admirador de la ciencia ficción así que cuando</w:t>
      </w:r>
      <w:r w:rsidR="00612BC9" w:rsidRPr="00D04D67">
        <w:rPr>
          <w:rFonts w:ascii="Arial" w:hAnsi="Arial" w:cs="Arial"/>
          <w:lang w:val="es-ES_tradnl"/>
        </w:rPr>
        <w:t xml:space="preserve"> MB&amp;F </w:t>
      </w:r>
      <w:r>
        <w:rPr>
          <w:rFonts w:ascii="Arial" w:hAnsi="Arial" w:cs="Arial"/>
          <w:lang w:val="es-ES_tradnl"/>
        </w:rPr>
        <w:t xml:space="preserve">vino a nosotros con </w:t>
      </w:r>
      <w:r>
        <w:rPr>
          <w:rFonts w:ascii="Arial" w:hAnsi="Arial" w:cs="Arial"/>
          <w:lang w:val="es-ES_tradnl"/>
        </w:rPr>
        <w:lastRenderedPageBreak/>
        <w:t>el diseño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tuvimos que aceptar el reto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Nuestro equipo ha sido realmente inspirado por esta pieza y creemos que otro lo estarán también</w:t>
      </w:r>
      <w:r w:rsidR="00612BC9" w:rsidRPr="00D04D67">
        <w:rPr>
          <w:rFonts w:ascii="Arial" w:hAnsi="Arial" w:cs="Arial"/>
          <w:lang w:val="es-ES_tradnl"/>
        </w:rPr>
        <w:t>.”</w:t>
      </w:r>
    </w:p>
    <w:p w14:paraId="736ECC0B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7C96B59B" w14:textId="2CD4B98E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r w:rsidRPr="00D04D67">
        <w:rPr>
          <w:rFonts w:ascii="Arial" w:hAnsi="Arial" w:cs="Arial"/>
          <w:b/>
          <w:lang w:val="es-ES_tradnl"/>
        </w:rPr>
        <w:t xml:space="preserve">Starfleet Machine </w:t>
      </w:r>
      <w:r w:rsidR="00704483">
        <w:rPr>
          <w:rFonts w:ascii="Arial" w:hAnsi="Arial" w:cs="Arial"/>
          <w:b/>
          <w:lang w:val="es-ES_tradnl"/>
        </w:rPr>
        <w:t>está limitada a</w:t>
      </w:r>
      <w:r w:rsidRPr="00D04D67">
        <w:rPr>
          <w:rFonts w:ascii="Arial" w:hAnsi="Arial" w:cs="Arial"/>
          <w:b/>
          <w:lang w:val="es-ES_tradnl"/>
        </w:rPr>
        <w:t xml:space="preserve"> 175 </w:t>
      </w:r>
      <w:r w:rsidR="00704483">
        <w:rPr>
          <w:rFonts w:ascii="Arial" w:hAnsi="Arial" w:cs="Arial"/>
          <w:b/>
          <w:lang w:val="es-ES_tradnl"/>
        </w:rPr>
        <w:t>piezas</w:t>
      </w:r>
      <w:r w:rsidRPr="00D04D67">
        <w:rPr>
          <w:rFonts w:ascii="Arial" w:hAnsi="Arial" w:cs="Arial"/>
          <w:b/>
          <w:lang w:val="es-ES_tradnl"/>
        </w:rPr>
        <w:t xml:space="preserve"> </w:t>
      </w:r>
      <w:r w:rsidR="00704483">
        <w:rPr>
          <w:rFonts w:ascii="Arial" w:hAnsi="Arial" w:cs="Arial"/>
          <w:b/>
          <w:lang w:val="es-ES_tradnl"/>
        </w:rPr>
        <w:t>y está disponible en</w:t>
      </w:r>
      <w:r w:rsidRPr="00D04D67">
        <w:rPr>
          <w:rFonts w:ascii="Arial" w:hAnsi="Arial" w:cs="Arial"/>
          <w:b/>
          <w:lang w:val="es-ES_tradnl"/>
        </w:rPr>
        <w:t xml:space="preserve"> </w:t>
      </w:r>
      <w:r w:rsidR="00704483">
        <w:rPr>
          <w:rFonts w:ascii="Arial" w:hAnsi="Arial" w:cs="Arial"/>
          <w:b/>
          <w:lang w:val="es-ES_tradnl"/>
        </w:rPr>
        <w:t>ediciones ‘light</w:t>
      </w:r>
      <w:r w:rsidRPr="00D04D67">
        <w:rPr>
          <w:rFonts w:ascii="Arial" w:hAnsi="Arial" w:cs="Arial"/>
          <w:b/>
          <w:lang w:val="es-ES_tradnl"/>
        </w:rPr>
        <w:t xml:space="preserve">’ </w:t>
      </w:r>
      <w:r w:rsidR="00704483">
        <w:rPr>
          <w:rFonts w:ascii="Arial" w:hAnsi="Arial" w:cs="Arial"/>
          <w:b/>
          <w:lang w:val="es-ES_tradnl"/>
        </w:rPr>
        <w:t>(clara) o ‘dark</w:t>
      </w:r>
      <w:r w:rsidRPr="00D04D67">
        <w:rPr>
          <w:rFonts w:ascii="Arial" w:hAnsi="Arial" w:cs="Arial"/>
          <w:b/>
          <w:lang w:val="es-ES_tradnl"/>
        </w:rPr>
        <w:t>’</w:t>
      </w:r>
      <w:r w:rsidR="00704483">
        <w:rPr>
          <w:rFonts w:ascii="Arial" w:hAnsi="Arial" w:cs="Arial"/>
          <w:b/>
          <w:lang w:val="es-ES_tradnl"/>
        </w:rPr>
        <w:t xml:space="preserve"> (oscura)</w:t>
      </w:r>
      <w:r w:rsidRPr="00D04D67">
        <w:rPr>
          <w:rFonts w:ascii="Arial" w:hAnsi="Arial" w:cs="Arial"/>
          <w:b/>
          <w:lang w:val="es-ES_tradnl"/>
        </w:rPr>
        <w:t xml:space="preserve">, </w:t>
      </w:r>
      <w:r w:rsidR="00704483">
        <w:rPr>
          <w:rFonts w:ascii="Arial" w:hAnsi="Arial" w:cs="Arial"/>
          <w:b/>
          <w:lang w:val="es-ES_tradnl"/>
        </w:rPr>
        <w:t xml:space="preserve">la última </w:t>
      </w:r>
      <w:r w:rsidR="00E355D0">
        <w:rPr>
          <w:rFonts w:ascii="Arial" w:hAnsi="Arial" w:cs="Arial"/>
          <w:b/>
          <w:lang w:val="es-ES_tradnl"/>
        </w:rPr>
        <w:t>incluye</w:t>
      </w:r>
      <w:r w:rsidR="00704483">
        <w:rPr>
          <w:rFonts w:ascii="Arial" w:hAnsi="Arial" w:cs="Arial"/>
          <w:b/>
          <w:lang w:val="es-ES_tradnl"/>
        </w:rPr>
        <w:t xml:space="preserve"> componentes </w:t>
      </w:r>
      <w:r w:rsidR="00E355D0">
        <w:rPr>
          <w:rFonts w:ascii="Arial" w:hAnsi="Arial" w:cs="Arial"/>
          <w:b/>
          <w:lang w:val="es-ES_tradnl"/>
        </w:rPr>
        <w:t>con baño de</w:t>
      </w:r>
      <w:r w:rsidR="00704483">
        <w:rPr>
          <w:rFonts w:ascii="Arial" w:hAnsi="Arial" w:cs="Arial"/>
          <w:b/>
          <w:lang w:val="es-ES_tradnl"/>
        </w:rPr>
        <w:t xml:space="preserve"> rutenio</w:t>
      </w:r>
      <w:r w:rsidRPr="00D04D67">
        <w:rPr>
          <w:rFonts w:ascii="Arial" w:hAnsi="Arial" w:cs="Arial"/>
          <w:b/>
          <w:lang w:val="es-ES_tradnl"/>
        </w:rPr>
        <w:t>.</w:t>
      </w:r>
    </w:p>
    <w:p w14:paraId="3CC20600" w14:textId="77777777" w:rsidR="00612BC9" w:rsidRPr="00D04D67" w:rsidRDefault="00612BC9">
      <w:pPr>
        <w:rPr>
          <w:rFonts w:ascii="Arial" w:hAnsi="Arial" w:cs="Arial"/>
        </w:rPr>
      </w:pPr>
      <w:r w:rsidRPr="00D04D67">
        <w:rPr>
          <w:rFonts w:ascii="Arial" w:hAnsi="Arial" w:cs="Arial"/>
        </w:rPr>
        <w:br w:type="page"/>
      </w:r>
    </w:p>
    <w:p w14:paraId="7A6D103A" w14:textId="77FC1AB7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r w:rsidRPr="00D04D67">
        <w:rPr>
          <w:rFonts w:ascii="Arial" w:hAnsi="Arial" w:cs="Arial"/>
          <w:b/>
          <w:lang w:val="es-ES_tradnl"/>
        </w:rPr>
        <w:lastRenderedPageBreak/>
        <w:t xml:space="preserve">Starfleet Machine: </w:t>
      </w:r>
      <w:r w:rsidR="00CB6F02">
        <w:rPr>
          <w:rFonts w:ascii="Arial" w:hAnsi="Arial" w:cs="Arial"/>
          <w:b/>
          <w:lang w:val="es-ES_tradnl"/>
        </w:rPr>
        <w:t>es un reloj de mesa</w:t>
      </w:r>
      <w:r w:rsidRPr="00D04D67">
        <w:rPr>
          <w:rFonts w:ascii="Arial" w:hAnsi="Arial" w:cs="Arial"/>
          <w:b/>
          <w:lang w:val="es-ES_tradnl"/>
        </w:rPr>
        <w:t xml:space="preserve">, Jim, </w:t>
      </w:r>
      <w:r w:rsidR="00F87732">
        <w:rPr>
          <w:rFonts w:ascii="Arial" w:hAnsi="Arial" w:cs="Arial"/>
          <w:b/>
          <w:lang w:val="es-ES_tradnl"/>
        </w:rPr>
        <w:t>¡</w:t>
      </w:r>
      <w:r w:rsidR="00CB6F02">
        <w:rPr>
          <w:rFonts w:ascii="Arial" w:hAnsi="Arial" w:cs="Arial"/>
          <w:b/>
          <w:lang w:val="es-ES_tradnl"/>
        </w:rPr>
        <w:t>pero no como los conocemos</w:t>
      </w:r>
      <w:r w:rsidRPr="00D04D67">
        <w:rPr>
          <w:rFonts w:ascii="Arial" w:hAnsi="Arial" w:cs="Arial"/>
          <w:b/>
          <w:lang w:val="es-ES_tradnl"/>
        </w:rPr>
        <w:t>!</w:t>
      </w:r>
    </w:p>
    <w:p w14:paraId="4514864B" w14:textId="1CF8636F" w:rsidR="00612BC9" w:rsidRPr="00D04D67" w:rsidRDefault="00F8773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Con la imagen del 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Capitá</w:t>
      </w:r>
      <w:r w:rsidRPr="00D04D67">
        <w:rPr>
          <w:rFonts w:ascii="Arial" w:hAnsi="Arial" w:cs="Arial"/>
          <w:lang w:val="es-ES_tradnl"/>
        </w:rPr>
        <w:t xml:space="preserve">n James T. Kirk </w:t>
      </w:r>
      <w:r>
        <w:rPr>
          <w:rFonts w:ascii="Arial" w:hAnsi="Arial" w:cs="Arial"/>
          <w:lang w:val="es-ES_tradnl"/>
        </w:rPr>
        <w:t>de Star Trek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uno de sus héroes de la infancia, </w:t>
      </w:r>
      <w:r w:rsidR="00612BC9" w:rsidRPr="00D04D67">
        <w:rPr>
          <w:rFonts w:ascii="Arial" w:hAnsi="Arial" w:cs="Arial"/>
          <w:lang w:val="es-ES_tradnl"/>
        </w:rPr>
        <w:t xml:space="preserve">Maximilian Büsser </w:t>
      </w:r>
      <w:r>
        <w:rPr>
          <w:rFonts w:ascii="Arial" w:hAnsi="Arial" w:cs="Arial"/>
          <w:lang w:val="es-ES_tradnl"/>
        </w:rPr>
        <w:t>se dispuso a explorar nuevos y desconocidos mundos</w:t>
      </w:r>
      <w:r w:rsidR="00612BC9" w:rsidRPr="00D04D67">
        <w:rPr>
          <w:rFonts w:ascii="Arial" w:hAnsi="Arial" w:cs="Arial"/>
          <w:lang w:val="es-ES_tradnl"/>
        </w:rPr>
        <w:t xml:space="preserve"> (</w:t>
      </w:r>
      <w:r>
        <w:rPr>
          <w:rFonts w:ascii="Arial" w:hAnsi="Arial" w:cs="Arial"/>
          <w:lang w:val="es-ES_tradnl"/>
        </w:rPr>
        <w:t>horológicos</w:t>
      </w:r>
      <w:r w:rsidR="00612BC9" w:rsidRPr="00D04D67">
        <w:rPr>
          <w:rFonts w:ascii="Arial" w:hAnsi="Arial" w:cs="Arial"/>
          <w:lang w:val="es-ES_tradnl"/>
        </w:rPr>
        <w:t xml:space="preserve">) </w:t>
      </w:r>
      <w:r>
        <w:rPr>
          <w:rFonts w:ascii="Arial" w:hAnsi="Arial" w:cs="Arial"/>
          <w:lang w:val="es-ES_tradnl"/>
        </w:rPr>
        <w:t xml:space="preserve">cuando desarrolló 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el concepto de</w:t>
      </w:r>
      <w:r w:rsidR="00612BC9" w:rsidRPr="00D04D67">
        <w:rPr>
          <w:rFonts w:ascii="Arial" w:hAnsi="Arial" w:cs="Arial"/>
          <w:lang w:val="es-ES_tradnl"/>
        </w:rPr>
        <w:t xml:space="preserve"> Starfleet Machine </w:t>
      </w:r>
      <w:r>
        <w:rPr>
          <w:rFonts w:ascii="Arial" w:hAnsi="Arial" w:cs="Arial"/>
          <w:lang w:val="es-ES_tradnl"/>
        </w:rPr>
        <w:t xml:space="preserve">con el licenciado en diseño de ECAL, </w:t>
      </w:r>
      <w:r w:rsidR="00612BC9" w:rsidRPr="00D04D67">
        <w:rPr>
          <w:rFonts w:ascii="Arial" w:hAnsi="Arial" w:cs="Arial"/>
          <w:lang w:val="es-ES_tradnl"/>
        </w:rPr>
        <w:t xml:space="preserve">Xin Wang. Büsser </w:t>
      </w:r>
      <w:r>
        <w:rPr>
          <w:rFonts w:ascii="Arial" w:hAnsi="Arial" w:cs="Arial"/>
          <w:lang w:val="es-ES_tradnl"/>
        </w:rPr>
        <w:t>dice</w:t>
      </w:r>
      <w:r w:rsidR="00612BC9" w:rsidRPr="00D04D67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lang w:val="es-ES_tradnl"/>
        </w:rPr>
        <w:t>Vimos unos de los sorprendentes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movimientos de relojes de lujo L’Epée y pensamos</w:t>
      </w:r>
      <w:r w:rsidR="00612BC9" w:rsidRPr="00D04D67">
        <w:rPr>
          <w:rFonts w:ascii="Arial" w:hAnsi="Arial" w:cs="Arial"/>
          <w:lang w:val="es-ES_tradnl"/>
        </w:rPr>
        <w:t xml:space="preserve"> ‘Mmm,</w:t>
      </w:r>
      <w:r>
        <w:rPr>
          <w:rFonts w:ascii="Arial" w:hAnsi="Arial" w:cs="Arial"/>
          <w:lang w:val="es-ES_tradnl"/>
        </w:rPr>
        <w:t xml:space="preserve"> podríamos hacer algo con eso</w:t>
      </w:r>
      <w:r w:rsidR="00612BC9" w:rsidRPr="00D04D67">
        <w:rPr>
          <w:rFonts w:ascii="Arial" w:hAnsi="Arial" w:cs="Arial"/>
          <w:lang w:val="es-ES_tradnl"/>
        </w:rPr>
        <w:t xml:space="preserve">’, </w:t>
      </w:r>
      <w:r>
        <w:rPr>
          <w:rFonts w:ascii="Arial" w:hAnsi="Arial" w:cs="Arial"/>
          <w:lang w:val="es-ES_tradnl"/>
        </w:rPr>
        <w:t>al darle un giro</w:t>
      </w:r>
      <w:r w:rsidR="00612BC9" w:rsidRPr="00D04D67">
        <w:rPr>
          <w:rFonts w:ascii="Arial" w:hAnsi="Arial" w:cs="Arial"/>
          <w:lang w:val="es-ES_tradnl"/>
        </w:rPr>
        <w:t xml:space="preserve"> MB&amp;F. </w:t>
      </w:r>
      <w:r>
        <w:rPr>
          <w:rFonts w:ascii="Arial" w:hAnsi="Arial" w:cs="Arial"/>
          <w:lang w:val="es-ES_tradnl"/>
        </w:rPr>
        <w:t>Así que trabajamos largas horas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en el diseño que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>
        <w:rPr>
          <w:rFonts w:ascii="Arial" w:hAnsi="Arial" w:cs="Arial"/>
          <w:lang w:val="es-ES_tradnl"/>
        </w:rPr>
        <w:t>ha extraordinariamente hecho realidad</w:t>
      </w:r>
      <w:r w:rsidR="00612BC9" w:rsidRPr="00D04D67">
        <w:rPr>
          <w:rFonts w:ascii="Arial" w:hAnsi="Arial" w:cs="Arial"/>
          <w:lang w:val="es-ES_tradnl"/>
        </w:rPr>
        <w:t>.”</w:t>
      </w:r>
    </w:p>
    <w:p w14:paraId="3F70C396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640C3140" w14:textId="436D2E93" w:rsidR="00612BC9" w:rsidRPr="00D04D67" w:rsidRDefault="006657FE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Indicadores fuera de este mundo</w:t>
      </w:r>
    </w:p>
    <w:p w14:paraId="42CA4356" w14:textId="52FFFD81" w:rsidR="00612BC9" w:rsidRPr="00D04D67" w:rsidRDefault="006657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Junto a relojes d </w:t>
      </w:r>
      <w:r w:rsidR="007309FE">
        <w:rPr>
          <w:rFonts w:ascii="Arial" w:hAnsi="Arial" w:cs="Arial"/>
          <w:lang w:val="es-ES_tradnl"/>
        </w:rPr>
        <w:t>mesa</w:t>
      </w:r>
      <w:r>
        <w:rPr>
          <w:rFonts w:ascii="Arial" w:hAnsi="Arial" w:cs="Arial"/>
          <w:lang w:val="es-ES_tradnl"/>
        </w:rPr>
        <w:t xml:space="preserve"> contemporáneos</w:t>
      </w:r>
      <w:r w:rsidR="00612BC9" w:rsidRPr="00D04D67">
        <w:rPr>
          <w:rFonts w:ascii="Arial" w:hAnsi="Arial" w:cs="Arial"/>
          <w:lang w:val="es-ES_tradnl"/>
        </w:rPr>
        <w:t xml:space="preserve">, Starfleet Machine </w:t>
      </w:r>
      <w:r>
        <w:rPr>
          <w:rFonts w:ascii="Arial" w:hAnsi="Arial" w:cs="Arial"/>
          <w:lang w:val="es-ES_tradnl"/>
        </w:rPr>
        <w:t>destaca como un</w:t>
      </w:r>
      <w:r w:rsidR="00612BC9" w:rsidRPr="00D04D67">
        <w:rPr>
          <w:rFonts w:ascii="Arial" w:hAnsi="Arial" w:cs="Arial"/>
          <w:lang w:val="es-ES_tradnl"/>
        </w:rPr>
        <w:t xml:space="preserve"> Vulcan </w:t>
      </w:r>
      <w:r>
        <w:rPr>
          <w:rFonts w:ascii="Arial" w:hAnsi="Arial" w:cs="Arial"/>
          <w:lang w:val="es-ES_tradnl"/>
        </w:rPr>
        <w:t>en una fiesta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nocturna terrestre</w:t>
      </w:r>
      <w:r w:rsidR="00612BC9" w:rsidRPr="00D04D67">
        <w:rPr>
          <w:rFonts w:ascii="Arial" w:hAnsi="Arial" w:cs="Arial"/>
          <w:lang w:val="es-ES_tradnl"/>
        </w:rPr>
        <w:t xml:space="preserve">... </w:t>
      </w:r>
      <w:r>
        <w:rPr>
          <w:rFonts w:ascii="Arial" w:hAnsi="Arial" w:cs="Arial"/>
          <w:lang w:val="es-ES_tradnl"/>
        </w:rPr>
        <w:t>No hace falta decir que esta es la primera creación que lleva al distinguido nombre de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>
        <w:rPr>
          <w:rFonts w:ascii="Arial" w:hAnsi="Arial" w:cs="Arial"/>
          <w:lang w:val="es-ES_tradnl"/>
        </w:rPr>
        <w:t>a desarrollar indicadores cósmicamente elegantes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curvos y segundos retrógrados en forma de cañones de láser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El domo central de las horas y los minutos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lleva los números insignia de MB&amp;F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mientras que las barras de la indicación de la reserva de marcha</w:t>
      </w:r>
      <w:r w:rsidR="00086B5F">
        <w:rPr>
          <w:rFonts w:ascii="Arial" w:hAnsi="Arial" w:cs="Arial"/>
          <w:lang w:val="es-ES_tradnl"/>
        </w:rPr>
        <w:t xml:space="preserve"> son enmarcados por el arco oscuro que soporta el arco terminado a mano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086B5F">
        <w:rPr>
          <w:rFonts w:ascii="Arial" w:hAnsi="Arial" w:cs="Arial"/>
          <w:lang w:val="es-ES_tradnl"/>
        </w:rPr>
        <w:t>Mientras la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A33E0C">
        <w:rPr>
          <w:rFonts w:ascii="Arial" w:hAnsi="Arial" w:cs="Arial"/>
          <w:lang w:val="es-ES_tradnl"/>
        </w:rPr>
        <w:t xml:space="preserve">enorme </w:t>
      </w:r>
      <w:r w:rsidR="00086B5F">
        <w:rPr>
          <w:rFonts w:ascii="Arial" w:hAnsi="Arial" w:cs="Arial"/>
          <w:lang w:val="es-ES_tradnl"/>
        </w:rPr>
        <w:t>reserva de marcha de 40 días se agota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A33E0C">
        <w:rPr>
          <w:rFonts w:ascii="Arial" w:hAnsi="Arial" w:cs="Arial"/>
          <w:lang w:val="es-ES_tradnl"/>
        </w:rPr>
        <w:t>el domo lentamente gira</w:t>
      </w:r>
      <w:r w:rsidR="00612BC9" w:rsidRPr="00D04D67">
        <w:rPr>
          <w:rFonts w:ascii="Arial" w:hAnsi="Arial" w:cs="Arial"/>
          <w:lang w:val="es-ES_tradnl"/>
        </w:rPr>
        <w:t xml:space="preserve"> 270°, </w:t>
      </w:r>
      <w:r w:rsidR="00A33E0C">
        <w:rPr>
          <w:rFonts w:ascii="Arial" w:hAnsi="Arial" w:cs="Arial"/>
          <w:lang w:val="es-ES_tradnl"/>
        </w:rPr>
        <w:t>y gira de vuelta al otro lado cuando el reloj tiene carga completa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FF6B47">
        <w:rPr>
          <w:rFonts w:ascii="Arial" w:hAnsi="Arial" w:cs="Arial"/>
          <w:lang w:val="es-ES_tradnl"/>
        </w:rPr>
        <w:t>El disco de radar que lo acompaña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F6B47">
        <w:rPr>
          <w:rFonts w:ascii="Arial" w:hAnsi="Arial" w:cs="Arial"/>
          <w:lang w:val="es-ES_tradnl"/>
        </w:rPr>
        <w:t>gira a la misma velocidad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F6B47">
        <w:rPr>
          <w:rFonts w:ascii="Arial" w:hAnsi="Arial" w:cs="Arial"/>
          <w:lang w:val="es-ES_tradnl"/>
        </w:rPr>
        <w:t>que el indicador de la reserva de marcha</w:t>
      </w:r>
      <w:r w:rsidR="00612BC9" w:rsidRPr="00D04D67">
        <w:rPr>
          <w:rFonts w:ascii="Arial" w:hAnsi="Arial" w:cs="Arial"/>
          <w:lang w:val="es-ES_tradnl"/>
        </w:rPr>
        <w:t>.</w:t>
      </w:r>
    </w:p>
    <w:p w14:paraId="648600F9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03E03C48" w14:textId="5D86E830" w:rsidR="00612BC9" w:rsidRPr="00D04D67" w:rsidRDefault="00AA3935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Relojes de mesa, ¿son como los relojes grandes</w:t>
      </w:r>
      <w:r w:rsidR="00612BC9" w:rsidRPr="00D04D67">
        <w:rPr>
          <w:rFonts w:ascii="Arial" w:hAnsi="Arial" w:cs="Arial"/>
          <w:b/>
          <w:lang w:val="es-ES_tradnl"/>
        </w:rPr>
        <w:t>?</w:t>
      </w:r>
    </w:p>
    <w:p w14:paraId="4C75583E" w14:textId="23B81E35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 xml:space="preserve">Starfleet Machine </w:t>
      </w:r>
      <w:r w:rsidR="00AA3935">
        <w:rPr>
          <w:rFonts w:ascii="Arial" w:hAnsi="Arial" w:cs="Arial"/>
          <w:lang w:val="es-ES_tradnl"/>
        </w:rPr>
        <w:t>es un reloj de mesa ultra-exclusivo</w:t>
      </w:r>
      <w:r w:rsidRPr="00D04D67">
        <w:rPr>
          <w:rFonts w:ascii="Arial" w:hAnsi="Arial" w:cs="Arial"/>
          <w:lang w:val="es-ES_tradnl"/>
        </w:rPr>
        <w:t xml:space="preserve">, </w:t>
      </w:r>
      <w:r w:rsidR="00AA3935">
        <w:rPr>
          <w:rFonts w:ascii="Arial" w:hAnsi="Arial" w:cs="Arial"/>
          <w:lang w:val="es-ES_tradnl"/>
        </w:rPr>
        <w:t>que tiene esencialmente los mismos mecanismos que un reloj de pulso, sólo que más grandes</w:t>
      </w:r>
      <w:r w:rsidRPr="00D04D67">
        <w:rPr>
          <w:rFonts w:ascii="Arial" w:hAnsi="Arial" w:cs="Arial"/>
          <w:lang w:val="es-ES_tradnl"/>
        </w:rPr>
        <w:t xml:space="preserve">: </w:t>
      </w:r>
      <w:r w:rsidR="00AA3935">
        <w:rPr>
          <w:rFonts w:ascii="Arial" w:hAnsi="Arial" w:cs="Arial"/>
          <w:lang w:val="es-ES_tradnl"/>
        </w:rPr>
        <w:t>tren de engranes</w:t>
      </w:r>
      <w:r w:rsidRPr="00D04D67">
        <w:rPr>
          <w:rFonts w:ascii="Arial" w:hAnsi="Arial" w:cs="Arial"/>
          <w:lang w:val="es-ES_tradnl"/>
        </w:rPr>
        <w:t xml:space="preserve">, </w:t>
      </w:r>
      <w:r w:rsidR="00AA3935">
        <w:rPr>
          <w:rFonts w:ascii="Arial" w:hAnsi="Arial" w:cs="Arial"/>
          <w:lang w:val="es-ES_tradnl"/>
        </w:rPr>
        <w:t>barrilete principal</w:t>
      </w:r>
      <w:r w:rsidRPr="00D04D67">
        <w:rPr>
          <w:rFonts w:ascii="Arial" w:hAnsi="Arial" w:cs="Arial"/>
          <w:lang w:val="es-ES_tradnl"/>
        </w:rPr>
        <w:t xml:space="preserve"> (</w:t>
      </w:r>
      <w:r w:rsidR="00AA3935">
        <w:rPr>
          <w:rFonts w:ascii="Arial" w:hAnsi="Arial" w:cs="Arial"/>
          <w:lang w:val="es-ES_tradnl"/>
        </w:rPr>
        <w:t>buenos, cinco en serie</w:t>
      </w:r>
      <w:r w:rsidRPr="00D04D67">
        <w:rPr>
          <w:rFonts w:ascii="Arial" w:hAnsi="Arial" w:cs="Arial"/>
          <w:lang w:val="es-ES_tradnl"/>
        </w:rPr>
        <w:t xml:space="preserve">), </w:t>
      </w:r>
      <w:r w:rsidR="00AA3935">
        <w:rPr>
          <w:rFonts w:ascii="Arial" w:hAnsi="Arial" w:cs="Arial"/>
          <w:lang w:val="es-ES_tradnl"/>
        </w:rPr>
        <w:t>rueda de balance</w:t>
      </w:r>
      <w:r w:rsidRPr="00D04D67">
        <w:rPr>
          <w:rFonts w:ascii="Arial" w:hAnsi="Arial" w:cs="Arial"/>
          <w:lang w:val="es-ES_tradnl"/>
        </w:rPr>
        <w:t xml:space="preserve">, </w:t>
      </w:r>
      <w:r w:rsidR="00AA3935">
        <w:rPr>
          <w:rFonts w:ascii="Arial" w:hAnsi="Arial" w:cs="Arial"/>
          <w:lang w:val="es-ES_tradnl"/>
        </w:rPr>
        <w:t xml:space="preserve">rueda de </w:t>
      </w:r>
      <w:r w:rsidRPr="00D04D67">
        <w:rPr>
          <w:rFonts w:ascii="Arial" w:hAnsi="Arial" w:cs="Arial"/>
          <w:lang w:val="es-ES_tradnl"/>
        </w:rPr>
        <w:t xml:space="preserve">escape </w:t>
      </w:r>
      <w:r w:rsidR="00AA3935">
        <w:rPr>
          <w:rFonts w:ascii="Arial" w:hAnsi="Arial" w:cs="Arial"/>
          <w:lang w:val="es-ES_tradnl"/>
        </w:rPr>
        <w:t>y áncora</w:t>
      </w:r>
      <w:r w:rsidRPr="00D04D67">
        <w:rPr>
          <w:rFonts w:ascii="Arial" w:hAnsi="Arial" w:cs="Arial"/>
          <w:lang w:val="es-ES_tradnl"/>
        </w:rPr>
        <w:t xml:space="preserve">. </w:t>
      </w:r>
      <w:r w:rsidR="00AA3935">
        <w:rPr>
          <w:rFonts w:ascii="Arial" w:hAnsi="Arial" w:cs="Arial"/>
          <w:lang w:val="es-ES_tradnl"/>
        </w:rPr>
        <w:t>El regulador de L’Epée</w:t>
      </w:r>
      <w:r w:rsidRPr="00D04D67">
        <w:rPr>
          <w:rFonts w:ascii="Arial" w:hAnsi="Arial" w:cs="Arial"/>
          <w:lang w:val="es-ES_tradnl"/>
        </w:rPr>
        <w:t xml:space="preserve"> </w:t>
      </w:r>
      <w:r w:rsidR="00AA3935">
        <w:rPr>
          <w:rFonts w:ascii="Arial" w:hAnsi="Arial" w:cs="Arial"/>
          <w:lang w:val="es-ES_tradnl"/>
        </w:rPr>
        <w:t xml:space="preserve">también tiene un sistema </w:t>
      </w:r>
      <w:r w:rsidR="00AA3935" w:rsidRPr="00D04D67">
        <w:rPr>
          <w:rFonts w:ascii="Arial" w:hAnsi="Arial" w:cs="Arial"/>
          <w:lang w:val="es-ES_tradnl"/>
        </w:rPr>
        <w:t xml:space="preserve">Incabloc </w:t>
      </w:r>
      <w:r w:rsidR="00AA3935">
        <w:rPr>
          <w:rFonts w:ascii="Arial" w:hAnsi="Arial" w:cs="Arial"/>
          <w:lang w:val="es-ES_tradnl"/>
        </w:rPr>
        <w:t>de protección contra golpes</w:t>
      </w:r>
      <w:r w:rsidRPr="00D04D67">
        <w:rPr>
          <w:rFonts w:ascii="Arial" w:hAnsi="Arial" w:cs="Arial"/>
          <w:lang w:val="es-ES_tradnl"/>
        </w:rPr>
        <w:t xml:space="preserve">, </w:t>
      </w:r>
      <w:r w:rsidR="00AA3935">
        <w:rPr>
          <w:rFonts w:ascii="Arial" w:hAnsi="Arial" w:cs="Arial"/>
          <w:lang w:val="es-ES_tradnl"/>
        </w:rPr>
        <w:t xml:space="preserve">algo por lo general sólo visto en relojes de pulso, lo cual reduce el riesgo de </w:t>
      </w:r>
      <w:r w:rsidRPr="00D04D67">
        <w:rPr>
          <w:rFonts w:ascii="Arial" w:hAnsi="Arial" w:cs="Arial"/>
          <w:lang w:val="es-ES_tradnl"/>
        </w:rPr>
        <w:t xml:space="preserve"> </w:t>
      </w:r>
      <w:r w:rsidR="00AA3935">
        <w:rPr>
          <w:rFonts w:ascii="Arial" w:hAnsi="Arial" w:cs="Arial"/>
          <w:lang w:val="es-ES_tradnl"/>
        </w:rPr>
        <w:t>daño cuando el reloj está siendo transportado</w:t>
      </w:r>
      <w:r w:rsidRPr="00D04D67">
        <w:rPr>
          <w:rFonts w:ascii="Arial" w:hAnsi="Arial" w:cs="Arial"/>
          <w:lang w:val="es-ES_tradnl"/>
        </w:rPr>
        <w:t>.</w:t>
      </w:r>
    </w:p>
    <w:p w14:paraId="4CC7244E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0EC89FC0" w14:textId="281A0A13" w:rsidR="00612BC9" w:rsidRPr="00D04D67" w:rsidRDefault="00F429BA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Componentes más grandes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hacen que el acabado fino del movimiento sea mucho más difícil que el pulir un reloj de pulso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debido a las superficies más grandes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 xml:space="preserve">El CEO de </w:t>
      </w:r>
      <w:r w:rsidR="00612BC9" w:rsidRPr="00D04D67">
        <w:rPr>
          <w:rFonts w:ascii="Arial" w:hAnsi="Arial" w:cs="Arial"/>
          <w:lang w:val="es-ES_tradnl"/>
        </w:rPr>
        <w:t xml:space="preserve">L’Epée Arnaud Nicolas </w:t>
      </w:r>
      <w:r>
        <w:rPr>
          <w:rFonts w:ascii="Arial" w:hAnsi="Arial" w:cs="Arial"/>
          <w:lang w:val="es-ES_tradnl"/>
        </w:rPr>
        <w:t>explica</w:t>
      </w:r>
      <w:r w:rsidR="00612BC9" w:rsidRPr="00D04D67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lang w:val="es-ES_tradnl"/>
        </w:rPr>
        <w:t>No solamente se trata de componentes el doble de grandes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sino que el tiempo para terminarlos es también el doble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La complejidad se incremente exponencialmente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Para pulir se necesita aplicar la misma presión que al pulir el movimiento de un reloj de pulso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pero en </w:t>
      </w:r>
      <w:r w:rsidR="007309FE">
        <w:rPr>
          <w:rFonts w:ascii="Arial" w:hAnsi="Arial" w:cs="Arial"/>
          <w:lang w:val="es-ES_tradnl"/>
        </w:rPr>
        <w:t>una</w:t>
      </w:r>
      <w:r>
        <w:rPr>
          <w:rFonts w:ascii="Arial" w:hAnsi="Arial" w:cs="Arial"/>
          <w:lang w:val="es-ES_tradnl"/>
        </w:rPr>
        <w:t xml:space="preserve"> superficie mayor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lo cual es más difícil. Es gracias a la experiencia y destreza de nuestros relojeros que el</w:t>
      </w:r>
      <w:r w:rsidR="00612BC9" w:rsidRPr="00D04D67">
        <w:rPr>
          <w:rFonts w:ascii="Arial" w:hAnsi="Arial" w:cs="Arial"/>
          <w:lang w:val="es-ES_tradnl"/>
        </w:rPr>
        <w:t xml:space="preserve"> Starfleet Machine </w:t>
      </w:r>
      <w:r>
        <w:rPr>
          <w:rFonts w:ascii="Arial" w:hAnsi="Arial" w:cs="Arial"/>
          <w:lang w:val="es-ES_tradnl"/>
        </w:rPr>
        <w:t>tiene acabados finos excepcionales</w:t>
      </w:r>
      <w:r w:rsidR="00612BC9" w:rsidRPr="00D04D67">
        <w:rPr>
          <w:rFonts w:ascii="Arial" w:hAnsi="Arial" w:cs="Arial"/>
          <w:lang w:val="es-ES_tradnl"/>
        </w:rPr>
        <w:t>.”</w:t>
      </w:r>
    </w:p>
    <w:p w14:paraId="41A5534E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7E79A6E8" w14:textId="01AA8041" w:rsidR="00612BC9" w:rsidRPr="00D04D67" w:rsidRDefault="00CF4352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La forma sigue a la función</w:t>
      </w:r>
    </w:p>
    <w:p w14:paraId="1C050EBD" w14:textId="46340036" w:rsidR="00612BC9" w:rsidRPr="00D04D67" w:rsidRDefault="00ED7EAA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Los detalles del movimiento pulido pueden apreciarse completamente por la mirada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en gran parte gracias a la </w:t>
      </w:r>
      <w:r w:rsidR="00F66841">
        <w:rPr>
          <w:rFonts w:ascii="Arial" w:hAnsi="Arial" w:cs="Arial"/>
          <w:lang w:val="es-ES_tradnl"/>
        </w:rPr>
        <w:t xml:space="preserve">desapercibida </w:t>
      </w:r>
      <w:r>
        <w:rPr>
          <w:rFonts w:ascii="Arial" w:hAnsi="Arial" w:cs="Arial"/>
          <w:lang w:val="es-ES_tradnl"/>
        </w:rPr>
        <w:t>estructura externa concéntrica en forma de C del Starfleet Machine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F66841">
        <w:rPr>
          <w:rFonts w:ascii="Arial" w:hAnsi="Arial" w:cs="Arial"/>
          <w:lang w:val="es-ES_tradnl"/>
        </w:rPr>
        <w:t>a la cual está detenida la platina principal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F66841">
        <w:rPr>
          <w:rFonts w:ascii="Arial" w:hAnsi="Arial" w:cs="Arial"/>
          <w:lang w:val="es-ES_tradnl"/>
        </w:rPr>
        <w:t>La forma de C más externa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66841">
        <w:rPr>
          <w:rFonts w:ascii="Arial" w:hAnsi="Arial" w:cs="Arial"/>
          <w:lang w:val="es-ES_tradnl"/>
        </w:rPr>
        <w:t>tiene muescas</w:t>
      </w:r>
      <w:r w:rsidR="00612BC9" w:rsidRPr="00D04D67">
        <w:rPr>
          <w:rFonts w:ascii="Arial" w:hAnsi="Arial" w:cs="Arial"/>
          <w:lang w:val="es-ES_tradnl"/>
        </w:rPr>
        <w:t xml:space="preserve"> triangular</w:t>
      </w:r>
      <w:r w:rsidR="00F66841">
        <w:rPr>
          <w:rFonts w:ascii="Arial" w:hAnsi="Arial" w:cs="Arial"/>
          <w:lang w:val="es-ES_tradnl"/>
        </w:rPr>
        <w:t>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66841">
        <w:rPr>
          <w:rFonts w:ascii="Arial" w:hAnsi="Arial" w:cs="Arial"/>
          <w:lang w:val="es-ES_tradnl"/>
        </w:rPr>
        <w:t>junto y entre los tres arcos verticales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F66841">
        <w:rPr>
          <w:rFonts w:ascii="Arial" w:hAnsi="Arial" w:cs="Arial"/>
          <w:lang w:val="es-ES_tradnl"/>
        </w:rPr>
        <w:t xml:space="preserve">Estos soportes delicados tienen un diseño </w:t>
      </w:r>
      <w:r w:rsidR="007309FE">
        <w:rPr>
          <w:rFonts w:ascii="Arial" w:hAnsi="Arial" w:cs="Arial"/>
          <w:lang w:val="es-ES_tradnl"/>
        </w:rPr>
        <w:t>impresionante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F66841">
        <w:rPr>
          <w:rFonts w:ascii="Arial" w:hAnsi="Arial" w:cs="Arial"/>
          <w:lang w:val="es-ES_tradnl"/>
        </w:rPr>
        <w:t>pero también tienen una aplicación práctica</w:t>
      </w:r>
      <w:r w:rsidR="00612BC9" w:rsidRPr="00D04D67">
        <w:rPr>
          <w:rFonts w:ascii="Arial" w:hAnsi="Arial" w:cs="Arial"/>
          <w:lang w:val="es-ES_tradnl"/>
        </w:rPr>
        <w:t xml:space="preserve">: </w:t>
      </w:r>
      <w:r w:rsidR="00F66841">
        <w:rPr>
          <w:rFonts w:ascii="Arial" w:hAnsi="Arial" w:cs="Arial"/>
          <w:lang w:val="es-ES_tradnl"/>
        </w:rPr>
        <w:t>permiten al</w:t>
      </w:r>
      <w:r w:rsidR="00612BC9" w:rsidRPr="00D04D67">
        <w:rPr>
          <w:rFonts w:ascii="Arial" w:hAnsi="Arial" w:cs="Arial"/>
          <w:lang w:val="es-ES_tradnl"/>
        </w:rPr>
        <w:t xml:space="preserve"> Starfleet Machine </w:t>
      </w:r>
      <w:r w:rsidR="00F66841">
        <w:rPr>
          <w:rFonts w:ascii="Arial" w:hAnsi="Arial" w:cs="Arial"/>
          <w:lang w:val="es-ES_tradnl"/>
        </w:rPr>
        <w:t>voltearse para dar cuerda y ajustar la hora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F66841">
        <w:rPr>
          <w:rFonts w:ascii="Arial" w:hAnsi="Arial" w:cs="Arial"/>
          <w:lang w:val="es-ES_tradnl"/>
        </w:rPr>
        <w:t>Una llave especial de dos lados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66841">
        <w:rPr>
          <w:rFonts w:ascii="Arial" w:hAnsi="Arial" w:cs="Arial"/>
          <w:lang w:val="es-ES_tradnl"/>
        </w:rPr>
        <w:t>entra en un tubo inteligentemente diseñado al reverso del movimiento</w:t>
      </w:r>
      <w:r w:rsidR="00612BC9" w:rsidRPr="00D04D67">
        <w:rPr>
          <w:rFonts w:ascii="Arial" w:hAnsi="Arial" w:cs="Arial"/>
          <w:lang w:val="es-ES_tradnl"/>
        </w:rPr>
        <w:t xml:space="preserve">: </w:t>
      </w:r>
      <w:r w:rsidR="00704ED9">
        <w:rPr>
          <w:rFonts w:ascii="Arial" w:hAnsi="Arial" w:cs="Arial"/>
          <w:lang w:val="es-ES_tradnl"/>
        </w:rPr>
        <w:t>un lado de la llave entra lo suficiente para dar cuerda al movimiento y el otro lado entra más adentro del tubo para ajustar la hora.</w:t>
      </w:r>
    </w:p>
    <w:p w14:paraId="09133743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13BCD92" w14:textId="4612DE9F" w:rsidR="00612BC9" w:rsidRPr="00D04D67" w:rsidRDefault="00586C7D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Domo ‘biósfera</w:t>
      </w:r>
      <w:r w:rsidRPr="00D04D67">
        <w:rPr>
          <w:rFonts w:ascii="Arial" w:hAnsi="Arial" w:cs="Arial"/>
          <w:b/>
          <w:lang w:val="es-ES_tradnl"/>
        </w:rPr>
        <w:t xml:space="preserve">’ </w:t>
      </w:r>
      <w:r>
        <w:rPr>
          <w:rFonts w:ascii="Arial" w:hAnsi="Arial" w:cs="Arial"/>
          <w:b/>
          <w:lang w:val="es-ES_tradnl"/>
        </w:rPr>
        <w:t xml:space="preserve">transparente </w:t>
      </w:r>
    </w:p>
    <w:p w14:paraId="2E4A37C7" w14:textId="52BAAE66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 xml:space="preserve">Starfleet Machine </w:t>
      </w:r>
      <w:r w:rsidR="00586C7D">
        <w:rPr>
          <w:rFonts w:ascii="Arial" w:hAnsi="Arial" w:cs="Arial"/>
          <w:lang w:val="es-ES_tradnl"/>
        </w:rPr>
        <w:t>viene son su propio domo “biósfera” transparente</w:t>
      </w:r>
      <w:r w:rsidRPr="00D04D67">
        <w:rPr>
          <w:rFonts w:ascii="Arial" w:hAnsi="Arial" w:cs="Arial"/>
          <w:lang w:val="es-ES_tradnl"/>
        </w:rPr>
        <w:t xml:space="preserve">, </w:t>
      </w:r>
      <w:r w:rsidR="00586C7D">
        <w:rPr>
          <w:rFonts w:ascii="Arial" w:hAnsi="Arial" w:cs="Arial"/>
          <w:lang w:val="es-ES_tradnl"/>
        </w:rPr>
        <w:t>ajustador en la parte superior siguiendo los contornos de los tres elegantes arcos de la nave</w:t>
      </w:r>
      <w:r w:rsidRPr="00D04D67">
        <w:rPr>
          <w:rFonts w:ascii="Arial" w:hAnsi="Arial" w:cs="Arial"/>
          <w:lang w:val="es-ES_tradnl"/>
        </w:rPr>
        <w:t xml:space="preserve">. </w:t>
      </w:r>
      <w:r w:rsidR="00586C7D">
        <w:rPr>
          <w:rFonts w:ascii="Arial" w:hAnsi="Arial" w:cs="Arial"/>
          <w:lang w:val="es-ES_tradnl"/>
        </w:rPr>
        <w:t>En misiones intergalácticas</w:t>
      </w:r>
      <w:r w:rsidRPr="00D04D67">
        <w:rPr>
          <w:rFonts w:ascii="Arial" w:hAnsi="Arial" w:cs="Arial"/>
          <w:lang w:val="es-ES_tradnl"/>
        </w:rPr>
        <w:t xml:space="preserve">, </w:t>
      </w:r>
      <w:r w:rsidR="00586C7D">
        <w:rPr>
          <w:rFonts w:ascii="Arial" w:hAnsi="Arial" w:cs="Arial"/>
          <w:lang w:val="es-ES_tradnl"/>
        </w:rPr>
        <w:t>el domo crea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un hábitat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para la vida de los tripulantes en la nave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en planetas inhóspitos</w:t>
      </w:r>
      <w:r w:rsidRPr="00D04D67">
        <w:rPr>
          <w:rFonts w:ascii="Arial" w:hAnsi="Arial" w:cs="Arial"/>
          <w:lang w:val="es-ES_tradnl"/>
        </w:rPr>
        <w:t xml:space="preserve">. </w:t>
      </w:r>
      <w:r w:rsidR="00586C7D">
        <w:rPr>
          <w:rFonts w:ascii="Arial" w:hAnsi="Arial" w:cs="Arial"/>
          <w:lang w:val="es-ES_tradnl"/>
        </w:rPr>
        <w:t>Aquí en la Tierra</w:t>
      </w:r>
      <w:r w:rsidRPr="00D04D67">
        <w:rPr>
          <w:rFonts w:ascii="Arial" w:hAnsi="Arial" w:cs="Arial"/>
          <w:lang w:val="es-ES_tradnl"/>
        </w:rPr>
        <w:t xml:space="preserve">, </w:t>
      </w:r>
      <w:r w:rsidR="00586C7D">
        <w:rPr>
          <w:rFonts w:ascii="Arial" w:hAnsi="Arial" w:cs="Arial"/>
          <w:lang w:val="es-ES_tradnl"/>
        </w:rPr>
        <w:t>protege al</w:t>
      </w:r>
      <w:r w:rsidRPr="00D04D67">
        <w:rPr>
          <w:rFonts w:ascii="Arial" w:hAnsi="Arial" w:cs="Arial"/>
          <w:lang w:val="es-ES_tradnl"/>
        </w:rPr>
        <w:t xml:space="preserve"> Starfleet Machine </w:t>
      </w:r>
      <w:r w:rsidR="00586C7D">
        <w:rPr>
          <w:rFonts w:ascii="Arial" w:hAnsi="Arial" w:cs="Arial"/>
          <w:lang w:val="es-ES_tradnl"/>
        </w:rPr>
        <w:t>de potenciales</w:t>
      </w:r>
      <w:r w:rsidR="00586C7D"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 xml:space="preserve">daños ambientales </w:t>
      </w:r>
      <w:r w:rsidRPr="00D04D67">
        <w:rPr>
          <w:rFonts w:ascii="Arial" w:hAnsi="Arial" w:cs="Arial"/>
          <w:lang w:val="es-ES_tradnl"/>
        </w:rPr>
        <w:t>incompatible</w:t>
      </w:r>
      <w:r w:rsidR="00586C7D">
        <w:rPr>
          <w:rFonts w:ascii="Arial" w:hAnsi="Arial" w:cs="Arial"/>
          <w:lang w:val="es-ES_tradnl"/>
        </w:rPr>
        <w:t>s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con relojes de lujo</w:t>
      </w:r>
      <w:r w:rsidRPr="00D04D67">
        <w:rPr>
          <w:rFonts w:ascii="Arial" w:hAnsi="Arial" w:cs="Arial"/>
          <w:lang w:val="es-ES_tradnl"/>
        </w:rPr>
        <w:t xml:space="preserve">: </w:t>
      </w:r>
      <w:r w:rsidR="00586C7D">
        <w:rPr>
          <w:rFonts w:ascii="Arial" w:hAnsi="Arial" w:cs="Arial"/>
          <w:lang w:val="es-ES_tradnl"/>
        </w:rPr>
        <w:t>¡polvo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y dedos curiosos</w:t>
      </w:r>
      <w:r w:rsidRPr="00D04D67">
        <w:rPr>
          <w:rFonts w:ascii="Arial" w:hAnsi="Arial" w:cs="Arial"/>
          <w:lang w:val="es-ES_tradnl"/>
        </w:rPr>
        <w:t xml:space="preserve">! </w:t>
      </w:r>
      <w:r w:rsidR="00C512B5">
        <w:rPr>
          <w:rFonts w:ascii="Arial" w:hAnsi="Arial" w:cs="Arial"/>
          <w:lang w:val="es-ES_tradnl"/>
        </w:rPr>
        <w:t>El domo está hecho de</w:t>
      </w:r>
      <w:r w:rsidR="00DE2136">
        <w:rPr>
          <w:rFonts w:ascii="Arial" w:hAnsi="Arial" w:cs="Arial"/>
          <w:lang w:val="es-ES_tradnl"/>
        </w:rPr>
        <w:t xml:space="preserve"> </w:t>
      </w:r>
      <w:r w:rsidRPr="00D04D67">
        <w:rPr>
          <w:rFonts w:ascii="Arial" w:hAnsi="Arial" w:cs="Arial"/>
          <w:lang w:val="es-ES_tradnl"/>
        </w:rPr>
        <w:t xml:space="preserve">glas </w:t>
      </w:r>
      <w:r w:rsidR="00C512B5">
        <w:rPr>
          <w:rFonts w:ascii="Arial" w:hAnsi="Arial" w:cs="Arial"/>
          <w:lang w:val="es-ES_tradnl"/>
        </w:rPr>
        <w:t>pulido</w:t>
      </w:r>
      <w:r w:rsidRPr="00D04D67">
        <w:rPr>
          <w:rFonts w:ascii="Arial" w:hAnsi="Arial" w:cs="Arial"/>
          <w:lang w:val="es-ES_tradnl"/>
        </w:rPr>
        <w:t xml:space="preserve">, </w:t>
      </w:r>
      <w:r w:rsidR="00C512B5">
        <w:rPr>
          <w:rFonts w:ascii="Arial" w:hAnsi="Arial" w:cs="Arial"/>
          <w:lang w:val="es-ES_tradnl"/>
        </w:rPr>
        <w:t>el cual debido a su perfil suave</w:t>
      </w:r>
      <w:r w:rsidRPr="00D04D67">
        <w:rPr>
          <w:rFonts w:ascii="Arial" w:hAnsi="Arial" w:cs="Arial"/>
          <w:lang w:val="es-ES_tradnl"/>
        </w:rPr>
        <w:t xml:space="preserve"> </w:t>
      </w:r>
      <w:r w:rsidR="00C512B5">
        <w:rPr>
          <w:rFonts w:ascii="Arial" w:hAnsi="Arial" w:cs="Arial"/>
          <w:lang w:val="es-ES_tradnl"/>
        </w:rPr>
        <w:t>y forma manejable</w:t>
      </w:r>
      <w:r w:rsidRPr="00D04D67">
        <w:rPr>
          <w:rFonts w:ascii="Arial" w:hAnsi="Arial" w:cs="Arial"/>
          <w:lang w:val="es-ES_tradnl"/>
        </w:rPr>
        <w:t xml:space="preserve">, </w:t>
      </w:r>
      <w:r w:rsidR="00C512B5">
        <w:rPr>
          <w:rFonts w:ascii="Arial" w:hAnsi="Arial" w:cs="Arial"/>
          <w:lang w:val="es-ES_tradnl"/>
        </w:rPr>
        <w:t xml:space="preserve">hace que sea ligero y fácilmente removible </w:t>
      </w:r>
      <w:r w:rsidRPr="00D04D67">
        <w:rPr>
          <w:rFonts w:ascii="Arial" w:hAnsi="Arial" w:cs="Arial"/>
          <w:lang w:val="es-ES_tradnl"/>
        </w:rPr>
        <w:t xml:space="preserve"> </w:t>
      </w:r>
      <w:r w:rsidR="00C512B5">
        <w:rPr>
          <w:rFonts w:ascii="Arial" w:hAnsi="Arial" w:cs="Arial"/>
          <w:lang w:val="es-ES_tradnl"/>
        </w:rPr>
        <w:t>al voltear el reloj para darle cuerda o ajustar la hora</w:t>
      </w:r>
      <w:r w:rsidRPr="00D04D67">
        <w:rPr>
          <w:rFonts w:ascii="Arial" w:hAnsi="Arial" w:cs="Arial"/>
          <w:lang w:val="es-ES_tradnl"/>
        </w:rPr>
        <w:t>.</w:t>
      </w:r>
    </w:p>
    <w:p w14:paraId="704A89AF" w14:textId="77777777" w:rsidR="0031590C" w:rsidRPr="00D04D67" w:rsidRDefault="0031590C">
      <w:pPr>
        <w:rPr>
          <w:rFonts w:ascii="Arial" w:hAnsi="Arial" w:cs="Arial"/>
        </w:rPr>
      </w:pPr>
      <w:r w:rsidRPr="00D04D67">
        <w:rPr>
          <w:rFonts w:ascii="Arial" w:hAnsi="Arial" w:cs="Arial"/>
        </w:rPr>
        <w:br w:type="page"/>
      </w:r>
    </w:p>
    <w:p w14:paraId="7690E7D8" w14:textId="2B0745EE" w:rsidR="00612BC9" w:rsidRPr="00D04D67" w:rsidRDefault="00612BC9" w:rsidP="0031590C">
      <w:pPr>
        <w:pStyle w:val="Sansinterligne"/>
        <w:jc w:val="center"/>
        <w:rPr>
          <w:rFonts w:ascii="Arial" w:hAnsi="Arial" w:cs="Arial"/>
          <w:b/>
          <w:sz w:val="24"/>
          <w:lang w:val="es-ES_tradnl"/>
        </w:rPr>
      </w:pPr>
      <w:r w:rsidRPr="00D04D67">
        <w:rPr>
          <w:rFonts w:ascii="Arial" w:hAnsi="Arial" w:cs="Arial"/>
          <w:b/>
          <w:sz w:val="24"/>
          <w:lang w:val="es-ES_tradnl"/>
        </w:rPr>
        <w:lastRenderedPageBreak/>
        <w:t xml:space="preserve">Starfleet Machine: </w:t>
      </w:r>
      <w:r w:rsidR="007C04DC">
        <w:rPr>
          <w:rFonts w:ascii="Arial" w:hAnsi="Arial" w:cs="Arial"/>
          <w:b/>
          <w:sz w:val="24"/>
          <w:lang w:val="es-ES_tradnl"/>
        </w:rPr>
        <w:t>Especificaciones</w:t>
      </w:r>
      <w:r w:rsidRPr="00D04D67">
        <w:rPr>
          <w:rFonts w:ascii="Arial" w:hAnsi="Arial" w:cs="Arial"/>
          <w:b/>
          <w:sz w:val="24"/>
          <w:lang w:val="es-ES_tradnl"/>
        </w:rPr>
        <w:t xml:space="preserve"> </w:t>
      </w:r>
      <w:r w:rsidR="000876ED">
        <w:rPr>
          <w:rFonts w:ascii="Arial" w:hAnsi="Arial" w:cs="Arial"/>
          <w:b/>
          <w:sz w:val="24"/>
          <w:lang w:val="es-ES_tradnl"/>
        </w:rPr>
        <w:t>Técnicas</w:t>
      </w:r>
    </w:p>
    <w:p w14:paraId="301B519D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2316CF86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3D241934" w14:textId="032CF9E1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r w:rsidRPr="00D04D67">
        <w:rPr>
          <w:rFonts w:ascii="Arial" w:hAnsi="Arial" w:cs="Arial"/>
          <w:b/>
          <w:lang w:val="es-ES_tradnl"/>
        </w:rPr>
        <w:t xml:space="preserve">Starfleet Machine </w:t>
      </w:r>
      <w:r w:rsidR="000876ED">
        <w:rPr>
          <w:rFonts w:ascii="Arial" w:hAnsi="Arial" w:cs="Arial"/>
          <w:b/>
          <w:lang w:val="es-ES_tradnl"/>
        </w:rPr>
        <w:t>está limitado a</w:t>
      </w:r>
      <w:r w:rsidRPr="00D04D67">
        <w:rPr>
          <w:rFonts w:ascii="Arial" w:hAnsi="Arial" w:cs="Arial"/>
          <w:b/>
          <w:lang w:val="es-ES_tradnl"/>
        </w:rPr>
        <w:t xml:space="preserve"> 175 </w:t>
      </w:r>
      <w:r w:rsidR="000876ED">
        <w:rPr>
          <w:rFonts w:ascii="Arial" w:hAnsi="Arial" w:cs="Arial"/>
          <w:b/>
          <w:lang w:val="es-ES_tradnl"/>
        </w:rPr>
        <w:t>piezas</w:t>
      </w:r>
      <w:r w:rsidRPr="00D04D67">
        <w:rPr>
          <w:rFonts w:ascii="Arial" w:hAnsi="Arial" w:cs="Arial"/>
          <w:b/>
          <w:lang w:val="es-ES_tradnl"/>
        </w:rPr>
        <w:t xml:space="preserve"> </w:t>
      </w:r>
      <w:r w:rsidR="000876ED">
        <w:rPr>
          <w:rFonts w:ascii="Arial" w:hAnsi="Arial" w:cs="Arial"/>
          <w:b/>
          <w:lang w:val="es-ES_tradnl"/>
        </w:rPr>
        <w:t>y está disponible en ediciones</w:t>
      </w:r>
      <w:r w:rsidRPr="00D04D67">
        <w:rPr>
          <w:rFonts w:ascii="Arial" w:hAnsi="Arial" w:cs="Arial"/>
          <w:b/>
          <w:lang w:val="es-ES_tradnl"/>
        </w:rPr>
        <w:t xml:space="preserve"> ‘light’ </w:t>
      </w:r>
      <w:r w:rsidR="000876ED">
        <w:rPr>
          <w:rFonts w:ascii="Arial" w:hAnsi="Arial" w:cs="Arial"/>
          <w:b/>
          <w:lang w:val="es-ES_tradnl"/>
        </w:rPr>
        <w:t>(clara) o</w:t>
      </w:r>
      <w:r w:rsidRPr="00D04D67">
        <w:rPr>
          <w:rFonts w:ascii="Arial" w:hAnsi="Arial" w:cs="Arial"/>
          <w:b/>
          <w:lang w:val="es-ES_tradnl"/>
        </w:rPr>
        <w:t xml:space="preserve"> ‘dark’ </w:t>
      </w:r>
      <w:r w:rsidR="000876ED">
        <w:rPr>
          <w:rFonts w:ascii="Arial" w:hAnsi="Arial" w:cs="Arial"/>
          <w:b/>
          <w:lang w:val="es-ES_tradnl"/>
        </w:rPr>
        <w:t>(oscura)</w:t>
      </w:r>
      <w:r w:rsidRPr="00D04D67">
        <w:rPr>
          <w:rFonts w:ascii="Arial" w:hAnsi="Arial" w:cs="Arial"/>
          <w:b/>
          <w:lang w:val="es-ES_tradnl"/>
        </w:rPr>
        <w:t xml:space="preserve">, </w:t>
      </w:r>
      <w:r w:rsidR="000876ED">
        <w:rPr>
          <w:rFonts w:ascii="Arial" w:hAnsi="Arial" w:cs="Arial"/>
          <w:b/>
          <w:lang w:val="es-ES_tradnl"/>
        </w:rPr>
        <w:t xml:space="preserve">la última </w:t>
      </w:r>
      <w:r w:rsidR="00E355D0">
        <w:rPr>
          <w:rFonts w:ascii="Arial" w:hAnsi="Arial" w:cs="Arial"/>
          <w:b/>
          <w:lang w:val="es-ES_tradnl"/>
        </w:rPr>
        <w:t>incluye</w:t>
      </w:r>
      <w:r w:rsidR="000876ED">
        <w:rPr>
          <w:rFonts w:ascii="Arial" w:hAnsi="Arial" w:cs="Arial"/>
          <w:b/>
          <w:lang w:val="es-ES_tradnl"/>
        </w:rPr>
        <w:t xml:space="preserve"> componentes </w:t>
      </w:r>
      <w:r w:rsidR="00E355D0">
        <w:rPr>
          <w:rFonts w:ascii="Arial" w:hAnsi="Arial" w:cs="Arial"/>
          <w:b/>
          <w:lang w:val="es-ES_tradnl"/>
        </w:rPr>
        <w:t>con baño de</w:t>
      </w:r>
      <w:r w:rsidR="000876ED">
        <w:rPr>
          <w:rFonts w:ascii="Arial" w:hAnsi="Arial" w:cs="Arial"/>
          <w:b/>
          <w:lang w:val="es-ES_tradnl"/>
        </w:rPr>
        <w:t xml:space="preserve"> rutenio</w:t>
      </w:r>
      <w:r w:rsidRPr="00D04D67">
        <w:rPr>
          <w:rFonts w:ascii="Arial" w:hAnsi="Arial" w:cs="Arial"/>
          <w:b/>
          <w:lang w:val="es-ES_tradnl"/>
        </w:rPr>
        <w:t>.</w:t>
      </w:r>
    </w:p>
    <w:p w14:paraId="2CE7AB58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EA5256F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309A04B1" w14:textId="6D25B7F1" w:rsidR="00612BC9" w:rsidRPr="00D04D67" w:rsidRDefault="008007AF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Indicaciones</w:t>
      </w:r>
    </w:p>
    <w:p w14:paraId="1FB2CD53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297BA685" w14:textId="060055B4" w:rsidR="00612BC9" w:rsidRPr="00D04D67" w:rsidRDefault="008007AF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Horas y minutos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Manecillas curvas y pulidas a mano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giran para indicar las horas y los minutos en un domo central pulido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El domo tiene los números insignia de MB&amp;F</w:t>
      </w:r>
      <w:r w:rsidR="00612BC9" w:rsidRPr="00D04D67">
        <w:rPr>
          <w:rFonts w:ascii="Arial" w:hAnsi="Arial" w:cs="Arial"/>
          <w:lang w:val="es-ES_tradnl"/>
        </w:rPr>
        <w:t>.</w:t>
      </w:r>
    </w:p>
    <w:p w14:paraId="07B00D18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07F2FDDB" w14:textId="0DDA09B1" w:rsidR="00612BC9" w:rsidRPr="00D04D67" w:rsidRDefault="00981BF7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Segundos retrógrados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se indican intervalos de 20 segundos con cañones dobles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volantes y retrógrados que salen del domo central</w:t>
      </w:r>
      <w:r w:rsidR="00612BC9" w:rsidRPr="00D04D67">
        <w:rPr>
          <w:rFonts w:ascii="Arial" w:hAnsi="Arial" w:cs="Arial"/>
          <w:lang w:val="es-ES_tradnl"/>
        </w:rPr>
        <w:t>.</w:t>
      </w:r>
    </w:p>
    <w:p w14:paraId="10016D83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21D301D9" w14:textId="747E51FB" w:rsidR="00612BC9" w:rsidRPr="00D04D67" w:rsidRDefault="008E744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Indicador de la reserva de marcha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un domo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enmarcado por un arco acabado a mano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otorga una vista intuitiva a la energía remanente 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mientras gira </w:t>
      </w:r>
      <w:r w:rsidR="00612BC9" w:rsidRPr="00D04D67">
        <w:rPr>
          <w:rFonts w:ascii="Arial" w:hAnsi="Arial" w:cs="Arial"/>
          <w:lang w:val="es-ES_tradnl"/>
        </w:rPr>
        <w:t xml:space="preserve"> 270°: 5 </w:t>
      </w:r>
      <w:r>
        <w:rPr>
          <w:rFonts w:ascii="Arial" w:hAnsi="Arial" w:cs="Arial"/>
          <w:lang w:val="es-ES_tradnl"/>
        </w:rPr>
        <w:t>barras</w:t>
      </w:r>
      <w:r w:rsidR="00612BC9" w:rsidRPr="00D04D67">
        <w:rPr>
          <w:rFonts w:ascii="Arial" w:hAnsi="Arial" w:cs="Arial"/>
          <w:lang w:val="es-ES_tradnl"/>
        </w:rPr>
        <w:t xml:space="preserve">, 4 </w:t>
      </w:r>
      <w:r>
        <w:rPr>
          <w:rFonts w:ascii="Arial" w:hAnsi="Arial" w:cs="Arial"/>
          <w:lang w:val="es-ES_tradnl"/>
        </w:rPr>
        <w:t>barras</w:t>
      </w:r>
      <w:r w:rsidR="00612BC9" w:rsidRPr="00D04D67">
        <w:rPr>
          <w:rFonts w:ascii="Arial" w:hAnsi="Arial" w:cs="Arial"/>
          <w:lang w:val="es-ES_tradnl"/>
        </w:rPr>
        <w:t xml:space="preserve">, 3 </w:t>
      </w:r>
      <w:r>
        <w:rPr>
          <w:rFonts w:ascii="Arial" w:hAnsi="Arial" w:cs="Arial"/>
          <w:lang w:val="es-ES_tradnl"/>
        </w:rPr>
        <w:t>barras</w:t>
      </w:r>
      <w:r w:rsidR="00612BC9" w:rsidRPr="00D04D67">
        <w:rPr>
          <w:rFonts w:ascii="Arial" w:hAnsi="Arial" w:cs="Arial"/>
          <w:lang w:val="es-ES_tradnl"/>
        </w:rPr>
        <w:t xml:space="preserve">, 2 </w:t>
      </w:r>
      <w:r>
        <w:rPr>
          <w:rFonts w:ascii="Arial" w:hAnsi="Arial" w:cs="Arial"/>
          <w:lang w:val="es-ES_tradnl"/>
        </w:rPr>
        <w:t>barras</w:t>
      </w:r>
      <w:r w:rsidR="00612BC9" w:rsidRPr="00D04D67">
        <w:rPr>
          <w:rFonts w:ascii="Arial" w:hAnsi="Arial" w:cs="Arial"/>
          <w:lang w:val="es-ES_tradnl"/>
        </w:rPr>
        <w:t xml:space="preserve">, 1 </w:t>
      </w:r>
      <w:r>
        <w:rPr>
          <w:rFonts w:ascii="Arial" w:hAnsi="Arial" w:cs="Arial"/>
          <w:lang w:val="es-ES_tradnl"/>
        </w:rPr>
        <w:t>barra</w:t>
      </w:r>
      <w:r w:rsidR="00612BC9" w:rsidRPr="00D04D67">
        <w:rPr>
          <w:rFonts w:ascii="Arial" w:hAnsi="Arial" w:cs="Arial"/>
          <w:lang w:val="es-ES_tradnl"/>
        </w:rPr>
        <w:t xml:space="preserve"> (1 </w:t>
      </w:r>
      <w:r>
        <w:rPr>
          <w:rFonts w:ascii="Arial" w:hAnsi="Arial" w:cs="Arial"/>
          <w:lang w:val="es-ES_tradnl"/>
        </w:rPr>
        <w:t>barra</w:t>
      </w:r>
      <w:r w:rsidR="00612BC9" w:rsidRPr="00D04D67">
        <w:rPr>
          <w:rFonts w:ascii="Arial" w:hAnsi="Arial" w:cs="Arial"/>
          <w:lang w:val="es-ES_tradnl"/>
        </w:rPr>
        <w:t xml:space="preserve"> = 8 </w:t>
      </w:r>
      <w:r>
        <w:rPr>
          <w:rFonts w:ascii="Arial" w:hAnsi="Arial" w:cs="Arial"/>
          <w:lang w:val="es-ES_tradnl"/>
        </w:rPr>
        <w:t>días</w:t>
      </w:r>
      <w:r w:rsidR="00812B0A">
        <w:rPr>
          <w:rFonts w:ascii="Arial" w:hAnsi="Arial" w:cs="Arial"/>
          <w:lang w:val="es-ES_tradnl"/>
        </w:rPr>
        <w:t>). Complementa</w:t>
      </w:r>
      <w:r w:rsidR="00612BC9" w:rsidRPr="00D04D67">
        <w:rPr>
          <w:rFonts w:ascii="Arial" w:hAnsi="Arial" w:cs="Arial"/>
          <w:lang w:val="es-ES_tradnl"/>
        </w:rPr>
        <w:t>d</w:t>
      </w:r>
      <w:r w:rsidR="00812B0A">
        <w:rPr>
          <w:rFonts w:ascii="Arial" w:hAnsi="Arial" w:cs="Arial"/>
          <w:lang w:val="es-ES_tradnl"/>
        </w:rPr>
        <w:t>o por un</w:t>
      </w:r>
      <w:r w:rsidR="00612BC9" w:rsidRPr="00D04D67">
        <w:rPr>
          <w:rFonts w:ascii="Arial" w:hAnsi="Arial" w:cs="Arial"/>
          <w:lang w:val="es-ES_tradnl"/>
        </w:rPr>
        <w:t xml:space="preserve"> '</w:t>
      </w:r>
      <w:r w:rsidR="00812B0A">
        <w:rPr>
          <w:rFonts w:ascii="Arial" w:hAnsi="Arial" w:cs="Arial"/>
          <w:lang w:val="es-ES_tradnl"/>
        </w:rPr>
        <w:t>disco de radar</w:t>
      </w:r>
      <w:r w:rsidR="00612BC9" w:rsidRPr="00D04D67">
        <w:rPr>
          <w:rFonts w:ascii="Arial" w:hAnsi="Arial" w:cs="Arial"/>
          <w:lang w:val="es-ES_tradnl"/>
        </w:rPr>
        <w:t xml:space="preserve">' </w:t>
      </w:r>
      <w:r w:rsidR="00812B0A">
        <w:rPr>
          <w:rFonts w:ascii="Arial" w:hAnsi="Arial" w:cs="Arial"/>
          <w:lang w:val="es-ES_tradnl"/>
        </w:rPr>
        <w:t>que también gira</w:t>
      </w:r>
      <w:r w:rsidR="00612BC9" w:rsidRPr="00D04D67">
        <w:rPr>
          <w:rFonts w:ascii="Arial" w:hAnsi="Arial" w:cs="Arial"/>
          <w:lang w:val="es-ES_tradnl"/>
        </w:rPr>
        <w:t xml:space="preserve"> 270°.</w:t>
      </w:r>
    </w:p>
    <w:p w14:paraId="36FAB1B5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A80385B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33FEDF77" w14:textId="7249C9BD" w:rsidR="00612BC9" w:rsidRPr="00D04D67" w:rsidRDefault="00534712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Estructura principal</w:t>
      </w:r>
    </w:p>
    <w:p w14:paraId="53CF9AFE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5E79D60B" w14:textId="4488CF73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Altura</w:t>
      </w:r>
      <w:r w:rsidR="00612BC9" w:rsidRPr="00D04D67">
        <w:rPr>
          <w:rFonts w:ascii="Arial" w:hAnsi="Arial" w:cs="Arial"/>
          <w:lang w:val="es-ES_tradnl"/>
        </w:rPr>
        <w:t>: approx. 21cm</w:t>
      </w:r>
    </w:p>
    <w:p w14:paraId="031540B0" w14:textId="3D5A4674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Diámet</w:t>
      </w:r>
      <w:r w:rsidR="00612BC9" w:rsidRPr="00D04D67">
        <w:rPr>
          <w:rFonts w:ascii="Arial" w:hAnsi="Arial" w:cs="Arial"/>
          <w:lang w:val="es-ES_tradnl"/>
        </w:rPr>
        <w:t>r</w:t>
      </w:r>
      <w:r>
        <w:rPr>
          <w:rFonts w:ascii="Arial" w:hAnsi="Arial" w:cs="Arial"/>
          <w:lang w:val="es-ES_tradnl"/>
        </w:rPr>
        <w:t>o</w:t>
      </w:r>
      <w:r w:rsidR="00612BC9" w:rsidRPr="00D04D67">
        <w:rPr>
          <w:rFonts w:ascii="Arial" w:hAnsi="Arial" w:cs="Arial"/>
          <w:lang w:val="es-ES_tradnl"/>
        </w:rPr>
        <w:t>: approx. 29cm</w:t>
      </w:r>
    </w:p>
    <w:p w14:paraId="615F477F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1F46CFBF" w14:textId="490C4D4D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Versión </w:t>
      </w:r>
      <w:r w:rsidR="00612BC9" w:rsidRPr="00D04D67">
        <w:rPr>
          <w:rFonts w:ascii="Arial" w:hAnsi="Arial" w:cs="Arial"/>
          <w:lang w:val="es-ES_tradnl"/>
        </w:rPr>
        <w:t>‘</w:t>
      </w:r>
      <w:r w:rsidR="001A2C2E" w:rsidRPr="00D04D67">
        <w:rPr>
          <w:rFonts w:ascii="Arial" w:hAnsi="Arial" w:cs="Arial"/>
          <w:lang w:val="es-ES_tradnl"/>
        </w:rPr>
        <w:t>Light’</w:t>
      </w:r>
      <w:r w:rsidR="00612BC9" w:rsidRPr="00D04D67">
        <w:rPr>
          <w:rFonts w:ascii="Arial" w:hAnsi="Arial" w:cs="Arial"/>
          <w:lang w:val="es-ES_tradnl"/>
        </w:rPr>
        <w:t>:</w:t>
      </w:r>
    </w:p>
    <w:p w14:paraId="7A9C9F7C" w14:textId="7537B64F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Estructura interna en forma de C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estructura externa en forma de C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arcos de soporte y tornillos</w:t>
      </w:r>
      <w:r w:rsidR="00612BC9" w:rsidRPr="00D04D67">
        <w:rPr>
          <w:rFonts w:ascii="Arial" w:hAnsi="Arial" w:cs="Arial"/>
          <w:lang w:val="es-ES_tradnl"/>
        </w:rPr>
        <w:t>:</w:t>
      </w:r>
    </w:p>
    <w:p w14:paraId="659F54BA" w14:textId="0FC7C540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Todos en acero inoxidable</w:t>
      </w:r>
    </w:p>
    <w:p w14:paraId="2C824700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1CEAA644" w14:textId="5175BBC3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Versión </w:t>
      </w:r>
      <w:r w:rsidR="00612BC9" w:rsidRPr="00D04D67">
        <w:rPr>
          <w:rFonts w:ascii="Arial" w:hAnsi="Arial" w:cs="Arial"/>
          <w:lang w:val="es-ES_tradnl"/>
        </w:rPr>
        <w:t>‘</w:t>
      </w:r>
      <w:r w:rsidR="001A2C2E" w:rsidRPr="00D04D67">
        <w:rPr>
          <w:rFonts w:ascii="Arial" w:hAnsi="Arial" w:cs="Arial"/>
          <w:lang w:val="es-ES_tradnl"/>
        </w:rPr>
        <w:t>Dark’</w:t>
      </w:r>
      <w:r w:rsidR="00612BC9" w:rsidRPr="00D04D67">
        <w:rPr>
          <w:rFonts w:ascii="Arial" w:hAnsi="Arial" w:cs="Arial"/>
          <w:lang w:val="es-ES_tradnl"/>
        </w:rPr>
        <w:t>:</w:t>
      </w:r>
    </w:p>
    <w:p w14:paraId="66F5697D" w14:textId="55D60EC5" w:rsidR="00534712" w:rsidRPr="00D04D67" w:rsidRDefault="00534712" w:rsidP="00534712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Estructura interna en forma de C</w:t>
      </w:r>
      <w:r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estructura externa en forma de C y</w:t>
      </w:r>
      <w:r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arcos de soporte </w:t>
      </w:r>
      <w:r w:rsidRPr="00D04D67">
        <w:rPr>
          <w:rFonts w:ascii="Arial" w:hAnsi="Arial" w:cs="Arial"/>
          <w:lang w:val="es-ES_tradnl"/>
        </w:rPr>
        <w:t>:</w:t>
      </w:r>
    </w:p>
    <w:p w14:paraId="6FDCDD03" w14:textId="0717BEEB" w:rsidR="00534712" w:rsidRPr="00D04D67" w:rsidRDefault="00534712" w:rsidP="00534712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Todos en acero inoxidable con baño de rutenio</w:t>
      </w:r>
    </w:p>
    <w:p w14:paraId="67695FA6" w14:textId="1F4FC657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Tornillos en acero inoxidable</w:t>
      </w:r>
    </w:p>
    <w:p w14:paraId="50875F3C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745D6B44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3EE9142D" w14:textId="7D1C75B5" w:rsidR="00612BC9" w:rsidRPr="00D04D67" w:rsidRDefault="00534712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Movimiento</w:t>
      </w:r>
    </w:p>
    <w:p w14:paraId="0EB7E196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3F55E5CC" w14:textId="161BB9D6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Movimiento </w:t>
      </w:r>
      <w:r w:rsidRPr="00D04D67">
        <w:rPr>
          <w:rFonts w:ascii="Arial" w:hAnsi="Arial" w:cs="Arial"/>
          <w:lang w:val="es-ES_tradnl"/>
        </w:rPr>
        <w:t>L’EPÉE</w:t>
      </w:r>
      <w:r>
        <w:rPr>
          <w:rFonts w:ascii="Arial" w:hAnsi="Arial" w:cs="Arial"/>
          <w:lang w:val="es-ES_tradnl"/>
        </w:rPr>
        <w:t xml:space="preserve"> diseñado y desarrollado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en casa</w:t>
      </w:r>
    </w:p>
    <w:p w14:paraId="5D5DA6B0" w14:textId="11FD540A" w:rsidR="00612BC9" w:rsidRPr="00D04D67" w:rsidRDefault="007309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Frecuencia</w:t>
      </w:r>
      <w:r w:rsidR="00534712">
        <w:rPr>
          <w:rFonts w:ascii="Arial" w:hAnsi="Arial" w:cs="Arial"/>
          <w:lang w:val="es-ES_tradnl"/>
        </w:rPr>
        <w:t xml:space="preserve"> del balance</w:t>
      </w:r>
      <w:r w:rsidR="00612BC9" w:rsidRPr="00D04D67">
        <w:rPr>
          <w:rFonts w:ascii="Arial" w:hAnsi="Arial" w:cs="Arial"/>
          <w:lang w:val="es-ES_tradnl"/>
        </w:rPr>
        <w:t>: 18,000 vph / 2.5Hz</w:t>
      </w:r>
    </w:p>
    <w:p w14:paraId="6CD09722" w14:textId="2C5FF418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Barriletes</w:t>
      </w:r>
      <w:r w:rsidR="00612BC9" w:rsidRPr="00D04D67">
        <w:rPr>
          <w:rFonts w:ascii="Arial" w:hAnsi="Arial" w:cs="Arial"/>
          <w:lang w:val="es-ES_tradnl"/>
        </w:rPr>
        <w:t xml:space="preserve">: 5 </w:t>
      </w:r>
      <w:r>
        <w:rPr>
          <w:rFonts w:ascii="Arial" w:hAnsi="Arial" w:cs="Arial"/>
          <w:lang w:val="es-ES_tradnl"/>
        </w:rPr>
        <w:t>en</w:t>
      </w:r>
      <w:r w:rsidR="00612BC9" w:rsidRPr="00D04D67">
        <w:rPr>
          <w:rFonts w:ascii="Arial" w:hAnsi="Arial" w:cs="Arial"/>
          <w:lang w:val="es-ES_tradnl"/>
        </w:rPr>
        <w:t xml:space="preserve"> series</w:t>
      </w:r>
    </w:p>
    <w:p w14:paraId="1942F475" w14:textId="31C0506D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Reserva de marcha</w:t>
      </w:r>
      <w:r w:rsidR="00612BC9" w:rsidRPr="00D04D67">
        <w:rPr>
          <w:rFonts w:ascii="Arial" w:hAnsi="Arial" w:cs="Arial"/>
          <w:lang w:val="es-ES_tradnl"/>
        </w:rPr>
        <w:t xml:space="preserve">: 40 </w:t>
      </w:r>
      <w:r>
        <w:rPr>
          <w:rFonts w:ascii="Arial" w:hAnsi="Arial" w:cs="Arial"/>
          <w:lang w:val="es-ES_tradnl"/>
        </w:rPr>
        <w:t>días</w:t>
      </w:r>
    </w:p>
    <w:p w14:paraId="38A8DEC8" w14:textId="00231284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Joyas</w:t>
      </w:r>
      <w:r w:rsidR="00612BC9" w:rsidRPr="00D04D67">
        <w:rPr>
          <w:rFonts w:ascii="Arial" w:hAnsi="Arial" w:cs="Arial"/>
          <w:lang w:val="es-ES_tradnl"/>
        </w:rPr>
        <w:t>: 48</w:t>
      </w:r>
    </w:p>
    <w:p w14:paraId="417773ED" w14:textId="7B9128CC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Sistema </w:t>
      </w:r>
      <w:r w:rsidRPr="00D04D67">
        <w:rPr>
          <w:rFonts w:ascii="Arial" w:hAnsi="Arial" w:cs="Arial"/>
          <w:lang w:val="es-ES_tradnl"/>
        </w:rPr>
        <w:t xml:space="preserve">Incabloc </w:t>
      </w:r>
      <w:r>
        <w:rPr>
          <w:rFonts w:ascii="Arial" w:hAnsi="Arial" w:cs="Arial"/>
          <w:lang w:val="es-ES_tradnl"/>
        </w:rPr>
        <w:t xml:space="preserve">de protección contra golpes </w:t>
      </w:r>
    </w:p>
    <w:p w14:paraId="1EA719B3" w14:textId="0194C4F1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Cuerda manual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Llave de dos extremos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para ajustar la hora y dar cuerda</w:t>
      </w:r>
    </w:p>
    <w:p w14:paraId="0B91B043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6F23B1B6" w14:textId="175C960B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Versión </w:t>
      </w:r>
      <w:r w:rsidR="001A2C2E" w:rsidRPr="00D04D67">
        <w:rPr>
          <w:rFonts w:ascii="Arial" w:hAnsi="Arial" w:cs="Arial"/>
          <w:lang w:val="es-ES_tradnl"/>
        </w:rPr>
        <w:t>‘Light’:</w:t>
      </w:r>
    </w:p>
    <w:p w14:paraId="476575DF" w14:textId="24010C6A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Mecanismo y platina principal de </w:t>
      </w:r>
      <w:r w:rsidR="00FC48D8">
        <w:rPr>
          <w:rFonts w:ascii="Arial" w:hAnsi="Arial" w:cs="Arial"/>
          <w:lang w:val="es-ES_tradnl"/>
        </w:rPr>
        <w:t>cobre</w:t>
      </w:r>
      <w:r>
        <w:rPr>
          <w:rFonts w:ascii="Arial" w:hAnsi="Arial" w:cs="Arial"/>
          <w:lang w:val="es-ES_tradnl"/>
        </w:rPr>
        <w:t xml:space="preserve"> con baño de paladio</w:t>
      </w:r>
    </w:p>
    <w:p w14:paraId="1A67D570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1C73F2F8" w14:textId="5DAB630F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Versión </w:t>
      </w:r>
      <w:r w:rsidR="00612BC9" w:rsidRPr="00D04D67">
        <w:rPr>
          <w:rFonts w:ascii="Arial" w:hAnsi="Arial" w:cs="Arial"/>
          <w:lang w:val="es-ES_tradnl"/>
        </w:rPr>
        <w:t>‘</w:t>
      </w:r>
      <w:r w:rsidR="001A2C2E" w:rsidRPr="00D04D67">
        <w:rPr>
          <w:rFonts w:ascii="Arial" w:hAnsi="Arial" w:cs="Arial"/>
          <w:lang w:val="es-ES_tradnl"/>
        </w:rPr>
        <w:t>Dark’</w:t>
      </w:r>
      <w:r w:rsidR="00612BC9" w:rsidRPr="00D04D67">
        <w:rPr>
          <w:rFonts w:ascii="Arial" w:hAnsi="Arial" w:cs="Arial"/>
          <w:lang w:val="es-ES_tradnl"/>
        </w:rPr>
        <w:t>:</w:t>
      </w:r>
    </w:p>
    <w:p w14:paraId="273CE04C" w14:textId="3255773A" w:rsidR="001A2C2E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Mecanismo</w:t>
      </w:r>
      <w:r w:rsidR="001A2C2E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en </w:t>
      </w:r>
      <w:r w:rsidR="00FC48D8">
        <w:rPr>
          <w:rFonts w:ascii="Arial" w:hAnsi="Arial" w:cs="Arial"/>
          <w:lang w:val="es-ES_tradnl"/>
        </w:rPr>
        <w:t>cobre</w:t>
      </w:r>
      <w:r>
        <w:rPr>
          <w:rFonts w:ascii="Arial" w:hAnsi="Arial" w:cs="Arial"/>
          <w:lang w:val="es-ES_tradnl"/>
        </w:rPr>
        <w:t xml:space="preserve"> con baño de paladio</w:t>
      </w:r>
    </w:p>
    <w:p w14:paraId="65759308" w14:textId="10A8E0CD" w:rsidR="00612BC9" w:rsidRPr="00D04D67" w:rsidRDefault="00B2060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Platina principal en cobre con baño de rutenio</w:t>
      </w:r>
      <w:r w:rsidR="001A2C2E" w:rsidRPr="00D04D67">
        <w:rPr>
          <w:rFonts w:ascii="Arial" w:hAnsi="Arial" w:cs="Arial"/>
          <w:lang w:val="es-ES_tradnl"/>
        </w:rPr>
        <w:t xml:space="preserve"> </w:t>
      </w:r>
    </w:p>
    <w:p w14:paraId="6A96886C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2BFC945E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13D49AAA" w14:textId="1000B9BF" w:rsidR="00612BC9" w:rsidRPr="00D04D67" w:rsidRDefault="00B2060E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Domo ‘biósfera</w:t>
      </w:r>
      <w:r w:rsidR="00612BC9" w:rsidRPr="00D04D67">
        <w:rPr>
          <w:rFonts w:ascii="Arial" w:hAnsi="Arial" w:cs="Arial"/>
          <w:b/>
          <w:lang w:val="es-ES_tradnl"/>
        </w:rPr>
        <w:t xml:space="preserve">' </w:t>
      </w:r>
      <w:r>
        <w:rPr>
          <w:rFonts w:ascii="Arial" w:hAnsi="Arial" w:cs="Arial"/>
          <w:b/>
          <w:lang w:val="es-ES_tradnl"/>
        </w:rPr>
        <w:t>transparente</w:t>
      </w:r>
    </w:p>
    <w:p w14:paraId="5E3E2E4B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1282D87A" w14:textId="62C8A678" w:rsidR="00612BC9" w:rsidRPr="00D04D67" w:rsidRDefault="00DE2136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Material: </w:t>
      </w:r>
      <w:r w:rsidR="00612BC9" w:rsidRPr="00D04D67">
        <w:rPr>
          <w:rFonts w:ascii="Arial" w:hAnsi="Arial" w:cs="Arial"/>
          <w:lang w:val="es-ES_tradnl"/>
        </w:rPr>
        <w:t>glas</w:t>
      </w:r>
      <w:r w:rsidR="00B2060E">
        <w:rPr>
          <w:rFonts w:ascii="Arial" w:hAnsi="Arial" w:cs="Arial"/>
          <w:lang w:val="es-ES_tradnl"/>
        </w:rPr>
        <w:t xml:space="preserve"> pulido</w:t>
      </w:r>
    </w:p>
    <w:p w14:paraId="40B78302" w14:textId="3315D8F8" w:rsidR="00612BC9" w:rsidRPr="00D04D67" w:rsidRDefault="00B2060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Altura</w:t>
      </w:r>
      <w:r w:rsidR="00DE2136">
        <w:rPr>
          <w:rFonts w:ascii="Arial" w:hAnsi="Arial" w:cs="Arial"/>
          <w:lang w:val="es-ES_tradnl"/>
        </w:rPr>
        <w:t>:</w:t>
      </w:r>
      <w:bookmarkStart w:id="0" w:name="_GoBack"/>
      <w:bookmarkEnd w:id="0"/>
      <w:r w:rsidR="00DE2136">
        <w:rPr>
          <w:rFonts w:ascii="Arial" w:hAnsi="Arial" w:cs="Arial"/>
          <w:lang w:val="es-ES_tradnl"/>
        </w:rPr>
        <w:t xml:space="preserve"> 27</w:t>
      </w:r>
      <w:r w:rsidR="00612BC9" w:rsidRPr="00D04D67">
        <w:rPr>
          <w:rFonts w:ascii="Arial" w:hAnsi="Arial" w:cs="Arial"/>
          <w:lang w:val="es-ES_tradnl"/>
        </w:rPr>
        <w:t>cm</w:t>
      </w:r>
    </w:p>
    <w:p w14:paraId="69660BD9" w14:textId="412BDA34" w:rsidR="001A2C2E" w:rsidRPr="00DE2136" w:rsidRDefault="00B2060E" w:rsidP="00D81CE9">
      <w:pPr>
        <w:pStyle w:val="Sansinterligne"/>
        <w:rPr>
          <w:rFonts w:ascii="Arial" w:hAnsi="Arial" w:cs="Arial"/>
          <w:lang w:val="en-US"/>
        </w:rPr>
      </w:pPr>
      <w:r>
        <w:rPr>
          <w:rFonts w:ascii="Arial" w:hAnsi="Arial" w:cs="Arial"/>
          <w:lang w:val="es-ES_tradnl"/>
        </w:rPr>
        <w:t>Diámetro máximo</w:t>
      </w:r>
      <w:r w:rsidR="00DE2136">
        <w:rPr>
          <w:rFonts w:ascii="Arial" w:hAnsi="Arial" w:cs="Arial"/>
          <w:lang w:val="es-ES_tradnl"/>
        </w:rPr>
        <w:t>: 31.5</w:t>
      </w:r>
      <w:r w:rsidR="00612BC9" w:rsidRPr="00D04D67">
        <w:rPr>
          <w:rFonts w:ascii="Arial" w:hAnsi="Arial" w:cs="Arial"/>
          <w:lang w:val="es-ES_tradnl"/>
        </w:rPr>
        <w:t>cm</w:t>
      </w:r>
      <w:r w:rsidR="001A2C2E" w:rsidRPr="00DE2136">
        <w:rPr>
          <w:rFonts w:ascii="Arial" w:hAnsi="Arial" w:cs="Arial"/>
          <w:lang w:val="en-US"/>
        </w:rPr>
        <w:br w:type="page"/>
      </w:r>
    </w:p>
    <w:p w14:paraId="0AE177C0" w14:textId="7E6B5C93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r w:rsidRPr="00D04D67">
        <w:rPr>
          <w:rFonts w:ascii="Arial" w:hAnsi="Arial" w:cs="Arial"/>
          <w:b/>
          <w:lang w:val="es-ES_tradnl"/>
        </w:rPr>
        <w:lastRenderedPageBreak/>
        <w:t xml:space="preserve">L’EPEE 1839 – </w:t>
      </w:r>
      <w:r w:rsidR="006B45F1">
        <w:rPr>
          <w:rFonts w:ascii="Arial" w:hAnsi="Arial" w:cs="Arial"/>
          <w:b/>
          <w:lang w:val="es-ES_tradnl"/>
        </w:rPr>
        <w:t>la primera Manufactura de relojes de piso de Suiza</w:t>
      </w:r>
    </w:p>
    <w:p w14:paraId="06BBB428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69FB06DF" w14:textId="273CCE8C" w:rsidR="00612BC9" w:rsidRPr="00D04D67" w:rsidRDefault="006B45F1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Por</w:t>
      </w:r>
      <w:r w:rsidR="00612BC9" w:rsidRPr="00D04D67">
        <w:rPr>
          <w:rFonts w:ascii="Arial" w:hAnsi="Arial" w:cs="Arial"/>
          <w:lang w:val="es-ES_tradnl"/>
        </w:rPr>
        <w:t xml:space="preserve"> 175 </w:t>
      </w:r>
      <w:r>
        <w:rPr>
          <w:rFonts w:ascii="Arial" w:hAnsi="Arial" w:cs="Arial"/>
          <w:lang w:val="es-ES_tradnl"/>
        </w:rPr>
        <w:t>años, L'Epée ha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sido pionera en la elaboración de relojes y relojes de piso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Hoy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es la única Manufactura </w:t>
      </w:r>
      <w:r w:rsidR="00B92102">
        <w:rPr>
          <w:rFonts w:ascii="Arial" w:hAnsi="Arial" w:cs="Arial"/>
          <w:lang w:val="es-ES_tradnl"/>
        </w:rPr>
        <w:t xml:space="preserve">en suiza </w:t>
      </w:r>
      <w:r>
        <w:rPr>
          <w:rFonts w:ascii="Arial" w:hAnsi="Arial" w:cs="Arial"/>
          <w:lang w:val="es-ES_tradnl"/>
        </w:rPr>
        <w:t xml:space="preserve">especializada </w:t>
      </w:r>
      <w:r w:rsidR="00B92102">
        <w:rPr>
          <w:rFonts w:ascii="Arial" w:hAnsi="Arial" w:cs="Arial"/>
          <w:lang w:val="es-ES_tradnl"/>
        </w:rPr>
        <w:t>en relojes de piso de lujo</w:t>
      </w:r>
      <w:r w:rsidR="00612BC9" w:rsidRPr="00D04D67">
        <w:rPr>
          <w:rFonts w:ascii="Arial" w:hAnsi="Arial" w:cs="Arial"/>
          <w:lang w:val="es-ES_tradnl"/>
        </w:rPr>
        <w:t xml:space="preserve">. L'Epée </w:t>
      </w:r>
      <w:r w:rsidR="00B92102">
        <w:rPr>
          <w:rFonts w:ascii="Arial" w:hAnsi="Arial" w:cs="Arial"/>
          <w:lang w:val="es-ES_tradnl"/>
        </w:rPr>
        <w:t>fue funda</w:t>
      </w:r>
      <w:r w:rsidR="00612BC9" w:rsidRPr="00D04D67">
        <w:rPr>
          <w:rFonts w:ascii="Arial" w:hAnsi="Arial" w:cs="Arial"/>
          <w:lang w:val="es-ES_tradnl"/>
        </w:rPr>
        <w:t>d</w:t>
      </w:r>
      <w:r w:rsidR="00B92102">
        <w:rPr>
          <w:rFonts w:ascii="Arial" w:hAnsi="Arial" w:cs="Arial"/>
          <w:lang w:val="es-ES_tradnl"/>
        </w:rPr>
        <w:t xml:space="preserve">a en 1839, inicialmente para hacer cajas de música y </w:t>
      </w:r>
      <w:r w:rsidR="00612BC9" w:rsidRPr="00D04D67">
        <w:rPr>
          <w:rFonts w:ascii="Arial" w:hAnsi="Arial" w:cs="Arial"/>
          <w:lang w:val="es-ES_tradnl"/>
        </w:rPr>
        <w:t>component</w:t>
      </w:r>
      <w:r w:rsidR="00B92102">
        <w:rPr>
          <w:rFonts w:ascii="Arial" w:hAnsi="Arial" w:cs="Arial"/>
          <w:lang w:val="es-ES_tradnl"/>
        </w:rPr>
        <w:t>e</w:t>
      </w:r>
      <w:r w:rsidR="00612BC9" w:rsidRPr="00D04D67">
        <w:rPr>
          <w:rFonts w:ascii="Arial" w:hAnsi="Arial" w:cs="Arial"/>
          <w:lang w:val="es-ES_tradnl"/>
        </w:rPr>
        <w:t>s</w:t>
      </w:r>
      <w:r w:rsidR="00B92102">
        <w:rPr>
          <w:rFonts w:ascii="Arial" w:hAnsi="Arial" w:cs="Arial"/>
          <w:lang w:val="es-ES_tradnl"/>
        </w:rPr>
        <w:t xml:space="preserve"> de reloj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B92102">
        <w:rPr>
          <w:rFonts w:ascii="Arial" w:hAnsi="Arial" w:cs="Arial"/>
          <w:lang w:val="es-ES_tradnl"/>
        </w:rPr>
        <w:t>por</w:t>
      </w:r>
      <w:r w:rsidR="00612BC9" w:rsidRPr="00D04D67">
        <w:rPr>
          <w:rFonts w:ascii="Arial" w:hAnsi="Arial" w:cs="Arial"/>
          <w:lang w:val="es-ES_tradnl"/>
        </w:rPr>
        <w:t xml:space="preserve"> Auguste L’Epée </w:t>
      </w:r>
      <w:r w:rsidR="00B92102">
        <w:rPr>
          <w:rFonts w:ascii="Arial" w:hAnsi="Arial" w:cs="Arial"/>
          <w:lang w:val="es-ES_tradnl"/>
        </w:rPr>
        <w:t>quién estableció el negocio en</w:t>
      </w:r>
      <w:r w:rsidR="00612BC9" w:rsidRPr="00D04D67">
        <w:rPr>
          <w:rFonts w:ascii="Arial" w:hAnsi="Arial" w:cs="Arial"/>
          <w:lang w:val="es-ES_tradnl"/>
        </w:rPr>
        <w:t xml:space="preserve"> Besançon, </w:t>
      </w:r>
      <w:r w:rsidR="00B92102">
        <w:rPr>
          <w:rFonts w:ascii="Arial" w:hAnsi="Arial" w:cs="Arial"/>
          <w:lang w:val="es-ES_tradnl"/>
        </w:rPr>
        <w:t>Francia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B92102">
        <w:rPr>
          <w:rFonts w:ascii="Arial" w:hAnsi="Arial" w:cs="Arial"/>
          <w:lang w:val="es-ES_tradnl"/>
        </w:rPr>
        <w:t>El sello distintivo de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 w:rsidR="00B92102">
        <w:rPr>
          <w:rFonts w:ascii="Arial" w:hAnsi="Arial" w:cs="Arial"/>
          <w:lang w:val="es-ES_tradnl"/>
        </w:rPr>
        <w:t>era que todas las partes eran fabricadas a mano</w:t>
      </w:r>
      <w:r w:rsidR="00612BC9" w:rsidRPr="00D04D67">
        <w:rPr>
          <w:rFonts w:ascii="Arial" w:hAnsi="Arial" w:cs="Arial"/>
          <w:lang w:val="es-ES_tradnl"/>
        </w:rPr>
        <w:t>.</w:t>
      </w:r>
    </w:p>
    <w:p w14:paraId="5E437685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5D26C087" w14:textId="43E8B9DD" w:rsidR="00612BC9" w:rsidRPr="00D04D67" w:rsidRDefault="007C5C4A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 partir de</w:t>
      </w:r>
      <w:r w:rsidR="00612BC9" w:rsidRPr="00D04D67">
        <w:rPr>
          <w:rFonts w:ascii="Arial" w:hAnsi="Arial" w:cs="Arial"/>
          <w:lang w:val="es-ES_tradnl"/>
        </w:rPr>
        <w:t xml:space="preserve"> 1850, </w:t>
      </w:r>
      <w:r>
        <w:rPr>
          <w:rFonts w:ascii="Arial" w:hAnsi="Arial" w:cs="Arial"/>
          <w:lang w:val="es-ES_tradnl"/>
        </w:rPr>
        <w:t>la Manufactura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 xml:space="preserve">se convirtió en líder en la producción de escapes </w:t>
      </w:r>
      <w:r w:rsidR="00612BC9" w:rsidRPr="00D04D67">
        <w:rPr>
          <w:rFonts w:ascii="Arial" w:hAnsi="Arial" w:cs="Arial"/>
          <w:lang w:val="es-ES_tradnl"/>
        </w:rPr>
        <w:t>‘plat</w:t>
      </w:r>
      <w:r w:rsidR="003A7449">
        <w:rPr>
          <w:rFonts w:ascii="Arial" w:hAnsi="Arial" w:cs="Arial"/>
          <w:lang w:val="es-ES_tradnl"/>
        </w:rPr>
        <w:t>a</w:t>
      </w:r>
      <w:r w:rsidR="00612BC9" w:rsidRPr="00D04D67">
        <w:rPr>
          <w:rFonts w:ascii="Arial" w:hAnsi="Arial" w:cs="Arial"/>
          <w:lang w:val="es-ES_tradnl"/>
        </w:rPr>
        <w:t>form</w:t>
      </w:r>
      <w:r w:rsidR="003A7449">
        <w:rPr>
          <w:rFonts w:ascii="Arial" w:hAnsi="Arial" w:cs="Arial"/>
          <w:lang w:val="es-ES_tradnl"/>
        </w:rPr>
        <w:t>a</w:t>
      </w:r>
      <w:r w:rsidR="00612BC9" w:rsidRPr="00D04D67">
        <w:rPr>
          <w:rFonts w:ascii="Arial" w:hAnsi="Arial" w:cs="Arial"/>
          <w:lang w:val="es-ES_tradnl"/>
        </w:rPr>
        <w:t xml:space="preserve">’, </w:t>
      </w:r>
      <w:r w:rsidR="003A7449">
        <w:rPr>
          <w:rFonts w:ascii="Arial" w:hAnsi="Arial" w:cs="Arial"/>
          <w:lang w:val="es-ES_tradnl"/>
        </w:rPr>
        <w:t>creando reguladores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especiales para relojes de alarma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3A7449">
        <w:rPr>
          <w:rFonts w:ascii="Arial" w:hAnsi="Arial" w:cs="Arial"/>
          <w:lang w:val="es-ES_tradnl"/>
        </w:rPr>
        <w:t>relojes de mesa y musicales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3A7449">
        <w:rPr>
          <w:rFonts w:ascii="Arial" w:hAnsi="Arial" w:cs="Arial"/>
          <w:lang w:val="es-ES_tradnl"/>
        </w:rPr>
        <w:t>Hacia</w:t>
      </w:r>
      <w:r w:rsidR="00612BC9" w:rsidRPr="00D04D67">
        <w:rPr>
          <w:rFonts w:ascii="Arial" w:hAnsi="Arial" w:cs="Arial"/>
          <w:lang w:val="es-ES_tradnl"/>
        </w:rPr>
        <w:t xml:space="preserve"> 1877, </w:t>
      </w:r>
      <w:r w:rsidR="003A7449">
        <w:rPr>
          <w:rFonts w:ascii="Arial" w:hAnsi="Arial" w:cs="Arial"/>
          <w:lang w:val="es-ES_tradnl"/>
        </w:rPr>
        <w:t>estaba fabricando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anualmente</w:t>
      </w:r>
      <w:r w:rsidR="003A7449" w:rsidRPr="00D04D67">
        <w:rPr>
          <w:rFonts w:ascii="Arial" w:hAnsi="Arial" w:cs="Arial"/>
          <w:lang w:val="es-ES_tradnl"/>
        </w:rPr>
        <w:t xml:space="preserve"> </w:t>
      </w:r>
      <w:r w:rsidR="00612BC9" w:rsidRPr="00D04D67">
        <w:rPr>
          <w:rFonts w:ascii="Arial" w:hAnsi="Arial" w:cs="Arial"/>
          <w:lang w:val="es-ES_tradnl"/>
        </w:rPr>
        <w:t xml:space="preserve">24,000 </w:t>
      </w:r>
      <w:r w:rsidR="003A7449">
        <w:rPr>
          <w:rFonts w:ascii="Arial" w:hAnsi="Arial" w:cs="Arial"/>
          <w:lang w:val="es-ES_tradnl"/>
        </w:rPr>
        <w:t>escapes plataforma</w:t>
      </w:r>
      <w:r w:rsidR="001A2C2E" w:rsidRPr="00D04D67">
        <w:rPr>
          <w:rFonts w:ascii="Arial" w:hAnsi="Arial" w:cs="Arial"/>
          <w:lang w:val="es-ES_tradnl"/>
        </w:rPr>
        <w:t xml:space="preserve">. </w:t>
      </w:r>
      <w:r w:rsidR="003A7449">
        <w:rPr>
          <w:rFonts w:ascii="Arial" w:hAnsi="Arial" w:cs="Arial"/>
          <w:lang w:val="es-ES_tradnl"/>
        </w:rPr>
        <w:t>La manufactura se dio a conocer como una especialista, siendo dueños de un gran número de patentes de escapes especiales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como el anti-golpes</w:t>
      </w:r>
      <w:r w:rsidR="00612BC9" w:rsidRPr="00D04D67">
        <w:rPr>
          <w:rFonts w:ascii="Arial" w:hAnsi="Arial" w:cs="Arial"/>
          <w:lang w:val="es-ES_tradnl"/>
        </w:rPr>
        <w:t>, auto-</w:t>
      </w:r>
      <w:r w:rsidR="003A7449">
        <w:rPr>
          <w:rFonts w:ascii="Arial" w:hAnsi="Arial" w:cs="Arial"/>
          <w:lang w:val="es-ES_tradnl"/>
        </w:rPr>
        <w:t>arranque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y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 xml:space="preserve">escapes de fuerza constante y el proveedor principal de escapes para varias marcas relojeras reconocidas actualmente. </w:t>
      </w:r>
      <w:r w:rsidR="00612BC9" w:rsidRPr="00D04D67">
        <w:rPr>
          <w:rFonts w:ascii="Arial" w:hAnsi="Arial" w:cs="Arial"/>
          <w:lang w:val="es-ES_tradnl"/>
        </w:rPr>
        <w:t xml:space="preserve">L'Epée </w:t>
      </w:r>
      <w:r w:rsidR="003A7449">
        <w:rPr>
          <w:rFonts w:ascii="Arial" w:hAnsi="Arial" w:cs="Arial"/>
          <w:lang w:val="es-ES_tradnl"/>
        </w:rPr>
        <w:t xml:space="preserve">ha ganado un número de primeros lugares en 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Exhibiciones Internacionales</w:t>
      </w:r>
      <w:r w:rsidR="00612BC9" w:rsidRPr="00D04D67">
        <w:rPr>
          <w:rFonts w:ascii="Arial" w:hAnsi="Arial" w:cs="Arial"/>
          <w:lang w:val="es-ES_tradnl"/>
        </w:rPr>
        <w:t>.</w:t>
      </w:r>
    </w:p>
    <w:p w14:paraId="32B4F0AE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628223CB" w14:textId="48C7A176" w:rsidR="00612BC9" w:rsidRPr="00D04D67" w:rsidRDefault="002703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Durante el siglo XX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la reputación de </w:t>
      </w:r>
      <w:r w:rsidR="00612BC9" w:rsidRPr="00D04D67">
        <w:rPr>
          <w:rFonts w:ascii="Arial" w:hAnsi="Arial" w:cs="Arial"/>
          <w:lang w:val="es-ES_tradnl"/>
        </w:rPr>
        <w:t xml:space="preserve">L'Epée </w:t>
      </w:r>
      <w:r>
        <w:rPr>
          <w:rFonts w:ascii="Arial" w:hAnsi="Arial" w:cs="Arial"/>
          <w:lang w:val="es-ES_tradnl"/>
        </w:rPr>
        <w:t>fue gracias a sus excelentes relojes de mesa y para muchos</w:t>
      </w:r>
      <w:r w:rsidR="00612BC9" w:rsidRPr="00D04D67">
        <w:rPr>
          <w:rFonts w:ascii="Arial" w:hAnsi="Arial" w:cs="Arial"/>
          <w:lang w:val="es-ES_tradnl"/>
        </w:rPr>
        <w:t xml:space="preserve">, L'Epée </w:t>
      </w:r>
      <w:r>
        <w:rPr>
          <w:rFonts w:ascii="Arial" w:hAnsi="Arial" w:cs="Arial"/>
          <w:lang w:val="es-ES_tradnl"/>
        </w:rPr>
        <w:t>era el reloj de los influyentes y poderosos; era también el regalo que los oficiales del gobierno Francés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otorgaban a los visitantes distinguidos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En</w:t>
      </w:r>
      <w:r w:rsidR="00612BC9" w:rsidRPr="00D04D67">
        <w:rPr>
          <w:rFonts w:ascii="Arial" w:hAnsi="Arial" w:cs="Arial"/>
          <w:lang w:val="es-ES_tradnl"/>
        </w:rPr>
        <w:t xml:space="preserve"> 1976 </w:t>
      </w:r>
      <w:r>
        <w:rPr>
          <w:rFonts w:ascii="Arial" w:hAnsi="Arial" w:cs="Arial"/>
          <w:lang w:val="es-ES_tradnl"/>
        </w:rPr>
        <w:t>cuando el avión supersónico</w:t>
      </w:r>
      <w:r w:rsidR="00612BC9" w:rsidRPr="00D04D67">
        <w:rPr>
          <w:rFonts w:ascii="Arial" w:hAnsi="Arial" w:cs="Arial"/>
          <w:lang w:val="es-ES_tradnl"/>
        </w:rPr>
        <w:t xml:space="preserve"> Concorde </w:t>
      </w:r>
      <w:r>
        <w:rPr>
          <w:rFonts w:ascii="Arial" w:hAnsi="Arial" w:cs="Arial"/>
          <w:lang w:val="es-ES_tradnl"/>
        </w:rPr>
        <w:t>comenzó a ofrecer vuelos comerciales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los relojes de pared de </w:t>
      </w:r>
      <w:r w:rsidR="00612BC9" w:rsidRPr="00D04D67">
        <w:rPr>
          <w:rFonts w:ascii="Arial" w:hAnsi="Arial" w:cs="Arial"/>
          <w:lang w:val="es-ES_tradnl"/>
        </w:rPr>
        <w:t xml:space="preserve">L'Epée </w:t>
      </w:r>
      <w:r>
        <w:rPr>
          <w:rFonts w:ascii="Arial" w:hAnsi="Arial" w:cs="Arial"/>
          <w:lang w:val="es-ES_tradnl"/>
        </w:rPr>
        <w:t>fueron elegidos para decorar las cabinas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dando a los pasajeros</w:t>
      </w:r>
      <w:r w:rsidR="00690EF0">
        <w:rPr>
          <w:rFonts w:ascii="Arial" w:hAnsi="Arial" w:cs="Arial"/>
          <w:lang w:val="es-ES_tradnl"/>
        </w:rPr>
        <w:t xml:space="preserve"> una imagen visual de la hora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690EF0">
        <w:rPr>
          <w:rFonts w:ascii="Arial" w:hAnsi="Arial" w:cs="Arial"/>
          <w:lang w:val="es-ES_tradnl"/>
        </w:rPr>
        <w:t>En</w:t>
      </w:r>
      <w:r w:rsidR="00612BC9" w:rsidRPr="00D04D67">
        <w:rPr>
          <w:rFonts w:ascii="Arial" w:hAnsi="Arial" w:cs="Arial"/>
          <w:lang w:val="es-ES_tradnl"/>
        </w:rPr>
        <w:t xml:space="preserve"> 1994, L'Epée </w:t>
      </w:r>
      <w:r w:rsidR="00922A24">
        <w:rPr>
          <w:rFonts w:ascii="Arial" w:hAnsi="Arial" w:cs="Arial"/>
          <w:lang w:val="es-ES_tradnl"/>
        </w:rPr>
        <w:t>mostró su ansia de retos al construir el reloj de piso más grande del mundo con un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22A24">
        <w:rPr>
          <w:rFonts w:ascii="Arial" w:hAnsi="Arial" w:cs="Arial"/>
          <w:lang w:val="es-ES_tradnl"/>
        </w:rPr>
        <w:t>péndulo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22A24">
        <w:rPr>
          <w:rFonts w:ascii="Arial" w:hAnsi="Arial" w:cs="Arial"/>
          <w:lang w:val="es-ES_tradnl"/>
        </w:rPr>
        <w:t>compensado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922A24">
        <w:rPr>
          <w:rFonts w:ascii="Arial" w:hAnsi="Arial" w:cs="Arial"/>
          <w:lang w:val="es-ES_tradnl"/>
        </w:rPr>
        <w:t>el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22A24">
        <w:rPr>
          <w:rFonts w:ascii="Arial" w:hAnsi="Arial" w:cs="Arial"/>
          <w:lang w:val="es-ES_tradnl"/>
        </w:rPr>
        <w:t>Regulador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22A24">
        <w:rPr>
          <w:rFonts w:ascii="Arial" w:hAnsi="Arial" w:cs="Arial"/>
          <w:lang w:val="es-ES_tradnl"/>
        </w:rPr>
        <w:t>Gigante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922A24">
        <w:rPr>
          <w:rFonts w:ascii="Arial" w:hAnsi="Arial" w:cs="Arial"/>
          <w:lang w:val="es-ES_tradnl"/>
        </w:rPr>
        <w:t>Con</w:t>
      </w:r>
      <w:r w:rsidR="00612BC9" w:rsidRPr="00D04D67">
        <w:rPr>
          <w:rFonts w:ascii="Arial" w:hAnsi="Arial" w:cs="Arial"/>
          <w:lang w:val="es-ES_tradnl"/>
        </w:rPr>
        <w:t xml:space="preserve"> 2.2m </w:t>
      </w:r>
      <w:r w:rsidR="00922A24">
        <w:rPr>
          <w:rFonts w:ascii="Arial" w:hAnsi="Arial" w:cs="Arial"/>
          <w:lang w:val="es-ES_tradnl"/>
        </w:rPr>
        <w:t>de altura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922A24">
        <w:rPr>
          <w:rFonts w:ascii="Arial" w:hAnsi="Arial" w:cs="Arial"/>
          <w:lang w:val="es-ES_tradnl"/>
        </w:rPr>
        <w:t>peso de</w:t>
      </w:r>
      <w:r w:rsidR="00612BC9" w:rsidRPr="00D04D67">
        <w:rPr>
          <w:rFonts w:ascii="Arial" w:hAnsi="Arial" w:cs="Arial"/>
          <w:lang w:val="es-ES_tradnl"/>
        </w:rPr>
        <w:t xml:space="preserve"> 1.2 ton</w:t>
      </w:r>
      <w:r w:rsidR="00922A24">
        <w:rPr>
          <w:rFonts w:ascii="Arial" w:hAnsi="Arial" w:cs="Arial"/>
          <w:lang w:val="es-ES_tradnl"/>
        </w:rPr>
        <w:t>elada</w:t>
      </w:r>
      <w:r w:rsidR="00612BC9" w:rsidRPr="00D04D67">
        <w:rPr>
          <w:rFonts w:ascii="Arial" w:hAnsi="Arial" w:cs="Arial"/>
          <w:lang w:val="es-ES_tradnl"/>
        </w:rPr>
        <w:t xml:space="preserve">s – </w:t>
      </w:r>
      <w:r w:rsidR="00922A24">
        <w:rPr>
          <w:rFonts w:ascii="Arial" w:hAnsi="Arial" w:cs="Arial"/>
          <w:lang w:val="es-ES_tradnl"/>
        </w:rPr>
        <w:t xml:space="preserve">sólo el movimiento mecánico pesa </w:t>
      </w:r>
      <w:r w:rsidR="00612BC9" w:rsidRPr="00D04D67">
        <w:rPr>
          <w:rFonts w:ascii="Arial" w:hAnsi="Arial" w:cs="Arial"/>
          <w:lang w:val="es-ES_tradnl"/>
        </w:rPr>
        <w:t xml:space="preserve">120kg – </w:t>
      </w:r>
      <w:r w:rsidR="00922A24">
        <w:rPr>
          <w:rFonts w:ascii="Arial" w:hAnsi="Arial" w:cs="Arial"/>
          <w:lang w:val="es-ES_tradnl"/>
        </w:rPr>
        <w:t>y requirió</w:t>
      </w:r>
      <w:r w:rsidR="00612BC9" w:rsidRPr="00D04D67">
        <w:rPr>
          <w:rFonts w:ascii="Arial" w:hAnsi="Arial" w:cs="Arial"/>
          <w:lang w:val="es-ES_tradnl"/>
        </w:rPr>
        <w:t xml:space="preserve"> 2,800 </w:t>
      </w:r>
      <w:r w:rsidR="00922A24">
        <w:rPr>
          <w:rFonts w:ascii="Arial" w:hAnsi="Arial" w:cs="Arial"/>
          <w:lang w:val="es-ES_tradnl"/>
        </w:rPr>
        <w:t>horas de trabajo humano</w:t>
      </w:r>
      <w:r w:rsidR="00612BC9" w:rsidRPr="00D04D67">
        <w:rPr>
          <w:rFonts w:ascii="Arial" w:hAnsi="Arial" w:cs="Arial"/>
          <w:lang w:val="es-ES_tradnl"/>
        </w:rPr>
        <w:t>.</w:t>
      </w:r>
    </w:p>
    <w:p w14:paraId="35A401C2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1FF5271B" w14:textId="7CD354A1" w:rsidR="001A2C2E" w:rsidRDefault="00612BC9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 xml:space="preserve">L'Epée </w:t>
      </w:r>
      <w:r w:rsidR="00A654F9">
        <w:rPr>
          <w:rFonts w:ascii="Arial" w:hAnsi="Arial" w:cs="Arial"/>
          <w:lang w:val="es-ES_tradnl"/>
        </w:rPr>
        <w:t>tiene su base actualmente en</w:t>
      </w:r>
      <w:r w:rsidRPr="00D04D67">
        <w:rPr>
          <w:rFonts w:ascii="Arial" w:hAnsi="Arial" w:cs="Arial"/>
          <w:lang w:val="es-ES_tradnl"/>
        </w:rPr>
        <w:t xml:space="preserve"> Delémont </w:t>
      </w:r>
      <w:r w:rsidR="00A654F9">
        <w:rPr>
          <w:rFonts w:ascii="Arial" w:hAnsi="Arial" w:cs="Arial"/>
          <w:lang w:val="es-ES_tradnl"/>
        </w:rPr>
        <w:t>en las montañas de Jura Suizo</w:t>
      </w:r>
      <w:r w:rsidRPr="00D04D67">
        <w:rPr>
          <w:rFonts w:ascii="Arial" w:hAnsi="Arial" w:cs="Arial"/>
          <w:lang w:val="es-ES_tradnl"/>
        </w:rPr>
        <w:t xml:space="preserve">. </w:t>
      </w:r>
      <w:r w:rsidR="00E755BA">
        <w:rPr>
          <w:rFonts w:ascii="Arial" w:hAnsi="Arial" w:cs="Arial"/>
          <w:lang w:val="es-ES_tradnl"/>
        </w:rPr>
        <w:t>Bajo la guía de</w:t>
      </w:r>
      <w:r w:rsidRPr="00D04D67">
        <w:rPr>
          <w:rFonts w:ascii="Arial" w:hAnsi="Arial" w:cs="Arial"/>
          <w:lang w:val="es-ES_tradnl"/>
        </w:rPr>
        <w:t xml:space="preserve"> </w:t>
      </w:r>
      <w:r w:rsidR="00E755BA">
        <w:rPr>
          <w:rFonts w:ascii="Arial" w:hAnsi="Arial" w:cs="Arial"/>
          <w:lang w:val="es-ES_tradnl"/>
        </w:rPr>
        <w:t>el</w:t>
      </w:r>
      <w:r w:rsidRPr="00D04D67">
        <w:rPr>
          <w:rFonts w:ascii="Arial" w:hAnsi="Arial" w:cs="Arial"/>
          <w:lang w:val="es-ES_tradnl"/>
        </w:rPr>
        <w:t xml:space="preserve"> CEO Arnaud Nicolas, L’Epée 1839 ha </w:t>
      </w:r>
      <w:r w:rsidR="00E755BA">
        <w:rPr>
          <w:rFonts w:ascii="Arial" w:hAnsi="Arial" w:cs="Arial"/>
          <w:lang w:val="es-ES_tradnl"/>
        </w:rPr>
        <w:t>desarrollado una colección</w:t>
      </w:r>
      <w:r w:rsidRPr="00D04D67">
        <w:rPr>
          <w:rFonts w:ascii="Arial" w:hAnsi="Arial" w:cs="Arial"/>
          <w:lang w:val="es-ES_tradnl"/>
        </w:rPr>
        <w:t xml:space="preserve"> </w:t>
      </w:r>
      <w:r w:rsidR="00E755BA">
        <w:rPr>
          <w:rFonts w:ascii="Arial" w:hAnsi="Arial" w:cs="Arial"/>
          <w:lang w:val="es-ES_tradnl"/>
        </w:rPr>
        <w:t>excepc</w:t>
      </w:r>
      <w:r w:rsidRPr="00D04D67">
        <w:rPr>
          <w:rFonts w:ascii="Arial" w:hAnsi="Arial" w:cs="Arial"/>
          <w:lang w:val="es-ES_tradnl"/>
        </w:rPr>
        <w:t xml:space="preserve">ional </w:t>
      </w:r>
      <w:r w:rsidR="00E755BA">
        <w:rPr>
          <w:rFonts w:ascii="Arial" w:hAnsi="Arial" w:cs="Arial"/>
          <w:lang w:val="es-ES_tradnl"/>
        </w:rPr>
        <w:t>de relojes de mesa</w:t>
      </w:r>
      <w:r w:rsidRPr="00D04D67">
        <w:rPr>
          <w:rFonts w:ascii="Arial" w:hAnsi="Arial" w:cs="Arial"/>
          <w:lang w:val="es-ES_tradnl"/>
        </w:rPr>
        <w:t xml:space="preserve">, </w:t>
      </w:r>
      <w:r w:rsidR="0042328E">
        <w:rPr>
          <w:rFonts w:ascii="Arial" w:hAnsi="Arial" w:cs="Arial"/>
          <w:lang w:val="es-ES_tradnl"/>
        </w:rPr>
        <w:t>que comprenden una gama de relojes clásico sofisticados</w:t>
      </w:r>
      <w:r w:rsidRPr="00D04D67">
        <w:rPr>
          <w:rFonts w:ascii="Arial" w:hAnsi="Arial" w:cs="Arial"/>
          <w:lang w:val="es-ES_tradnl"/>
        </w:rPr>
        <w:t xml:space="preserve">, </w:t>
      </w:r>
      <w:r w:rsidR="0042328E">
        <w:rPr>
          <w:rFonts w:ascii="Arial" w:hAnsi="Arial" w:cs="Arial"/>
          <w:lang w:val="es-ES_tradnl"/>
        </w:rPr>
        <w:t xml:space="preserve">diseños de relojes contemporáneos </w:t>
      </w:r>
      <w:r w:rsidRPr="00D04D67">
        <w:rPr>
          <w:rFonts w:ascii="Arial" w:hAnsi="Arial" w:cs="Arial"/>
          <w:lang w:val="es-ES_tradnl"/>
        </w:rPr>
        <w:t xml:space="preserve">(Le Duel) </w:t>
      </w:r>
      <w:r w:rsidR="0042328E">
        <w:rPr>
          <w:rFonts w:ascii="Arial" w:hAnsi="Arial" w:cs="Arial"/>
          <w:lang w:val="es-ES_tradnl"/>
        </w:rPr>
        <w:t>y</w:t>
      </w:r>
      <w:r w:rsidRPr="00D04D67">
        <w:rPr>
          <w:rFonts w:ascii="Arial" w:hAnsi="Arial" w:cs="Arial"/>
          <w:lang w:val="es-ES_tradnl"/>
        </w:rPr>
        <w:t xml:space="preserve"> avant-garde, </w:t>
      </w:r>
      <w:r w:rsidR="0042328E">
        <w:rPr>
          <w:rFonts w:ascii="Arial" w:hAnsi="Arial" w:cs="Arial"/>
          <w:lang w:val="es-ES_tradnl"/>
        </w:rPr>
        <w:t>relojes minimalistas</w:t>
      </w:r>
      <w:r w:rsidRPr="00D04D67">
        <w:rPr>
          <w:rFonts w:ascii="Arial" w:hAnsi="Arial" w:cs="Arial"/>
          <w:lang w:val="es-ES_tradnl"/>
        </w:rPr>
        <w:t xml:space="preserve"> </w:t>
      </w:r>
      <w:r w:rsidR="004F750D">
        <w:rPr>
          <w:rFonts w:ascii="Arial" w:hAnsi="Arial" w:cs="Arial"/>
          <w:lang w:val="es-ES_tradnl"/>
        </w:rPr>
        <w:t xml:space="preserve"> </w:t>
      </w:r>
      <w:r w:rsidRPr="00D04D67">
        <w:rPr>
          <w:rFonts w:ascii="Arial" w:hAnsi="Arial" w:cs="Arial"/>
          <w:lang w:val="es-ES_tradnl"/>
        </w:rPr>
        <w:t>(La Tour). L</w:t>
      </w:r>
      <w:r w:rsidR="004F750D">
        <w:rPr>
          <w:rFonts w:ascii="Arial" w:hAnsi="Arial" w:cs="Arial"/>
          <w:lang w:val="es-ES_tradnl"/>
        </w:rPr>
        <w:t>os relojes L</w:t>
      </w:r>
      <w:r w:rsidRPr="00D04D67">
        <w:rPr>
          <w:rFonts w:ascii="Arial" w:hAnsi="Arial" w:cs="Arial"/>
          <w:lang w:val="es-ES_tradnl"/>
        </w:rPr>
        <w:t xml:space="preserve">’Epée </w:t>
      </w:r>
      <w:r w:rsidR="004F750D">
        <w:rPr>
          <w:rFonts w:ascii="Arial" w:hAnsi="Arial" w:cs="Arial"/>
          <w:lang w:val="es-ES_tradnl"/>
        </w:rPr>
        <w:t>tiene complicaciones que incluyen</w:t>
      </w:r>
      <w:r w:rsidRPr="00D04D67">
        <w:rPr>
          <w:rFonts w:ascii="Arial" w:hAnsi="Arial" w:cs="Arial"/>
          <w:lang w:val="es-ES_tradnl"/>
        </w:rPr>
        <w:t xml:space="preserve"> </w:t>
      </w:r>
      <w:r w:rsidR="004F750D">
        <w:rPr>
          <w:rFonts w:ascii="Arial" w:hAnsi="Arial" w:cs="Arial"/>
          <w:lang w:val="es-ES_tradnl"/>
        </w:rPr>
        <w:t>segundo retrógrados, indicador de reserva de marcha</w:t>
      </w:r>
      <w:r w:rsidRPr="00D04D67">
        <w:rPr>
          <w:rFonts w:ascii="Arial" w:hAnsi="Arial" w:cs="Arial"/>
          <w:lang w:val="es-ES_tradnl"/>
        </w:rPr>
        <w:t xml:space="preserve">, </w:t>
      </w:r>
      <w:r w:rsidR="004F750D">
        <w:rPr>
          <w:rFonts w:ascii="Arial" w:hAnsi="Arial" w:cs="Arial"/>
          <w:lang w:val="es-ES_tradnl"/>
        </w:rPr>
        <w:t>calendarios perpetuos</w:t>
      </w:r>
      <w:r w:rsidRPr="00D04D67">
        <w:rPr>
          <w:rFonts w:ascii="Arial" w:hAnsi="Arial" w:cs="Arial"/>
          <w:lang w:val="es-ES_tradnl"/>
        </w:rPr>
        <w:t>, tourbillon</w:t>
      </w:r>
      <w:r w:rsidR="004F750D">
        <w:rPr>
          <w:rFonts w:ascii="Arial" w:hAnsi="Arial" w:cs="Arial"/>
          <w:lang w:val="es-ES_tradnl"/>
        </w:rPr>
        <w:t>e</w:t>
      </w:r>
      <w:r w:rsidRPr="00D04D67">
        <w:rPr>
          <w:rFonts w:ascii="Arial" w:hAnsi="Arial" w:cs="Arial"/>
          <w:lang w:val="es-ES_tradnl"/>
        </w:rPr>
        <w:t xml:space="preserve">s </w:t>
      </w:r>
      <w:r w:rsidR="004F750D">
        <w:rPr>
          <w:rFonts w:ascii="Arial" w:hAnsi="Arial" w:cs="Arial"/>
          <w:lang w:val="es-ES_tradnl"/>
        </w:rPr>
        <w:t xml:space="preserve">y relojes </w:t>
      </w:r>
      <w:r w:rsidR="007143A9">
        <w:rPr>
          <w:rFonts w:ascii="Arial" w:hAnsi="Arial" w:cs="Arial"/>
          <w:lang w:val="es-ES_tradnl"/>
        </w:rPr>
        <w:t>de sonería</w:t>
      </w:r>
      <w:r w:rsidRPr="00D04D67">
        <w:rPr>
          <w:rFonts w:ascii="Arial" w:hAnsi="Arial" w:cs="Arial"/>
          <w:lang w:val="es-ES_tradnl"/>
        </w:rPr>
        <w:t xml:space="preserve"> – </w:t>
      </w:r>
      <w:r w:rsidR="007143A9">
        <w:rPr>
          <w:rFonts w:ascii="Arial" w:hAnsi="Arial" w:cs="Arial"/>
          <w:lang w:val="es-ES_tradnl"/>
        </w:rPr>
        <w:t>todos diseñados y manufactura</w:t>
      </w:r>
      <w:r w:rsidRPr="00D04D67">
        <w:rPr>
          <w:rFonts w:ascii="Arial" w:hAnsi="Arial" w:cs="Arial"/>
          <w:lang w:val="es-ES_tradnl"/>
        </w:rPr>
        <w:t>d</w:t>
      </w:r>
      <w:r w:rsidR="007143A9">
        <w:rPr>
          <w:rFonts w:ascii="Arial" w:hAnsi="Arial" w:cs="Arial"/>
          <w:lang w:val="es-ES_tradnl"/>
        </w:rPr>
        <w:t>os en-casa</w:t>
      </w:r>
      <w:r w:rsidRPr="00D04D67">
        <w:rPr>
          <w:rFonts w:ascii="Arial" w:hAnsi="Arial" w:cs="Arial"/>
          <w:lang w:val="es-ES_tradnl"/>
        </w:rPr>
        <w:t xml:space="preserve">. </w:t>
      </w:r>
      <w:r w:rsidR="007143A9">
        <w:rPr>
          <w:rFonts w:ascii="Arial" w:hAnsi="Arial" w:cs="Arial"/>
          <w:lang w:val="es-ES_tradnl"/>
        </w:rPr>
        <w:t>Las reservas de marcha u</w:t>
      </w:r>
      <w:r w:rsidRPr="00D04D67">
        <w:rPr>
          <w:rFonts w:ascii="Arial" w:hAnsi="Arial" w:cs="Arial"/>
          <w:lang w:val="es-ES_tradnl"/>
        </w:rPr>
        <w:t>ltra-</w:t>
      </w:r>
      <w:r w:rsidR="007143A9">
        <w:rPr>
          <w:rFonts w:ascii="Arial" w:hAnsi="Arial" w:cs="Arial"/>
          <w:lang w:val="es-ES_tradnl"/>
        </w:rPr>
        <w:t>largas</w:t>
      </w:r>
      <w:r w:rsidRPr="00D04D67">
        <w:rPr>
          <w:rFonts w:ascii="Arial" w:hAnsi="Arial" w:cs="Arial"/>
          <w:lang w:val="es-ES_tradnl"/>
        </w:rPr>
        <w:t xml:space="preserve"> </w:t>
      </w:r>
      <w:r w:rsidR="007143A9">
        <w:rPr>
          <w:rFonts w:ascii="Arial" w:hAnsi="Arial" w:cs="Arial"/>
          <w:lang w:val="es-ES_tradnl"/>
        </w:rPr>
        <w:t xml:space="preserve">se han convertido en un ícono de la marca así como su superlativo fino acabado. </w:t>
      </w:r>
    </w:p>
    <w:p w14:paraId="5262B087" w14:textId="77777777" w:rsidR="007143A9" w:rsidRPr="00D04D67" w:rsidRDefault="007143A9" w:rsidP="00612BC9">
      <w:pPr>
        <w:pStyle w:val="Sansinterligne"/>
        <w:rPr>
          <w:rFonts w:ascii="Arial" w:hAnsi="Arial" w:cs="Arial"/>
          <w:lang w:val="es-ES_tradnl"/>
        </w:rPr>
      </w:pPr>
    </w:p>
    <w:p w14:paraId="1AE9F8AC" w14:textId="7DF830B8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r w:rsidRPr="00D04D67">
        <w:rPr>
          <w:rFonts w:ascii="Arial" w:hAnsi="Arial" w:cs="Arial"/>
          <w:b/>
          <w:lang w:val="es-ES_tradnl"/>
        </w:rPr>
        <w:t xml:space="preserve">MB&amp;F – </w:t>
      </w:r>
      <w:r w:rsidR="00073450">
        <w:rPr>
          <w:rFonts w:ascii="Arial" w:hAnsi="Arial" w:cs="Arial"/>
          <w:b/>
          <w:lang w:val="es-ES_tradnl"/>
        </w:rPr>
        <w:t xml:space="preserve">laboratorio conceptual premiado </w:t>
      </w:r>
    </w:p>
    <w:p w14:paraId="1CF5AB5D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17BBD033" w14:textId="7919C387" w:rsidR="00612BC9" w:rsidRPr="00D04D67" w:rsidRDefault="007309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</w:t>
      </w:r>
      <w:r w:rsidRPr="00D04D67">
        <w:rPr>
          <w:rFonts w:ascii="Arial" w:hAnsi="Arial" w:cs="Arial"/>
          <w:lang w:val="es-ES_tradnl"/>
        </w:rPr>
        <w:t xml:space="preserve"> 2005, </w:t>
      </w:r>
      <w:r>
        <w:rPr>
          <w:rFonts w:ascii="Arial" w:hAnsi="Arial" w:cs="Arial"/>
          <w:lang w:val="es-ES_tradnl"/>
        </w:rPr>
        <w:t xml:space="preserve">luego de siete años en el equipo de dirección senior de </w:t>
      </w:r>
      <w:r w:rsidRPr="00D04D67">
        <w:rPr>
          <w:rFonts w:ascii="Arial" w:hAnsi="Arial" w:cs="Arial"/>
          <w:lang w:val="es-ES_tradnl"/>
        </w:rPr>
        <w:t xml:space="preserve">Jaeger-LeCoultre </w:t>
      </w:r>
      <w:r>
        <w:rPr>
          <w:rFonts w:ascii="Arial" w:hAnsi="Arial" w:cs="Arial"/>
          <w:lang w:val="es-ES_tradnl"/>
        </w:rPr>
        <w:t>y otros siete años como director operativo de</w:t>
      </w:r>
      <w:r w:rsidRPr="00D04D67">
        <w:rPr>
          <w:rFonts w:ascii="Arial" w:hAnsi="Arial" w:cs="Arial"/>
          <w:lang w:val="es-ES_tradnl"/>
        </w:rPr>
        <w:t xml:space="preserve"> Harry Winston Rare Timepieces </w:t>
      </w:r>
      <w:r>
        <w:rPr>
          <w:rFonts w:ascii="Arial" w:hAnsi="Arial" w:cs="Arial"/>
          <w:lang w:val="es-ES_tradnl"/>
        </w:rPr>
        <w:t>en</w:t>
      </w:r>
      <w:r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Ginebra, Maximilian Büsser creó</w:t>
      </w:r>
      <w:r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la primera marca horológica conceptual del mundo</w:t>
      </w:r>
      <w:r w:rsidRPr="00D04D67">
        <w:rPr>
          <w:rFonts w:ascii="Arial" w:hAnsi="Arial" w:cs="Arial"/>
          <w:lang w:val="es-ES_tradnl"/>
        </w:rPr>
        <w:t xml:space="preserve">: MB&amp;F – Maximilian Büsser &amp; Friends. </w:t>
      </w:r>
      <w:r w:rsidR="00612BC9" w:rsidRPr="00D04D67">
        <w:rPr>
          <w:rFonts w:ascii="Arial" w:hAnsi="Arial" w:cs="Arial"/>
          <w:lang w:val="es-ES_tradnl"/>
        </w:rPr>
        <w:t xml:space="preserve">MB&amp;F </w:t>
      </w:r>
      <w:r w:rsidR="00B21C08">
        <w:rPr>
          <w:rFonts w:ascii="Arial" w:hAnsi="Arial" w:cs="Arial"/>
          <w:lang w:val="es-ES_tradnl"/>
        </w:rPr>
        <w:t>se dedica a desarrollar conceptos horológicos radicales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B21C08">
        <w:rPr>
          <w:rFonts w:ascii="Arial" w:hAnsi="Arial" w:cs="Arial"/>
          <w:lang w:val="es-ES_tradnl"/>
        </w:rPr>
        <w:t>al trabajar en grupos hi</w:t>
      </w:r>
      <w:r w:rsidR="00612BC9" w:rsidRPr="00D04D67">
        <w:rPr>
          <w:rFonts w:ascii="Arial" w:hAnsi="Arial" w:cs="Arial"/>
          <w:lang w:val="es-ES_tradnl"/>
        </w:rPr>
        <w:t>per-</w:t>
      </w:r>
      <w:r w:rsidR="00B21C08">
        <w:rPr>
          <w:rFonts w:ascii="Arial" w:hAnsi="Arial" w:cs="Arial"/>
          <w:lang w:val="es-ES_tradnl"/>
        </w:rPr>
        <w:t>creativos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B21C08">
        <w:rPr>
          <w:rFonts w:ascii="Arial" w:hAnsi="Arial" w:cs="Arial"/>
          <w:lang w:val="es-ES_tradnl"/>
        </w:rPr>
        <w:t>compuestos por gente con la que</w:t>
      </w:r>
      <w:r w:rsidR="00612BC9" w:rsidRPr="00D04D67">
        <w:rPr>
          <w:rFonts w:ascii="Arial" w:hAnsi="Arial" w:cs="Arial"/>
          <w:lang w:val="es-ES_tradnl"/>
        </w:rPr>
        <w:t xml:space="preserve"> Büsser </w:t>
      </w:r>
      <w:r w:rsidR="00B21C08">
        <w:rPr>
          <w:rFonts w:ascii="Arial" w:hAnsi="Arial" w:cs="Arial"/>
          <w:lang w:val="es-ES_tradnl"/>
        </w:rPr>
        <w:t>disfruta trabajar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960106">
        <w:rPr>
          <w:rFonts w:ascii="Arial" w:hAnsi="Arial" w:cs="Arial"/>
          <w:lang w:val="es-ES_tradnl"/>
        </w:rPr>
        <w:t>Respetando la tradición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60106">
        <w:rPr>
          <w:rFonts w:ascii="Arial" w:hAnsi="Arial" w:cs="Arial"/>
          <w:lang w:val="es-ES_tradnl"/>
        </w:rPr>
        <w:t>sin estar atado a ella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60106" w:rsidRPr="00D04D67">
        <w:rPr>
          <w:rFonts w:ascii="Arial" w:hAnsi="Arial" w:cs="Arial"/>
          <w:lang w:val="es-ES_tradnl"/>
        </w:rPr>
        <w:t xml:space="preserve">MB&amp;F </w:t>
      </w:r>
      <w:r w:rsidR="00960106">
        <w:rPr>
          <w:rFonts w:ascii="Arial" w:hAnsi="Arial" w:cs="Arial"/>
          <w:lang w:val="es-ES_tradnl"/>
        </w:rPr>
        <w:t xml:space="preserve">actúa como un catalizador que fusiona la relojería tradicional de alta calidad con la tecnología de punta </w:t>
      </w:r>
      <w:r w:rsidR="00D541CA">
        <w:rPr>
          <w:rFonts w:ascii="Arial" w:hAnsi="Arial" w:cs="Arial"/>
          <w:lang w:val="es-ES_tradnl"/>
        </w:rPr>
        <w:t>para crear esculturas mecánicas tridimensionales</w:t>
      </w:r>
      <w:r w:rsidR="00612BC9" w:rsidRPr="00D04D67">
        <w:rPr>
          <w:rFonts w:ascii="Arial" w:hAnsi="Arial" w:cs="Arial"/>
          <w:lang w:val="es-ES_tradnl"/>
        </w:rPr>
        <w:t>.</w:t>
      </w:r>
    </w:p>
    <w:p w14:paraId="1B2EFDF6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329218E0" w14:textId="77777777" w:rsidR="00260753" w:rsidRPr="00E212EA" w:rsidRDefault="00260753" w:rsidP="00260753">
      <w:pPr>
        <w:pStyle w:val="NoteLevel2"/>
        <w:rPr>
          <w:rFonts w:ascii="Arial" w:hAnsi="Arial"/>
          <w:lang w:val="es-ES_tradnl"/>
        </w:rPr>
      </w:pPr>
      <w:r w:rsidRPr="00E212EA">
        <w:rPr>
          <w:rFonts w:ascii="Arial" w:hAnsi="Arial"/>
          <w:lang w:val="es-ES_tradnl"/>
        </w:rPr>
        <w:t>En 2007, MB&amp;F reveló su primera Horological Machine, su caja esculpida trimensaionalmente y motor con hermosos acabados marcó el estándar para todas las Machines que siguieron – Machines que dan la hora y no Machines que dicen la hora. En 2011, MB&amp;F presentó su primer reloj con caja redonda en la colección Legacy Machine. Estas piezas más clásicas (es decir, clásicas para MB&amp;F) rinden homenaje a la excelencia de la relojería del siglo XIX al reinterpretar las complicaciones  de los grandes innovadores horológicos para crear objetos de arte contemporáneo. Cada año, MB&amp;F alterna el lanzamiento de un nuevo emocionante Horological Machine y un Legacy Machina históricamente inspirado.</w:t>
      </w:r>
    </w:p>
    <w:p w14:paraId="2347A4A0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0E83572F" w14:textId="42FFB1B2" w:rsidR="000F3825" w:rsidRPr="00D04D67" w:rsidRDefault="007309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lastRenderedPageBreak/>
        <w:t>En el Gran Premio de Relojería de Ginebra de</w:t>
      </w:r>
      <w:r w:rsidRPr="00D04D67">
        <w:rPr>
          <w:rFonts w:ascii="Arial" w:hAnsi="Arial" w:cs="Arial"/>
          <w:lang w:val="es-ES_tradnl"/>
        </w:rPr>
        <w:t xml:space="preserve"> 2012, </w:t>
      </w:r>
      <w:r>
        <w:rPr>
          <w:rFonts w:ascii="Arial" w:hAnsi="Arial" w:cs="Arial"/>
          <w:lang w:val="es-ES_tradnl"/>
        </w:rPr>
        <w:t xml:space="preserve">el </w:t>
      </w:r>
      <w:r w:rsidRPr="00D04D67">
        <w:rPr>
          <w:rFonts w:ascii="Arial" w:hAnsi="Arial" w:cs="Arial"/>
          <w:lang w:val="es-ES_tradnl"/>
        </w:rPr>
        <w:t xml:space="preserve">Legacy Machine No.1 </w:t>
      </w:r>
      <w:r>
        <w:rPr>
          <w:rFonts w:ascii="Arial" w:hAnsi="Arial" w:cs="Arial"/>
          <w:lang w:val="es-ES_tradnl"/>
        </w:rPr>
        <w:t>de MB&amp;F fue otorgado el Premio Público (votado por los fanáticos de la relojería</w:t>
      </w:r>
      <w:r w:rsidRPr="00D04D67">
        <w:rPr>
          <w:rFonts w:ascii="Arial" w:hAnsi="Arial" w:cs="Arial"/>
          <w:lang w:val="es-ES_tradnl"/>
        </w:rPr>
        <w:t xml:space="preserve">) </w:t>
      </w:r>
      <w:r>
        <w:rPr>
          <w:rFonts w:ascii="Arial" w:hAnsi="Arial" w:cs="Arial"/>
          <w:lang w:val="es-ES_tradnl"/>
        </w:rPr>
        <w:t>y el Premio al Mejor Reloj de Hombre (votado por el jurado</w:t>
      </w:r>
      <w:r w:rsidRPr="00D04D67">
        <w:rPr>
          <w:rFonts w:ascii="Arial" w:hAnsi="Arial" w:cs="Arial"/>
          <w:lang w:val="es-ES_tradnl"/>
        </w:rPr>
        <w:t xml:space="preserve">). </w:t>
      </w:r>
      <w:r w:rsidR="008637E3">
        <w:rPr>
          <w:rFonts w:ascii="Arial" w:hAnsi="Arial" w:cs="Arial"/>
          <w:lang w:val="es-ES_tradnl"/>
        </w:rPr>
        <w:t xml:space="preserve">En el </w:t>
      </w:r>
      <w:r w:rsidR="00612BC9" w:rsidRPr="00D04D67">
        <w:rPr>
          <w:rFonts w:ascii="Arial" w:hAnsi="Arial" w:cs="Arial"/>
          <w:lang w:val="es-ES_tradnl"/>
        </w:rPr>
        <w:t>Grand Prix</w:t>
      </w:r>
      <w:r w:rsidR="008637E3">
        <w:rPr>
          <w:rFonts w:ascii="Arial" w:hAnsi="Arial" w:cs="Arial"/>
          <w:lang w:val="es-ES_tradnl"/>
        </w:rPr>
        <w:t xml:space="preserve"> de </w:t>
      </w:r>
      <w:r w:rsidR="008637E3" w:rsidRPr="00D04D67">
        <w:rPr>
          <w:rFonts w:ascii="Arial" w:hAnsi="Arial" w:cs="Arial"/>
          <w:lang w:val="es-ES_tradnl"/>
        </w:rPr>
        <w:t>2010</w:t>
      </w:r>
      <w:r w:rsidR="00612BC9" w:rsidRPr="00D04D67">
        <w:rPr>
          <w:rFonts w:ascii="Arial" w:hAnsi="Arial" w:cs="Arial"/>
          <w:lang w:val="es-ES_tradnl"/>
        </w:rPr>
        <w:t xml:space="preserve">, MB&amp;F </w:t>
      </w:r>
      <w:r w:rsidR="008637E3">
        <w:rPr>
          <w:rFonts w:ascii="Arial" w:hAnsi="Arial" w:cs="Arial"/>
          <w:lang w:val="es-ES_tradnl"/>
        </w:rPr>
        <w:t xml:space="preserve">ganó Mejor Reloj de Diseño y Concepto por el </w:t>
      </w:r>
      <w:r w:rsidR="00612BC9" w:rsidRPr="00D04D67">
        <w:rPr>
          <w:rFonts w:ascii="Arial" w:hAnsi="Arial" w:cs="Arial"/>
          <w:lang w:val="es-ES_tradnl"/>
        </w:rPr>
        <w:t>HM4.</w:t>
      </w:r>
    </w:p>
    <w:sectPr w:rsidR="000F3825" w:rsidRPr="00D04D67" w:rsidSect="00D81CE9">
      <w:headerReference w:type="default" r:id="rId7"/>
      <w:footerReference w:type="default" r:id="rId8"/>
      <w:pgSz w:w="11906" w:h="16838"/>
      <w:pgMar w:top="1668" w:right="849" w:bottom="1560" w:left="1134" w:header="567" w:footer="4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2E710" w14:textId="77777777" w:rsidR="002634DE" w:rsidRDefault="002634DE" w:rsidP="002634DE">
      <w:pPr>
        <w:spacing w:after="0" w:line="240" w:lineRule="auto"/>
      </w:pPr>
      <w:r>
        <w:separator/>
      </w:r>
    </w:p>
  </w:endnote>
  <w:endnote w:type="continuationSeparator" w:id="0">
    <w:p w14:paraId="31C41AB5" w14:textId="77777777" w:rsidR="002634DE" w:rsidRDefault="002634DE" w:rsidP="00263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4254A" w14:textId="77777777" w:rsidR="002634DE" w:rsidRPr="001E0A91" w:rsidRDefault="002634DE" w:rsidP="002634DE">
    <w:pPr>
      <w:pStyle w:val="WW-Default"/>
      <w:spacing w:after="283"/>
    </w:pPr>
    <w:r w:rsidRPr="00E71875">
      <w:rPr>
        <w:rFonts w:ascii="Arial" w:hAnsi="Arial" w:cs="Arial"/>
        <w:sz w:val="18"/>
        <w:szCs w:val="18"/>
      </w:rPr>
      <w:t xml:space="preserve">Para </w:t>
    </w:r>
    <w:proofErr w:type="spellStart"/>
    <w:r w:rsidRPr="00E71875">
      <w:rPr>
        <w:rFonts w:ascii="Arial" w:hAnsi="Arial" w:cs="Arial"/>
        <w:sz w:val="18"/>
        <w:szCs w:val="18"/>
      </w:rPr>
      <w:t>más</w:t>
    </w:r>
    <w:proofErr w:type="spellEnd"/>
    <w:r w:rsidRPr="00E71875">
      <w:rPr>
        <w:rFonts w:ascii="Arial" w:hAnsi="Arial" w:cs="Arial"/>
        <w:sz w:val="18"/>
        <w:szCs w:val="18"/>
      </w:rPr>
      <w:t xml:space="preserve"> </w:t>
    </w:r>
    <w:proofErr w:type="spellStart"/>
    <w:r w:rsidRPr="00E71875">
      <w:rPr>
        <w:rFonts w:ascii="Arial" w:hAnsi="Arial" w:cs="Arial"/>
        <w:sz w:val="18"/>
        <w:szCs w:val="18"/>
      </w:rPr>
      <w:t>información</w:t>
    </w:r>
    <w:proofErr w:type="spellEnd"/>
    <w:r w:rsidRPr="00E71875">
      <w:rPr>
        <w:rFonts w:ascii="Arial" w:hAnsi="Arial" w:cs="Arial"/>
        <w:sz w:val="18"/>
        <w:szCs w:val="18"/>
      </w:rPr>
      <w:t xml:space="preserve">, </w:t>
    </w:r>
    <w:proofErr w:type="spellStart"/>
    <w:r w:rsidRPr="00E71875">
      <w:rPr>
        <w:rFonts w:ascii="Arial" w:hAnsi="Arial" w:cs="Arial"/>
        <w:sz w:val="18"/>
        <w:szCs w:val="18"/>
      </w:rPr>
      <w:t>por</w:t>
    </w:r>
    <w:proofErr w:type="spellEnd"/>
    <w:r w:rsidRPr="00E71875">
      <w:rPr>
        <w:rFonts w:ascii="Arial" w:hAnsi="Arial" w:cs="Arial"/>
        <w:sz w:val="18"/>
        <w:szCs w:val="18"/>
      </w:rPr>
      <w:t xml:space="preserve"> favor </w:t>
    </w:r>
    <w:proofErr w:type="spellStart"/>
    <w:r w:rsidRPr="00E71875">
      <w:rPr>
        <w:rFonts w:ascii="Arial" w:hAnsi="Arial" w:cs="Arial"/>
        <w:sz w:val="18"/>
        <w:szCs w:val="18"/>
      </w:rPr>
      <w:t>contacte</w:t>
    </w:r>
    <w:proofErr w:type="spellEnd"/>
    <w:r w:rsidRPr="00E71875">
      <w:rPr>
        <w:rFonts w:ascii="Arial" w:hAnsi="Arial" w:cs="Arial"/>
        <w:sz w:val="18"/>
        <w:szCs w:val="18"/>
      </w:rPr>
      <w:t xml:space="preserve"> a: </w:t>
    </w:r>
    <w:r w:rsidRPr="00E71875">
      <w:rPr>
        <w:rFonts w:ascii="Arial" w:hAnsi="Arial" w:cs="Arial"/>
        <w:sz w:val="18"/>
        <w:szCs w:val="18"/>
      </w:rPr>
      <w:br/>
    </w:r>
    <w:r w:rsidRPr="00A3654E">
      <w:rPr>
        <w:rFonts w:ascii="Arial" w:hAnsi="Arial" w:cs="Arial"/>
        <w:sz w:val="18"/>
        <w:szCs w:val="18"/>
      </w:rPr>
      <w:t>Charris Yadigaroglou</w:t>
    </w:r>
    <w:r>
      <w:rPr>
        <w:rFonts w:ascii="Arial" w:hAnsi="Arial" w:cs="Arial"/>
        <w:sz w:val="18"/>
        <w:szCs w:val="18"/>
        <w:lang w:val="it-IT"/>
      </w:rPr>
      <w:t xml:space="preserve">, </w:t>
    </w:r>
    <w:r w:rsidRPr="00E71875">
      <w:rPr>
        <w:rFonts w:ascii="Arial" w:hAnsi="Arial" w:cs="Arial"/>
        <w:sz w:val="18"/>
        <w:szCs w:val="18"/>
        <w:lang w:val="it-IT"/>
      </w:rPr>
      <w:t>MB&amp;F SA</w:t>
    </w:r>
    <w:r>
      <w:rPr>
        <w:rFonts w:ascii="Arial" w:hAnsi="Arial" w:cs="Arial"/>
        <w:sz w:val="18"/>
        <w:szCs w:val="18"/>
        <w:lang w:val="it-IT"/>
      </w:rPr>
      <w:t xml:space="preserve">, Rue Verdaine 11, </w:t>
    </w:r>
    <w:r w:rsidRPr="00E71875">
      <w:rPr>
        <w:rFonts w:ascii="Arial" w:hAnsi="Arial" w:cs="Arial"/>
        <w:sz w:val="18"/>
        <w:szCs w:val="18"/>
        <w:lang w:val="it-IT"/>
      </w:rPr>
      <w:t>CH</w:t>
    </w:r>
    <w:r>
      <w:rPr>
        <w:rFonts w:ascii="Arial" w:hAnsi="Arial" w:cs="Arial"/>
        <w:sz w:val="18"/>
        <w:szCs w:val="18"/>
        <w:lang w:val="it-IT"/>
      </w:rPr>
      <w:t>-1</w:t>
    </w:r>
    <w:r w:rsidRPr="00E71875">
      <w:rPr>
        <w:rFonts w:ascii="Arial" w:hAnsi="Arial" w:cs="Arial"/>
        <w:sz w:val="18"/>
        <w:szCs w:val="18"/>
        <w:lang w:val="it-IT"/>
      </w:rPr>
      <w:t>2</w:t>
    </w:r>
    <w:r>
      <w:rPr>
        <w:rFonts w:ascii="Arial" w:hAnsi="Arial" w:cs="Arial"/>
        <w:sz w:val="18"/>
        <w:szCs w:val="18"/>
        <w:lang w:val="it-IT"/>
      </w:rPr>
      <w:t>04 Geneva, Switzerland</w:t>
    </w:r>
    <w:r w:rsidRPr="00E71875">
      <w:rPr>
        <w:rFonts w:ascii="Arial" w:hAnsi="Arial" w:cs="Arial"/>
        <w:sz w:val="18"/>
        <w:szCs w:val="18"/>
        <w:lang w:val="it-IT"/>
      </w:rPr>
      <w:br/>
    </w:r>
    <w:r>
      <w:rPr>
        <w:rFonts w:ascii="Arial" w:hAnsi="Arial" w:cs="Arial"/>
        <w:sz w:val="18"/>
        <w:szCs w:val="18"/>
        <w:lang w:val="it-IT"/>
      </w:rPr>
      <w:t>E</w:t>
    </w:r>
    <w:r>
      <w:rPr>
        <w:rFonts w:ascii="Arial" w:hAnsi="Arial" w:cs="Arial"/>
        <w:sz w:val="18"/>
        <w:szCs w:val="18"/>
      </w:rPr>
      <w:t>mail: cy</w:t>
    </w:r>
    <w:r w:rsidRPr="00E71875">
      <w:rPr>
        <w:rFonts w:ascii="Arial" w:hAnsi="Arial" w:cs="Arial"/>
        <w:sz w:val="18"/>
        <w:szCs w:val="18"/>
      </w:rPr>
      <w:t xml:space="preserve">@mbandf.com   </w:t>
    </w:r>
    <w:r>
      <w:rPr>
        <w:rFonts w:ascii="Arial" w:hAnsi="Arial" w:cs="Arial"/>
        <w:sz w:val="18"/>
        <w:szCs w:val="18"/>
      </w:rPr>
      <w:t>Tel</w:t>
    </w:r>
    <w:proofErr w:type="gramStart"/>
    <w:r>
      <w:rPr>
        <w:rFonts w:ascii="Arial" w:hAnsi="Arial" w:cs="Arial"/>
        <w:sz w:val="18"/>
        <w:szCs w:val="18"/>
      </w:rPr>
      <w:t>. :</w:t>
    </w:r>
    <w:proofErr w:type="gramEnd"/>
    <w:r>
      <w:rPr>
        <w:rFonts w:ascii="Arial" w:hAnsi="Arial" w:cs="Arial"/>
        <w:sz w:val="18"/>
        <w:szCs w:val="18"/>
      </w:rPr>
      <w:t xml:space="preserve"> +41 22 508 10 33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A074E5" w14:textId="77777777" w:rsidR="002634DE" w:rsidRDefault="002634DE" w:rsidP="002634DE">
      <w:pPr>
        <w:spacing w:after="0" w:line="240" w:lineRule="auto"/>
      </w:pPr>
      <w:r>
        <w:separator/>
      </w:r>
    </w:p>
  </w:footnote>
  <w:footnote w:type="continuationSeparator" w:id="0">
    <w:p w14:paraId="2CBD4AD0" w14:textId="77777777" w:rsidR="002634DE" w:rsidRDefault="002634DE" w:rsidP="00263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3A757" w14:textId="41E1DBEE" w:rsidR="002634DE" w:rsidRDefault="002634DE">
    <w:pPr>
      <w:pStyle w:val="En-tte"/>
    </w:pPr>
    <w:r>
      <w:rPr>
        <w:noProof/>
        <w:lang w:val="fr-CH" w:eastAsia="fr-CH"/>
      </w:rPr>
      <w:drawing>
        <wp:inline distT="0" distB="0" distL="0" distR="0" wp14:anchorId="18A832DB" wp14:editId="6FD462DE">
          <wp:extent cx="1302385" cy="467360"/>
          <wp:effectExtent l="0" t="0" r="0" b="889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7" t="33574" r="21136" b="38268"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C9"/>
    <w:rsid w:val="00073450"/>
    <w:rsid w:val="00086B5F"/>
    <w:rsid w:val="000876ED"/>
    <w:rsid w:val="000F3825"/>
    <w:rsid w:val="00116BD1"/>
    <w:rsid w:val="001A2C2E"/>
    <w:rsid w:val="00260753"/>
    <w:rsid w:val="002634DE"/>
    <w:rsid w:val="00270312"/>
    <w:rsid w:val="00286E11"/>
    <w:rsid w:val="002C4AD5"/>
    <w:rsid w:val="0031590C"/>
    <w:rsid w:val="003A7449"/>
    <w:rsid w:val="003D5EFE"/>
    <w:rsid w:val="0042328E"/>
    <w:rsid w:val="00446C6B"/>
    <w:rsid w:val="00492079"/>
    <w:rsid w:val="004D41DC"/>
    <w:rsid w:val="004F750D"/>
    <w:rsid w:val="00515E94"/>
    <w:rsid w:val="00534712"/>
    <w:rsid w:val="00586C7D"/>
    <w:rsid w:val="00612BC9"/>
    <w:rsid w:val="006657FE"/>
    <w:rsid w:val="00684620"/>
    <w:rsid w:val="00690EF0"/>
    <w:rsid w:val="006A6FCB"/>
    <w:rsid w:val="006B4045"/>
    <w:rsid w:val="006B45F1"/>
    <w:rsid w:val="00704483"/>
    <w:rsid w:val="00704ED9"/>
    <w:rsid w:val="007143A9"/>
    <w:rsid w:val="007309FE"/>
    <w:rsid w:val="007C04DC"/>
    <w:rsid w:val="007C5C4A"/>
    <w:rsid w:val="008007AF"/>
    <w:rsid w:val="00812B0A"/>
    <w:rsid w:val="00825E10"/>
    <w:rsid w:val="008637E3"/>
    <w:rsid w:val="008D2E35"/>
    <w:rsid w:val="008E744E"/>
    <w:rsid w:val="00922A24"/>
    <w:rsid w:val="00960106"/>
    <w:rsid w:val="00981BF7"/>
    <w:rsid w:val="00A33E0C"/>
    <w:rsid w:val="00A654F9"/>
    <w:rsid w:val="00A8320E"/>
    <w:rsid w:val="00AA3935"/>
    <w:rsid w:val="00AE1DEF"/>
    <w:rsid w:val="00B07783"/>
    <w:rsid w:val="00B2060E"/>
    <w:rsid w:val="00B21C08"/>
    <w:rsid w:val="00B92102"/>
    <w:rsid w:val="00C3004B"/>
    <w:rsid w:val="00C512B5"/>
    <w:rsid w:val="00CB6F02"/>
    <w:rsid w:val="00CE0719"/>
    <w:rsid w:val="00CF4352"/>
    <w:rsid w:val="00D04D67"/>
    <w:rsid w:val="00D07DA2"/>
    <w:rsid w:val="00D541CA"/>
    <w:rsid w:val="00D81CE9"/>
    <w:rsid w:val="00D96177"/>
    <w:rsid w:val="00DB3D9A"/>
    <w:rsid w:val="00DE2136"/>
    <w:rsid w:val="00E355D0"/>
    <w:rsid w:val="00E4002B"/>
    <w:rsid w:val="00E755BA"/>
    <w:rsid w:val="00ED7EAA"/>
    <w:rsid w:val="00F00C46"/>
    <w:rsid w:val="00F429BA"/>
    <w:rsid w:val="00F66841"/>
    <w:rsid w:val="00F81176"/>
    <w:rsid w:val="00F87732"/>
    <w:rsid w:val="00FC48D8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56EE1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12BC9"/>
    <w:pPr>
      <w:spacing w:after="0" w:line="240" w:lineRule="auto"/>
    </w:pPr>
  </w:style>
  <w:style w:type="paragraph" w:customStyle="1" w:styleId="NoteLevel2">
    <w:name w:val="Note Level 2"/>
    <w:uiPriority w:val="1"/>
    <w:qFormat/>
    <w:rsid w:val="00260753"/>
    <w:pPr>
      <w:spacing w:after="0" w:line="240" w:lineRule="auto"/>
    </w:pPr>
    <w:rPr>
      <w:rFonts w:ascii="Calibri" w:eastAsia="Calibri" w:hAnsi="Calibri" w:cs="Times"/>
    </w:rPr>
  </w:style>
  <w:style w:type="paragraph" w:styleId="En-tte">
    <w:name w:val="header"/>
    <w:basedOn w:val="Normal"/>
    <w:link w:val="En-tteCar"/>
    <w:uiPriority w:val="99"/>
    <w:unhideWhenUsed/>
    <w:rsid w:val="0026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34DE"/>
    <w:rPr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26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34DE"/>
    <w:rPr>
      <w:lang w:val="es-ES_trad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3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4DE"/>
    <w:rPr>
      <w:rFonts w:ascii="Tahoma" w:hAnsi="Tahoma" w:cs="Tahoma"/>
      <w:sz w:val="16"/>
      <w:szCs w:val="16"/>
      <w:lang w:val="es-ES_tradnl"/>
    </w:rPr>
  </w:style>
  <w:style w:type="paragraph" w:customStyle="1" w:styleId="WW-Default">
    <w:name w:val="WW-Default"/>
    <w:rsid w:val="002634DE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12BC9"/>
    <w:pPr>
      <w:spacing w:after="0" w:line="240" w:lineRule="auto"/>
    </w:pPr>
  </w:style>
  <w:style w:type="paragraph" w:customStyle="1" w:styleId="NoteLevel2">
    <w:name w:val="Note Level 2"/>
    <w:uiPriority w:val="1"/>
    <w:qFormat/>
    <w:rsid w:val="00260753"/>
    <w:pPr>
      <w:spacing w:after="0" w:line="240" w:lineRule="auto"/>
    </w:pPr>
    <w:rPr>
      <w:rFonts w:ascii="Calibri" w:eastAsia="Calibri" w:hAnsi="Calibri" w:cs="Times"/>
    </w:rPr>
  </w:style>
  <w:style w:type="paragraph" w:styleId="En-tte">
    <w:name w:val="header"/>
    <w:basedOn w:val="Normal"/>
    <w:link w:val="En-tteCar"/>
    <w:uiPriority w:val="99"/>
    <w:unhideWhenUsed/>
    <w:rsid w:val="0026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34DE"/>
    <w:rPr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26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34DE"/>
    <w:rPr>
      <w:lang w:val="es-ES_trad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3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4DE"/>
    <w:rPr>
      <w:rFonts w:ascii="Tahoma" w:hAnsi="Tahoma" w:cs="Tahoma"/>
      <w:sz w:val="16"/>
      <w:szCs w:val="16"/>
      <w:lang w:val="es-ES_tradnl"/>
    </w:rPr>
  </w:style>
  <w:style w:type="paragraph" w:customStyle="1" w:styleId="WW-Default">
    <w:name w:val="WW-Default"/>
    <w:rsid w:val="002634DE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2192</Words>
  <Characters>12060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Harry Winston EMEA</Company>
  <LinksUpToDate>false</LinksUpToDate>
  <CharactersWithSpaces>14224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Charris Yadigaroglou</dc:creator>
  <cp:lastModifiedBy>Virginie Meylan</cp:lastModifiedBy>
  <cp:revision>4</cp:revision>
  <dcterms:created xsi:type="dcterms:W3CDTF">2014-03-19T07:52:00Z</dcterms:created>
  <dcterms:modified xsi:type="dcterms:W3CDTF">2014-07-07T11:32:00Z</dcterms:modified>
</cp:coreProperties>
</file>