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E07" w:rsidRPr="00C32512" w:rsidRDefault="00763FDD" w:rsidP="00437E07">
      <w:pPr>
        <w:pStyle w:val="Sansinterligne"/>
        <w:spacing w:before="240"/>
        <w:jc w:val="center"/>
        <w:rPr>
          <w:rFonts w:ascii="Arial" w:eastAsia="MS Mincho" w:hAnsi="Arial" w:cs="Arial"/>
          <w:b/>
          <w:sz w:val="28"/>
          <w:szCs w:val="28"/>
          <w:lang w:val="en-GB" w:eastAsia="ja-JP"/>
        </w:rPr>
      </w:pPr>
      <w:r w:rsidRPr="00C32512">
        <w:rPr>
          <w:rFonts w:ascii="Arial" w:eastAsia="MS Mincho" w:hAnsi="Arial" w:cs="Arial"/>
          <w:b/>
          <w:sz w:val="28"/>
          <w:szCs w:val="28"/>
          <w:lang w:val="en-GB" w:eastAsia="ja-JP"/>
        </w:rPr>
        <w:t>メルヒオール</w:t>
      </w:r>
      <w:r w:rsidRPr="00C32512">
        <w:rPr>
          <w:rFonts w:ascii="Arial" w:eastAsia="MS Mincho" w:hAnsi="Arial" w:cs="Arial"/>
          <w:b/>
          <w:sz w:val="32"/>
          <w:szCs w:val="32"/>
          <w:lang w:val="en-GB"/>
        </w:rPr>
        <w:t>Only Watch 2015</w:t>
      </w:r>
    </w:p>
    <w:p w:rsidR="001261DA" w:rsidRPr="001261DA" w:rsidRDefault="001261DA" w:rsidP="001261DA">
      <w:pPr>
        <w:pStyle w:val="Sansinterligne"/>
        <w:spacing w:before="240"/>
        <w:jc w:val="center"/>
        <w:rPr>
          <w:rFonts w:ascii="Arial" w:eastAsia="MS Mincho" w:hAnsi="Arial" w:cs="Arial"/>
          <w:b/>
          <w:sz w:val="28"/>
          <w:szCs w:val="28"/>
          <w:lang w:val="en-GB" w:eastAsia="ja-JP"/>
        </w:rPr>
      </w:pPr>
      <w:r w:rsidRPr="001261DA">
        <w:rPr>
          <w:rFonts w:ascii="Arial" w:eastAsia="MS Mincho" w:hAnsi="Arial" w:cs="Arial"/>
          <w:b/>
          <w:sz w:val="28"/>
          <w:szCs w:val="28"/>
          <w:lang w:val="en-GB" w:eastAsia="ja-JP"/>
        </w:rPr>
        <w:t xml:space="preserve">MB&amp;F </w:t>
      </w:r>
      <w:r w:rsidRPr="001261DA">
        <w:rPr>
          <w:rFonts w:ascii="Arial" w:eastAsia="MS Mincho" w:hAnsi="Arial" w:cs="Arial"/>
          <w:b/>
          <w:sz w:val="28"/>
          <w:szCs w:val="28"/>
          <w:lang w:val="en-GB" w:eastAsia="ja-JP"/>
        </w:rPr>
        <w:t>と歩む</w:t>
      </w:r>
      <w:proofErr w:type="spellStart"/>
      <w:r w:rsidRPr="001261DA">
        <w:rPr>
          <w:rFonts w:ascii="Arial" w:eastAsia="MS Mincho" w:hAnsi="Arial" w:cs="Arial"/>
          <w:b/>
          <w:sz w:val="28"/>
          <w:szCs w:val="28"/>
          <w:lang w:val="en-GB" w:eastAsia="ja-JP"/>
        </w:rPr>
        <w:t>L’Epée</w:t>
      </w:r>
      <w:proofErr w:type="spellEnd"/>
      <w:r w:rsidRPr="001261DA">
        <w:rPr>
          <w:rFonts w:ascii="Arial" w:eastAsia="MS Mincho" w:hAnsi="Arial" w:cs="Arial"/>
          <w:b/>
          <w:sz w:val="28"/>
          <w:szCs w:val="28"/>
          <w:lang w:val="en-GB" w:eastAsia="ja-JP"/>
        </w:rPr>
        <w:t xml:space="preserve"> 1839</w:t>
      </w:r>
    </w:p>
    <w:p w:rsidR="00763FDD" w:rsidRPr="00C32512" w:rsidRDefault="00763FDD" w:rsidP="000803E7">
      <w:pPr>
        <w:pStyle w:val="Sansinterligne"/>
        <w:spacing w:before="240" w:after="240"/>
        <w:rPr>
          <w:rFonts w:ascii="Arial" w:eastAsia="MS Mincho" w:hAnsi="Arial" w:cs="Arial"/>
          <w:lang w:val="en-US" w:eastAsia="ja-JP"/>
        </w:rPr>
      </w:pPr>
      <w:r w:rsidRPr="00C32512">
        <w:rPr>
          <w:rFonts w:ascii="Arial" w:eastAsia="MS Mincho" w:hAnsi="Arial" w:cs="Arial"/>
          <w:lang w:val="en-GB" w:eastAsia="ja-JP"/>
        </w:rPr>
        <w:t>メルヒオール</w:t>
      </w:r>
      <w:r w:rsidRPr="00C32512">
        <w:rPr>
          <w:rFonts w:ascii="Arial" w:eastAsia="MS Mincho" w:hAnsi="Arial" w:cs="Arial"/>
          <w:lang w:val="en-GB" w:eastAsia="ja-JP"/>
        </w:rPr>
        <w:t>Only Watch</w:t>
      </w:r>
      <w:r w:rsidR="002D264B" w:rsidRPr="00C32512">
        <w:rPr>
          <w:rFonts w:ascii="Arial" w:eastAsia="MS Mincho" w:hAnsi="Arial" w:cs="Arial"/>
          <w:lang w:val="en-GB" w:eastAsia="ja-JP"/>
        </w:rPr>
        <w:t>は、救助や保護のミッションを担う、相棒として最高のフレンドリーな</w:t>
      </w:r>
      <w:r w:rsidRPr="00C32512">
        <w:rPr>
          <w:rFonts w:ascii="Arial" w:eastAsia="MS Mincho" w:hAnsi="Arial" w:cs="Arial"/>
          <w:lang w:val="en-GB" w:eastAsia="ja-JP"/>
        </w:rPr>
        <w:t>ロボットです。</w:t>
      </w:r>
      <w:r w:rsidRPr="00C32512">
        <w:rPr>
          <w:rFonts w:ascii="Arial" w:eastAsia="MS Mincho" w:hAnsi="Arial" w:cs="Arial"/>
          <w:lang w:val="en-GB" w:eastAsia="ja-JP"/>
        </w:rPr>
        <w:t>Only Watch</w:t>
      </w:r>
      <w:r w:rsidRPr="00C32512">
        <w:rPr>
          <w:rFonts w:ascii="Arial" w:eastAsia="MS Mincho" w:hAnsi="Arial" w:cs="Arial"/>
          <w:lang w:val="en-GB" w:eastAsia="ja-JP"/>
        </w:rPr>
        <w:t>は、</w:t>
      </w:r>
      <w:r w:rsidR="00F374B2" w:rsidRPr="00C32512">
        <w:rPr>
          <w:rStyle w:val="st"/>
          <w:rFonts w:ascii="Arial" w:eastAsia="MS Mincho" w:hAnsi="Arial" w:cs="Arial"/>
          <w:lang w:eastAsia="ja-JP"/>
        </w:rPr>
        <w:t>モナコ</w:t>
      </w:r>
      <w:r w:rsidR="00507BFE">
        <w:rPr>
          <w:rStyle w:val="st"/>
          <w:rFonts w:ascii="Arial" w:eastAsia="MS Mincho" w:hAnsi="Arial" w:cs="Arial" w:hint="eastAsia"/>
          <w:lang w:eastAsia="ja-JP"/>
        </w:rPr>
        <w:t>大</w:t>
      </w:r>
      <w:r w:rsidR="00F374B2" w:rsidRPr="00C32512">
        <w:rPr>
          <w:rStyle w:val="Accentuation"/>
          <w:rFonts w:ascii="Arial" w:eastAsia="MS Mincho" w:hAnsi="Arial" w:cs="Arial"/>
          <w:i w:val="0"/>
          <w:lang w:eastAsia="ja-JP"/>
        </w:rPr>
        <w:t>公</w:t>
      </w:r>
      <w:r w:rsidRPr="00C32512">
        <w:rPr>
          <w:rStyle w:val="Accentuation"/>
          <w:rFonts w:ascii="Arial" w:eastAsia="MS Mincho" w:hAnsi="Arial" w:cs="Arial"/>
          <w:i w:val="0"/>
          <w:lang w:eastAsia="ja-JP"/>
        </w:rPr>
        <w:t>アルベール</w:t>
      </w:r>
      <w:r w:rsidRPr="00C32512">
        <w:rPr>
          <w:rStyle w:val="Accentuation"/>
          <w:rFonts w:ascii="Arial" w:eastAsia="MS Mincho" w:hAnsi="Arial" w:cs="Arial"/>
          <w:i w:val="0"/>
          <w:lang w:eastAsia="ja-JP"/>
        </w:rPr>
        <w:t>2</w:t>
      </w:r>
      <w:r w:rsidRPr="00C32512">
        <w:rPr>
          <w:rStyle w:val="Accentuation"/>
          <w:rFonts w:ascii="Arial" w:eastAsia="MS Mincho" w:hAnsi="Arial" w:cs="Arial"/>
          <w:i w:val="0"/>
          <w:lang w:eastAsia="ja-JP"/>
        </w:rPr>
        <w:t>世殿下後援のユニークタイムピースのチャリティーオークションで、デュシェンヌ</w:t>
      </w:r>
      <w:r w:rsidRPr="00C32512">
        <w:rPr>
          <w:rStyle w:val="st"/>
          <w:rFonts w:ascii="Arial" w:eastAsia="MS Mincho" w:hAnsi="Arial" w:cs="Arial"/>
          <w:lang w:eastAsia="ja-JP"/>
        </w:rPr>
        <w:t>型筋ジストロフィー研究資金集めを目的に</w:t>
      </w:r>
      <w:r w:rsidRPr="00C32512">
        <w:rPr>
          <w:rStyle w:val="Accentuation"/>
          <w:rFonts w:ascii="Arial" w:eastAsia="MS Mincho" w:hAnsi="Arial" w:cs="Arial"/>
          <w:i w:val="0"/>
          <w:lang w:eastAsia="ja-JP"/>
        </w:rPr>
        <w:t>2</w:t>
      </w:r>
      <w:r w:rsidRPr="00C32512">
        <w:rPr>
          <w:rStyle w:val="Accentuation"/>
          <w:rFonts w:ascii="Arial" w:eastAsia="MS Mincho" w:hAnsi="Arial" w:cs="Arial"/>
          <w:i w:val="0"/>
          <w:lang w:eastAsia="ja-JP"/>
        </w:rPr>
        <w:t>年に</w:t>
      </w:r>
      <w:r w:rsidRPr="00C32512">
        <w:rPr>
          <w:rStyle w:val="Accentuation"/>
          <w:rFonts w:ascii="Arial" w:eastAsia="MS Mincho" w:hAnsi="Arial" w:cs="Arial"/>
          <w:i w:val="0"/>
          <w:lang w:eastAsia="ja-JP"/>
        </w:rPr>
        <w:t>1</w:t>
      </w:r>
      <w:r w:rsidRPr="00C32512">
        <w:rPr>
          <w:rStyle w:val="Accentuation"/>
          <w:rFonts w:ascii="Arial" w:eastAsia="MS Mincho" w:hAnsi="Arial" w:cs="Arial"/>
          <w:i w:val="0"/>
          <w:lang w:eastAsia="ja-JP"/>
        </w:rPr>
        <w:t>度開催されます。こ</w:t>
      </w:r>
      <w:r w:rsidR="00F374B2" w:rsidRPr="00C32512">
        <w:rPr>
          <w:rStyle w:val="Accentuation"/>
          <w:rFonts w:ascii="Arial" w:eastAsia="MS Mincho" w:hAnsi="Arial" w:cs="Arial"/>
          <w:i w:val="0"/>
          <w:lang w:eastAsia="ja-JP"/>
        </w:rPr>
        <w:t>れは、進行性の筋力低下を特徴とする遺伝子疾患で、主に低年齢の男</w:t>
      </w:r>
      <w:r w:rsidR="00F374B2" w:rsidRPr="00C32512">
        <w:rPr>
          <w:rStyle w:val="Accentuation"/>
          <w:rFonts w:ascii="Arial" w:eastAsia="MS Mincho" w:hAnsi="Arial" w:cs="Arial"/>
          <w:i w:val="0"/>
          <w:lang w:val="fr-FR" w:eastAsia="ja-JP"/>
        </w:rPr>
        <w:t>児</w:t>
      </w:r>
      <w:r w:rsidRPr="00C32512">
        <w:rPr>
          <w:rStyle w:val="Accentuation"/>
          <w:rFonts w:ascii="Arial" w:eastAsia="MS Mincho" w:hAnsi="Arial" w:cs="Arial"/>
          <w:i w:val="0"/>
          <w:lang w:eastAsia="ja-JP"/>
        </w:rPr>
        <w:t>に</w:t>
      </w:r>
      <w:r w:rsidR="0093549C" w:rsidRPr="00C32512">
        <w:rPr>
          <w:rStyle w:val="Accentuation"/>
          <w:rFonts w:ascii="Arial" w:eastAsia="MS Mincho" w:hAnsi="Arial" w:cs="Arial"/>
          <w:i w:val="0"/>
          <w:lang w:eastAsia="ja-JP"/>
        </w:rPr>
        <w:t>発症します</w:t>
      </w:r>
      <w:r w:rsidRPr="00C32512">
        <w:rPr>
          <w:rStyle w:val="Accentuation"/>
          <w:rFonts w:ascii="Arial" w:eastAsia="MS Mincho" w:hAnsi="Arial" w:cs="Arial"/>
          <w:i w:val="0"/>
          <w:lang w:eastAsia="ja-JP"/>
        </w:rPr>
        <w:t>。</w:t>
      </w:r>
    </w:p>
    <w:p w:rsidR="00763FDD" w:rsidRPr="00C32512" w:rsidRDefault="00763FDD" w:rsidP="00437E07">
      <w:pPr>
        <w:pStyle w:val="Sansinterligne"/>
        <w:spacing w:after="240"/>
        <w:rPr>
          <w:rFonts w:ascii="Arial" w:eastAsia="MS Mincho" w:hAnsi="Arial" w:cs="Arial"/>
          <w:lang w:val="en-GB" w:eastAsia="ja-JP"/>
        </w:rPr>
      </w:pPr>
      <w:r w:rsidRPr="00C32512">
        <w:rPr>
          <w:rFonts w:ascii="Arial" w:eastAsia="MS Mincho" w:hAnsi="Arial" w:cs="Arial"/>
          <w:lang w:val="en-GB" w:eastAsia="ja-JP"/>
        </w:rPr>
        <w:t>明るい赤のアルマイト</w:t>
      </w:r>
      <w:r w:rsidR="007B18F0" w:rsidRPr="00C32512">
        <w:rPr>
          <w:rFonts w:ascii="Arial" w:eastAsia="MS Mincho" w:hAnsi="Arial" w:cs="Arial"/>
          <w:lang w:val="en-GB" w:eastAsia="ja-JP"/>
        </w:rPr>
        <w:t>製</w:t>
      </w:r>
      <w:r w:rsidR="00B579F4">
        <w:rPr>
          <w:rFonts w:ascii="Arial" w:eastAsia="MS Mincho" w:hAnsi="Arial" w:cs="Arial"/>
          <w:lang w:val="en-GB" w:eastAsia="ja-JP"/>
        </w:rPr>
        <w:t>パッドが保護する</w:t>
      </w:r>
      <w:r w:rsidRPr="00C32512">
        <w:rPr>
          <w:rFonts w:ascii="Arial" w:eastAsia="MS Mincho" w:hAnsi="Arial" w:cs="Arial"/>
          <w:lang w:val="en-GB" w:eastAsia="ja-JP"/>
        </w:rPr>
        <w:t>広い肩幅</w:t>
      </w:r>
      <w:r w:rsidR="00B579F4">
        <w:rPr>
          <w:rFonts w:ascii="Arial" w:eastAsia="MS Mincho" w:hAnsi="Arial" w:cs="Arial" w:hint="eastAsia"/>
          <w:lang w:val="en-GB" w:eastAsia="ja-JP"/>
        </w:rPr>
        <w:t>や</w:t>
      </w:r>
      <w:r w:rsidRPr="00C32512">
        <w:rPr>
          <w:rFonts w:ascii="Arial" w:eastAsia="MS Mincho" w:hAnsi="Arial" w:cs="Arial"/>
          <w:lang w:val="en-GB" w:eastAsia="ja-JP"/>
        </w:rPr>
        <w:t>、強い金属アームと脚</w:t>
      </w:r>
      <w:r w:rsidR="005A49F9" w:rsidRPr="00C32512">
        <w:rPr>
          <w:rFonts w:ascii="Arial" w:eastAsia="MS Mincho" w:hAnsi="Arial" w:cs="Arial"/>
          <w:lang w:val="en-GB" w:eastAsia="ja-JP"/>
        </w:rPr>
        <w:t>を持ち</w:t>
      </w:r>
      <w:r w:rsidRPr="00C32512">
        <w:rPr>
          <w:rFonts w:ascii="Arial" w:eastAsia="MS Mincho" w:hAnsi="Arial" w:cs="Arial"/>
          <w:lang w:val="en-GB" w:eastAsia="ja-JP"/>
        </w:rPr>
        <w:t>、</w:t>
      </w:r>
      <w:r w:rsidR="00804C3D">
        <w:rPr>
          <w:rFonts w:ascii="Arial" w:eastAsia="MS Mincho" w:hAnsi="Arial" w:cs="Arial" w:hint="eastAsia"/>
          <w:lang w:val="en-GB" w:eastAsia="ja-JP"/>
        </w:rPr>
        <w:t>生気</w:t>
      </w:r>
      <w:r w:rsidR="003D1189">
        <w:rPr>
          <w:rFonts w:ascii="Arial" w:eastAsia="MS Mincho" w:hAnsi="Arial" w:cs="Arial" w:hint="eastAsia"/>
          <w:lang w:val="en-GB" w:eastAsia="ja-JP"/>
        </w:rPr>
        <w:t>を帯びた</w:t>
      </w:r>
      <w:r w:rsidRPr="00C32512">
        <w:rPr>
          <w:rFonts w:ascii="Arial" w:eastAsia="MS Mincho" w:hAnsi="Arial" w:cs="Arial"/>
          <w:lang w:val="en-GB" w:eastAsia="ja-JP"/>
        </w:rPr>
        <w:t>脳とまばたきする目で、</w:t>
      </w:r>
      <w:r w:rsidR="00B579F4">
        <w:rPr>
          <w:rFonts w:ascii="Arial" w:eastAsia="MS Mincho" w:hAnsi="Arial" w:cs="Arial" w:hint="eastAsia"/>
          <w:lang w:val="en-GB" w:eastAsia="ja-JP"/>
        </w:rPr>
        <w:t>個性</w:t>
      </w:r>
      <w:r w:rsidR="0093549C" w:rsidRPr="006B525C">
        <w:rPr>
          <w:rFonts w:ascii="Arial" w:eastAsia="MS Mincho" w:hAnsi="Arial" w:cs="Arial"/>
          <w:lang w:val="en-GB" w:eastAsia="ja-JP"/>
        </w:rPr>
        <w:t>をはっきりと際立たせています</w:t>
      </w:r>
      <w:r w:rsidR="005A49F9" w:rsidRPr="006B525C">
        <w:rPr>
          <w:rFonts w:ascii="Arial" w:eastAsia="MS Mincho" w:hAnsi="Arial" w:cs="Arial"/>
          <w:lang w:val="en-GB" w:eastAsia="ja-JP"/>
        </w:rPr>
        <w:t>。</w:t>
      </w:r>
      <w:r w:rsidR="003D1189" w:rsidRPr="006B525C">
        <w:rPr>
          <w:rFonts w:ascii="Arial" w:eastAsia="MS Mincho" w:hAnsi="Arial" w:cs="Arial"/>
          <w:lang w:val="en-GB" w:eastAsia="ja-JP"/>
        </w:rPr>
        <w:t>メルヒ</w:t>
      </w:r>
      <w:r w:rsidR="003D1189">
        <w:rPr>
          <w:rFonts w:ascii="Arial" w:eastAsia="MS Mincho" w:hAnsi="Arial" w:cs="Arial"/>
          <w:lang w:val="en-GB" w:eastAsia="ja-JP"/>
        </w:rPr>
        <w:t>オールは</w:t>
      </w:r>
      <w:r w:rsidR="003D1189">
        <w:rPr>
          <w:rFonts w:ascii="Arial" w:eastAsia="MS Mincho" w:hAnsi="Arial" w:cs="Arial" w:hint="eastAsia"/>
          <w:lang w:val="en-GB" w:eastAsia="ja-JP"/>
        </w:rPr>
        <w:t>、</w:t>
      </w:r>
      <w:r w:rsidR="005A49F9" w:rsidRPr="00C32512">
        <w:rPr>
          <w:rFonts w:ascii="Arial" w:eastAsia="MS Mincho" w:hAnsi="Arial" w:cs="Arial"/>
          <w:lang w:val="en-GB" w:eastAsia="ja-JP"/>
        </w:rPr>
        <w:t>友達と</w:t>
      </w:r>
      <w:r w:rsidR="00804C3D">
        <w:rPr>
          <w:rFonts w:ascii="Arial" w:eastAsia="MS Mincho" w:hAnsi="Arial" w:cs="Arial" w:hint="eastAsia"/>
          <w:lang w:val="en-GB" w:eastAsia="ja-JP"/>
        </w:rPr>
        <w:t>遊ぶ</w:t>
      </w:r>
      <w:r w:rsidR="005A49F9" w:rsidRPr="00C32512">
        <w:rPr>
          <w:rFonts w:ascii="Arial" w:eastAsia="MS Mincho" w:hAnsi="Arial" w:cs="Arial"/>
          <w:lang w:val="en-GB" w:eastAsia="ja-JP"/>
        </w:rPr>
        <w:t>準備が整っています。悪者が現れ</w:t>
      </w:r>
      <w:r w:rsidRPr="00C32512">
        <w:rPr>
          <w:rFonts w:ascii="Arial" w:eastAsia="MS Mincho" w:hAnsi="Arial" w:cs="Arial"/>
          <w:lang w:val="en-GB" w:eastAsia="ja-JP"/>
        </w:rPr>
        <w:t>、仲間</w:t>
      </w:r>
      <w:r w:rsidR="003D1189">
        <w:rPr>
          <w:rFonts w:ascii="Arial" w:eastAsia="MS Mincho" w:hAnsi="Arial" w:cs="Arial" w:hint="eastAsia"/>
          <w:lang w:val="en-GB" w:eastAsia="ja-JP"/>
        </w:rPr>
        <w:t>と</w:t>
      </w:r>
      <w:r w:rsidRPr="00C32512">
        <w:rPr>
          <w:rFonts w:ascii="Arial" w:eastAsia="MS Mincho" w:hAnsi="Arial" w:cs="Arial"/>
          <w:lang w:val="en-GB" w:eastAsia="ja-JP"/>
        </w:rPr>
        <w:t>の集まりを台無しにしようとする場合</w:t>
      </w:r>
      <w:r w:rsidR="00804C3D">
        <w:rPr>
          <w:rFonts w:ascii="Arial" w:eastAsia="MS Mincho" w:hAnsi="Arial" w:cs="Arial" w:hint="eastAsia"/>
          <w:lang w:val="en-GB" w:eastAsia="ja-JP"/>
        </w:rPr>
        <w:t>にのみ</w:t>
      </w:r>
      <w:r w:rsidRPr="00C32512">
        <w:rPr>
          <w:rFonts w:ascii="Arial" w:eastAsia="MS Mincho" w:hAnsi="Arial" w:cs="Arial"/>
          <w:lang w:val="en-GB" w:eastAsia="ja-JP"/>
        </w:rPr>
        <w:t>使</w:t>
      </w:r>
      <w:r w:rsidR="00804C3D">
        <w:rPr>
          <w:rFonts w:ascii="Arial" w:eastAsia="MS Mincho" w:hAnsi="Arial" w:cs="Arial" w:hint="eastAsia"/>
          <w:lang w:val="en-GB" w:eastAsia="ja-JP"/>
        </w:rPr>
        <w:t>う</w:t>
      </w:r>
      <w:r w:rsidRPr="00C32512">
        <w:rPr>
          <w:rFonts w:ascii="Arial" w:eastAsia="MS Mincho" w:hAnsi="Arial" w:cs="Arial"/>
          <w:lang w:val="en-GB" w:eastAsia="ja-JP"/>
        </w:rPr>
        <w:t>、</w:t>
      </w:r>
      <w:r w:rsidR="001628B9">
        <w:rPr>
          <w:rFonts w:ascii="Arial" w:eastAsia="MS Mincho" w:hAnsi="Arial" w:cs="Arial"/>
          <w:lang w:val="en-GB" w:eastAsia="ja-JP"/>
        </w:rPr>
        <w:t>小型兵器も携えてい</w:t>
      </w:r>
      <w:r w:rsidR="001628B9">
        <w:rPr>
          <w:rFonts w:ascii="Arial" w:eastAsia="MS Mincho" w:hAnsi="Arial" w:cs="Arial" w:hint="eastAsia"/>
          <w:lang w:val="en-GB" w:eastAsia="ja-JP"/>
        </w:rPr>
        <w:t>るのです！</w:t>
      </w:r>
    </w:p>
    <w:p w:rsidR="004C0A85" w:rsidRPr="00C32512" w:rsidRDefault="004C0A85" w:rsidP="00437E07">
      <w:pPr>
        <w:pStyle w:val="Sansinterligne"/>
        <w:spacing w:after="240"/>
        <w:rPr>
          <w:rFonts w:ascii="Arial" w:eastAsia="MS Mincho" w:hAnsi="Arial" w:cs="Arial"/>
          <w:lang w:val="en-US" w:eastAsia="ja-JP"/>
        </w:rPr>
      </w:pPr>
      <w:r w:rsidRPr="00C32512">
        <w:rPr>
          <w:rFonts w:ascii="Arial" w:eastAsia="MS Mincho" w:hAnsi="Arial" w:cs="Arial"/>
          <w:lang w:val="en-US" w:eastAsia="ja-JP"/>
        </w:rPr>
        <w:t>メルヒオールは</w:t>
      </w:r>
      <w:r w:rsidR="005A49F9" w:rsidRPr="00C32512">
        <w:rPr>
          <w:rFonts w:ascii="Arial" w:eastAsia="MS Mincho" w:hAnsi="Arial" w:cs="Arial"/>
          <w:lang w:val="en-US" w:eastAsia="ja-JP"/>
        </w:rPr>
        <w:t>遊</w:t>
      </w:r>
      <w:r w:rsidR="00804C3D">
        <w:rPr>
          <w:rFonts w:ascii="Arial" w:eastAsia="MS Mincho" w:hAnsi="Arial" w:cs="Arial" w:hint="eastAsia"/>
          <w:lang w:val="en-US" w:eastAsia="ja-JP"/>
        </w:rPr>
        <w:t>ぶことが</w:t>
      </w:r>
      <w:r w:rsidR="005A49F9" w:rsidRPr="00C32512">
        <w:rPr>
          <w:rFonts w:ascii="Arial" w:eastAsia="MS Mincho" w:hAnsi="Arial" w:cs="Arial"/>
          <w:lang w:val="en-US" w:eastAsia="ja-JP"/>
        </w:rPr>
        <w:t>好きですが</w:t>
      </w:r>
      <w:r w:rsidRPr="00C32512">
        <w:rPr>
          <w:rFonts w:ascii="Arial" w:eastAsia="MS Mincho" w:hAnsi="Arial" w:cs="Arial"/>
          <w:lang w:val="en-US" w:eastAsia="ja-JP"/>
        </w:rPr>
        <w:t>、おもち</w:t>
      </w:r>
      <w:r w:rsidR="00E6479F">
        <w:rPr>
          <w:rFonts w:ascii="Arial" w:eastAsia="MS Mincho" w:hAnsi="Arial" w:cs="Arial"/>
          <w:lang w:val="en-US" w:eastAsia="ja-JP"/>
        </w:rPr>
        <w:t>ゃではありません。いつでも役に立てるようスタンバイしているよう</w:t>
      </w:r>
      <w:r w:rsidR="00E6479F">
        <w:rPr>
          <w:rFonts w:ascii="Arial" w:eastAsia="MS Mincho" w:hAnsi="Arial" w:cs="Arial" w:hint="eastAsia"/>
          <w:lang w:val="en-US" w:eastAsia="ja-JP"/>
        </w:rPr>
        <w:t>に見えます</w:t>
      </w:r>
      <w:r w:rsidRPr="00C32512">
        <w:rPr>
          <w:rFonts w:ascii="Arial" w:eastAsia="MS Mincho" w:hAnsi="Arial" w:cs="Arial"/>
          <w:lang w:val="en-US" w:eastAsia="ja-JP"/>
        </w:rPr>
        <w:t>が、</w:t>
      </w:r>
      <w:r w:rsidR="00146C0F" w:rsidRPr="00C32512">
        <w:rPr>
          <w:rFonts w:ascii="Arial" w:eastAsia="MS Mincho" w:hAnsi="Arial" w:cs="Arial"/>
          <w:lang w:val="en-GB" w:eastAsia="ja-JP"/>
        </w:rPr>
        <w:t>高性能</w:t>
      </w:r>
      <w:r w:rsidRPr="00C32512">
        <w:rPr>
          <w:rFonts w:ascii="Arial" w:eastAsia="MS Mincho" w:hAnsi="Arial" w:cs="Arial"/>
          <w:lang w:val="en-GB" w:eastAsia="ja-JP"/>
        </w:rPr>
        <w:t>時計製造を専門とするスイス唯一の製造所</w:t>
      </w:r>
      <w:proofErr w:type="spellStart"/>
      <w:r w:rsidRPr="00C32512">
        <w:rPr>
          <w:rFonts w:ascii="Arial" w:eastAsia="MS Mincho" w:hAnsi="Arial" w:cs="Arial"/>
          <w:lang w:val="en-US" w:eastAsia="ja-JP"/>
        </w:rPr>
        <w:t>L'Epée</w:t>
      </w:r>
      <w:proofErr w:type="spellEnd"/>
      <w:r w:rsidRPr="00C32512">
        <w:rPr>
          <w:rFonts w:ascii="Arial" w:eastAsia="MS Mincho" w:hAnsi="Arial" w:cs="Arial"/>
          <w:lang w:val="en-US" w:eastAsia="ja-JP"/>
        </w:rPr>
        <w:t xml:space="preserve"> 1839</w:t>
      </w:r>
      <w:r w:rsidR="00146C0F" w:rsidRPr="00C32512">
        <w:rPr>
          <w:rFonts w:ascii="Arial" w:eastAsia="MS Mincho" w:hAnsi="Arial" w:cs="Arial"/>
          <w:lang w:val="en-US" w:eastAsia="ja-JP"/>
        </w:rPr>
        <w:t>が作った最高仕様の</w:t>
      </w:r>
      <w:r w:rsidRPr="00C32512">
        <w:rPr>
          <w:rFonts w:ascii="Arial" w:eastAsia="MS Mincho" w:hAnsi="Arial" w:cs="Arial"/>
          <w:lang w:val="en-US" w:eastAsia="ja-JP"/>
        </w:rPr>
        <w:t>卓上時計でもあ</w:t>
      </w:r>
      <w:r w:rsidR="00E6479F">
        <w:rPr>
          <w:rFonts w:ascii="Arial" w:eastAsia="MS Mincho" w:hAnsi="Arial" w:cs="Arial" w:hint="eastAsia"/>
          <w:lang w:val="en-US" w:eastAsia="ja-JP"/>
        </w:rPr>
        <w:t>るのです。</w:t>
      </w:r>
      <w:r w:rsidRPr="00C32512">
        <w:rPr>
          <w:rFonts w:ascii="Arial" w:eastAsia="MS Mincho" w:hAnsi="Arial" w:cs="Arial"/>
          <w:lang w:val="en-US" w:eastAsia="ja-JP"/>
        </w:rPr>
        <w:t>ジャンピングアワー、スイーピングミニッツ、ダブル・レトログラード・セコンド</w:t>
      </w:r>
      <w:r w:rsidR="001261DA">
        <w:rPr>
          <w:rFonts w:ascii="Arial" w:eastAsia="MS Mincho" w:hAnsi="Arial" w:cs="Arial" w:hint="eastAsia"/>
          <w:lang w:val="en-US" w:eastAsia="ja-JP"/>
        </w:rPr>
        <w:t>を特徴とし、</w:t>
      </w:r>
      <w:r w:rsidR="001261DA" w:rsidRPr="001261DA">
        <w:rPr>
          <w:rFonts w:ascii="Arial" w:eastAsia="MS Mincho" w:hAnsi="Arial" w:cs="Arial"/>
          <w:lang w:val="en-US" w:eastAsia="ja-JP"/>
        </w:rPr>
        <w:t>5</w:t>
      </w:r>
      <w:r w:rsidR="001261DA" w:rsidRPr="001261DA">
        <w:rPr>
          <w:rFonts w:ascii="Arial" w:eastAsia="MS Mincho" w:hAnsi="Arial" w:cs="Arial"/>
          <w:lang w:val="en-US" w:eastAsia="ja-JP"/>
        </w:rPr>
        <w:t>つのメインスプリングバレル</w:t>
      </w:r>
      <w:r w:rsidR="001261DA">
        <w:rPr>
          <w:rFonts w:ascii="Arial" w:eastAsia="MS Mincho" w:hAnsi="Arial" w:cs="Arial" w:hint="eastAsia"/>
          <w:lang w:val="en-US" w:eastAsia="ja-JP"/>
        </w:rPr>
        <w:t>による</w:t>
      </w:r>
      <w:r w:rsidRPr="00C32512">
        <w:rPr>
          <w:rFonts w:ascii="Arial" w:eastAsia="MS Mincho" w:hAnsi="Arial" w:cs="Arial"/>
          <w:lang w:val="en-US" w:eastAsia="ja-JP"/>
        </w:rPr>
        <w:t>驚異的な</w:t>
      </w:r>
      <w:r w:rsidRPr="00C32512">
        <w:rPr>
          <w:rFonts w:ascii="Arial" w:eastAsia="MS Mincho" w:hAnsi="Arial" w:cs="Arial"/>
          <w:lang w:val="en-US" w:eastAsia="ja-JP"/>
        </w:rPr>
        <w:t>40</w:t>
      </w:r>
      <w:r w:rsidRPr="00C32512">
        <w:rPr>
          <w:rFonts w:ascii="Arial" w:eastAsia="MS Mincho" w:hAnsi="Arial" w:cs="Arial"/>
          <w:lang w:val="en-US" w:eastAsia="ja-JP"/>
        </w:rPr>
        <w:t>日パワーリザーブを</w:t>
      </w:r>
      <w:r w:rsidR="001261DA">
        <w:rPr>
          <w:rFonts w:ascii="Arial" w:eastAsia="MS Mincho" w:hAnsi="Arial" w:cs="Arial" w:hint="eastAsia"/>
          <w:lang w:val="en-US" w:eastAsia="ja-JP"/>
        </w:rPr>
        <w:t>確保します</w:t>
      </w:r>
      <w:r w:rsidRPr="00C32512">
        <w:rPr>
          <w:rFonts w:ascii="Arial" w:eastAsia="MS Mincho" w:hAnsi="Arial" w:cs="Arial"/>
          <w:lang w:val="en-US" w:eastAsia="ja-JP"/>
        </w:rPr>
        <w:t>。</w:t>
      </w:r>
    </w:p>
    <w:p w:rsidR="004C0A85" w:rsidRPr="00C32512" w:rsidRDefault="004C0A85" w:rsidP="00437E07">
      <w:pPr>
        <w:pStyle w:val="Sansinterligne"/>
        <w:spacing w:after="240"/>
        <w:rPr>
          <w:rFonts w:ascii="Arial" w:eastAsia="MS Mincho" w:hAnsi="Arial" w:cs="Arial"/>
          <w:lang w:val="en-US" w:eastAsia="ja-JP"/>
        </w:rPr>
      </w:pPr>
      <w:r w:rsidRPr="00C32512">
        <w:rPr>
          <w:rFonts w:ascii="Arial" w:eastAsia="MS Mincho" w:hAnsi="Arial" w:cs="Arial"/>
          <w:lang w:val="en-US" w:eastAsia="ja-JP"/>
        </w:rPr>
        <w:t>時分は、メルヒオールの胸部にあるディスクを介して表示され、腹部のダイヤルが長いパワーリザーブの巻上げ状態を示します。メルヒオールの目は</w:t>
      </w:r>
      <w:r w:rsidR="00170498">
        <w:rPr>
          <w:rFonts w:ascii="Arial" w:eastAsia="MS Mincho" w:hAnsi="Arial" w:cs="Arial" w:hint="eastAsia"/>
          <w:lang w:val="en-US" w:eastAsia="ja-JP"/>
        </w:rPr>
        <w:t>、</w:t>
      </w:r>
      <w:r w:rsidRPr="00C32512">
        <w:rPr>
          <w:rFonts w:ascii="Arial" w:eastAsia="MS Mincho" w:hAnsi="Arial" w:cs="Arial"/>
          <w:lang w:val="en-US" w:eastAsia="ja-JP"/>
        </w:rPr>
        <w:t>固定した穴と回転ディスクの組み合わせでまばたきし、</w:t>
      </w:r>
      <w:r w:rsidR="0093549C" w:rsidRPr="00C32512">
        <w:rPr>
          <w:rFonts w:ascii="Arial" w:eastAsia="MS Mincho" w:hAnsi="Arial" w:cs="Arial"/>
          <w:lang w:val="en-US" w:eastAsia="ja-JP"/>
        </w:rPr>
        <w:t>ロボット</w:t>
      </w:r>
      <w:r w:rsidR="002D264B" w:rsidRPr="00C32512">
        <w:rPr>
          <w:rFonts w:ascii="Arial" w:eastAsia="MS Mincho" w:hAnsi="Arial" w:cs="Arial"/>
          <w:lang w:val="en-US" w:eastAsia="ja-JP"/>
        </w:rPr>
        <w:t>の表情に</w:t>
      </w:r>
      <w:r w:rsidR="00DE18AB" w:rsidRPr="00C32512">
        <w:rPr>
          <w:rFonts w:ascii="Arial" w:eastAsia="MS Mincho" w:hAnsi="Arial" w:cs="Arial"/>
          <w:lang w:val="en-US" w:eastAsia="ja-JP"/>
        </w:rPr>
        <w:t>遊び心</w:t>
      </w:r>
      <w:r w:rsidR="00DE18AB">
        <w:rPr>
          <w:rFonts w:ascii="Arial" w:eastAsia="MS Mincho" w:hAnsi="Arial" w:cs="Arial"/>
          <w:lang w:val="en-US" w:eastAsia="ja-JP"/>
        </w:rPr>
        <w:t>あふれ</w:t>
      </w:r>
      <w:r w:rsidR="00DE18AB">
        <w:rPr>
          <w:rFonts w:ascii="Arial" w:eastAsia="MS Mincho" w:hAnsi="Arial" w:cs="Arial" w:hint="eastAsia"/>
          <w:lang w:val="en-US" w:eastAsia="ja-JP"/>
        </w:rPr>
        <w:t>た</w:t>
      </w:r>
      <w:r w:rsidRPr="00C32512">
        <w:rPr>
          <w:rFonts w:ascii="Arial" w:eastAsia="MS Mincho" w:hAnsi="Arial" w:cs="Arial"/>
          <w:lang w:val="en-US" w:eastAsia="ja-JP"/>
        </w:rPr>
        <w:t>人間らしいパーソナリティー</w:t>
      </w:r>
      <w:r w:rsidR="00DE18AB">
        <w:rPr>
          <w:rFonts w:ascii="Arial" w:eastAsia="MS Mincho" w:hAnsi="Arial" w:cs="Arial" w:hint="eastAsia"/>
          <w:lang w:val="en-US" w:eastAsia="ja-JP"/>
        </w:rPr>
        <w:t>を与えています</w:t>
      </w:r>
      <w:r w:rsidRPr="00C32512">
        <w:rPr>
          <w:rFonts w:ascii="Arial" w:eastAsia="MS Mincho" w:hAnsi="Arial" w:cs="Arial"/>
          <w:lang w:val="en-US" w:eastAsia="ja-JP"/>
        </w:rPr>
        <w:t>。メルヒオールの脳はムーブメントの精密レギュレータ</w:t>
      </w:r>
      <w:r w:rsidR="00F3650A">
        <w:rPr>
          <w:rFonts w:ascii="Arial" w:eastAsia="MS Mincho" w:hAnsi="Arial" w:cs="Arial" w:hint="eastAsia"/>
          <w:lang w:val="en-US" w:eastAsia="ja-JP"/>
        </w:rPr>
        <w:t>ーであり</w:t>
      </w:r>
      <w:r w:rsidR="00A73C6D" w:rsidRPr="00C32512">
        <w:rPr>
          <w:rFonts w:ascii="Arial" w:eastAsia="MS Mincho" w:hAnsi="Arial" w:cs="Arial"/>
          <w:lang w:val="en-US" w:eastAsia="ja-JP"/>
        </w:rPr>
        <w:t>、頭部の研磨仕上げ</w:t>
      </w:r>
      <w:r w:rsidR="00DE18AB">
        <w:rPr>
          <w:rFonts w:ascii="Arial" w:eastAsia="MS Mincho" w:hAnsi="Arial" w:cs="Arial" w:hint="eastAsia"/>
          <w:lang w:val="en-US" w:eastAsia="ja-JP"/>
        </w:rPr>
        <w:t>を施した</w:t>
      </w:r>
      <w:r w:rsidR="00A73C6D" w:rsidRPr="00C32512">
        <w:rPr>
          <w:rFonts w:ascii="Arial" w:eastAsia="MS Mincho" w:hAnsi="Arial" w:cs="Arial"/>
          <w:lang w:val="en-US" w:eastAsia="ja-JP"/>
        </w:rPr>
        <w:t>ガラスドームの下で</w:t>
      </w:r>
      <w:r w:rsidR="00F3650A">
        <w:rPr>
          <w:rFonts w:ascii="Arial" w:eastAsia="MS Mincho" w:hAnsi="Arial" w:cs="Arial" w:hint="eastAsia"/>
          <w:lang w:val="en-US" w:eastAsia="ja-JP"/>
        </w:rPr>
        <w:t>静かに</w:t>
      </w:r>
      <w:r w:rsidR="00A73C6D" w:rsidRPr="00C32512">
        <w:rPr>
          <w:rFonts w:ascii="Arial" w:eastAsia="MS Mincho" w:hAnsi="Arial" w:cs="Arial"/>
          <w:lang w:val="en-US" w:eastAsia="ja-JP"/>
        </w:rPr>
        <w:t>脈打</w:t>
      </w:r>
      <w:r w:rsidR="0093549C" w:rsidRPr="00C32512">
        <w:rPr>
          <w:rFonts w:ascii="Arial" w:eastAsia="MS Mincho" w:hAnsi="Arial" w:cs="Arial"/>
          <w:lang w:val="en-US" w:eastAsia="ja-JP"/>
        </w:rPr>
        <w:t>ち</w:t>
      </w:r>
      <w:r w:rsidR="00A73C6D" w:rsidRPr="00C32512">
        <w:rPr>
          <w:rFonts w:ascii="Arial" w:eastAsia="MS Mincho" w:hAnsi="Arial" w:cs="Arial"/>
          <w:lang w:val="en-US" w:eastAsia="ja-JP"/>
        </w:rPr>
        <w:t>、いっそうの生気を放ちます。</w:t>
      </w:r>
    </w:p>
    <w:p w:rsidR="00A73C6D" w:rsidRPr="00C32512" w:rsidRDefault="00A73C6D" w:rsidP="00437E07">
      <w:pPr>
        <w:pStyle w:val="Sansinterligne"/>
        <w:spacing w:after="240"/>
        <w:rPr>
          <w:rFonts w:ascii="Arial" w:eastAsia="MS Mincho" w:hAnsi="Arial" w:cs="Arial"/>
          <w:lang w:val="en-US" w:eastAsia="ja-JP"/>
        </w:rPr>
      </w:pPr>
      <w:r w:rsidRPr="00C32512">
        <w:rPr>
          <w:rFonts w:ascii="Arial" w:eastAsia="MS Mincho" w:hAnsi="Arial" w:cs="Arial"/>
          <w:lang w:val="en-GB" w:eastAsia="ja-JP"/>
        </w:rPr>
        <w:t>2005</w:t>
      </w:r>
      <w:r w:rsidRPr="00C32512">
        <w:rPr>
          <w:rFonts w:ascii="Arial" w:eastAsia="MS Mincho" w:hAnsi="Arial" w:cs="Arial"/>
          <w:lang w:val="en-GB" w:eastAsia="ja-JP"/>
        </w:rPr>
        <w:t>年創業の</w:t>
      </w:r>
      <w:r w:rsidRPr="00C32512">
        <w:rPr>
          <w:rFonts w:ascii="Arial" w:eastAsia="MS Mincho" w:hAnsi="Arial" w:cs="Arial"/>
          <w:lang w:val="en-GB" w:eastAsia="ja-JP"/>
        </w:rPr>
        <w:t>MB&amp;F</w:t>
      </w:r>
      <w:r w:rsidRPr="00C32512">
        <w:rPr>
          <w:rFonts w:ascii="Arial" w:eastAsia="MS Mincho" w:hAnsi="Arial" w:cs="Arial"/>
          <w:lang w:val="en-GB" w:eastAsia="ja-JP"/>
        </w:rPr>
        <w:t>は</w:t>
      </w:r>
      <w:r w:rsidRPr="00C32512">
        <w:rPr>
          <w:rFonts w:ascii="Arial" w:eastAsia="MS Mincho" w:hAnsi="Arial" w:cs="Arial"/>
          <w:lang w:val="en-GB" w:eastAsia="ja-JP"/>
        </w:rPr>
        <w:t>2015</w:t>
      </w:r>
      <w:r w:rsidRPr="00C32512">
        <w:rPr>
          <w:rFonts w:ascii="Arial" w:eastAsia="MS Mincho" w:hAnsi="Arial" w:cs="Arial"/>
          <w:lang w:val="en-GB" w:eastAsia="ja-JP"/>
        </w:rPr>
        <w:t>年、「クリエーティブな大人は、長生きした子供だ」をテーマに</w:t>
      </w:r>
      <w:r w:rsidRPr="00C32512">
        <w:rPr>
          <w:rFonts w:ascii="Arial" w:eastAsia="MS Mincho" w:hAnsi="Arial" w:cs="Arial"/>
          <w:lang w:val="en-GB" w:eastAsia="ja-JP"/>
        </w:rPr>
        <w:t>10</w:t>
      </w:r>
      <w:r w:rsidRPr="00C32512">
        <w:rPr>
          <w:rFonts w:ascii="Arial" w:eastAsia="MS Mincho" w:hAnsi="Arial" w:cs="Arial"/>
          <w:lang w:val="en-GB" w:eastAsia="ja-JP"/>
        </w:rPr>
        <w:t>周年を祝います。メルヒオール</w:t>
      </w:r>
      <w:r w:rsidRPr="00C32512">
        <w:rPr>
          <w:rFonts w:ascii="Arial" w:eastAsia="MS Mincho" w:hAnsi="Arial" w:cs="Arial"/>
          <w:lang w:val="en-GB" w:eastAsia="ja-JP"/>
        </w:rPr>
        <w:t>Only Watch</w:t>
      </w:r>
      <w:r w:rsidRPr="00C32512">
        <w:rPr>
          <w:rFonts w:ascii="Arial" w:eastAsia="MS Mincho" w:hAnsi="Arial" w:cs="Arial"/>
          <w:lang w:val="en-GB" w:eastAsia="ja-JP"/>
        </w:rPr>
        <w:t>は、このテーマを</w:t>
      </w:r>
      <w:r w:rsidR="00AB1657" w:rsidRPr="00C32512">
        <w:rPr>
          <w:rFonts w:ascii="Arial" w:eastAsia="MS Mincho" w:hAnsi="Arial" w:cs="Arial"/>
          <w:lang w:val="en-GB" w:eastAsia="ja-JP"/>
        </w:rPr>
        <w:t>見事に</w:t>
      </w:r>
      <w:r w:rsidR="006E7BDE">
        <w:rPr>
          <w:rFonts w:ascii="Arial" w:eastAsia="MS Mincho" w:hAnsi="Arial" w:cs="Arial" w:hint="eastAsia"/>
          <w:lang w:val="en-GB" w:eastAsia="ja-JP"/>
        </w:rPr>
        <w:t>体現</w:t>
      </w:r>
      <w:r w:rsidRPr="00C32512">
        <w:rPr>
          <w:rFonts w:ascii="Arial" w:eastAsia="MS Mincho" w:hAnsi="Arial" w:cs="Arial"/>
          <w:lang w:val="en-GB" w:eastAsia="ja-JP"/>
        </w:rPr>
        <w:t>しています。</w:t>
      </w:r>
    </w:p>
    <w:p w:rsidR="00A73C6D" w:rsidRPr="00C32512" w:rsidRDefault="00652CD2" w:rsidP="00437E07">
      <w:pPr>
        <w:pStyle w:val="Sansinterligne"/>
        <w:spacing w:before="240"/>
        <w:rPr>
          <w:rFonts w:ascii="Arial" w:eastAsia="MS Mincho" w:hAnsi="Arial" w:cs="Arial"/>
          <w:lang w:val="en-GB" w:eastAsia="ja-JP"/>
        </w:rPr>
      </w:pPr>
      <w:r w:rsidRPr="00C32512">
        <w:rPr>
          <w:rFonts w:ascii="Arial" w:eastAsia="MS Mincho" w:hAnsi="Arial" w:cs="Arial"/>
          <w:lang w:val="en-GB" w:eastAsia="ja-JP"/>
        </w:rPr>
        <w:t>一緒にプレーできるロボットこそ真の仲間であり、メルヒオールは期待を裏切りません。</w:t>
      </w:r>
      <w:r w:rsidR="00EF00A2">
        <w:rPr>
          <w:rFonts w:ascii="Arial" w:eastAsia="MS Mincho" w:hAnsi="Arial" w:cs="Arial"/>
          <w:lang w:val="en-GB" w:eastAsia="ja-JP"/>
        </w:rPr>
        <w:t>回転する上腕と</w:t>
      </w:r>
      <w:r w:rsidR="003036BF" w:rsidRPr="00C32512">
        <w:rPr>
          <w:rFonts w:ascii="Arial" w:eastAsia="MS Mincho" w:hAnsi="Arial" w:cs="Arial"/>
          <w:lang w:val="en-GB" w:eastAsia="ja-JP"/>
        </w:rPr>
        <w:t>旋回する前腕は、</w:t>
      </w:r>
      <w:r w:rsidR="002D264B" w:rsidRPr="00C32512">
        <w:rPr>
          <w:rFonts w:ascii="Arial" w:eastAsia="MS Mincho" w:hAnsi="Arial" w:cs="Arial"/>
          <w:lang w:val="en-GB" w:eastAsia="ja-JP"/>
        </w:rPr>
        <w:t>楽しいひと時</w:t>
      </w:r>
      <w:r w:rsidR="00A73C6D" w:rsidRPr="00C32512">
        <w:rPr>
          <w:rFonts w:ascii="Arial" w:eastAsia="MS Mincho" w:hAnsi="Arial" w:cs="Arial"/>
          <w:lang w:val="en-GB" w:eastAsia="ja-JP"/>
        </w:rPr>
        <w:t>を台無しにしようとする悪者たちを一掃する</w:t>
      </w:r>
      <w:r w:rsidR="00AB1657" w:rsidRPr="00C32512">
        <w:rPr>
          <w:rFonts w:ascii="Arial" w:eastAsia="MS Mincho" w:hAnsi="Arial" w:cs="Arial"/>
          <w:lang w:val="en-GB" w:eastAsia="ja-JP"/>
        </w:rPr>
        <w:t>ため</w:t>
      </w:r>
      <w:r w:rsidR="003036BF" w:rsidRPr="00C32512">
        <w:rPr>
          <w:rFonts w:ascii="Arial" w:eastAsia="MS Mincho" w:hAnsi="Arial" w:cs="Arial"/>
          <w:lang w:val="en-GB" w:eastAsia="ja-JP"/>
        </w:rPr>
        <w:t>の</w:t>
      </w:r>
      <w:r w:rsidR="00A73C6D" w:rsidRPr="00C32512">
        <w:rPr>
          <w:rFonts w:ascii="Arial" w:eastAsia="MS Mincho" w:hAnsi="Arial" w:cs="Arial"/>
          <w:lang w:val="en-GB" w:eastAsia="ja-JP"/>
        </w:rPr>
        <w:t>ロケット発射機やガトリング砲の狙いを定めるため</w:t>
      </w:r>
      <w:r w:rsidR="003036BF" w:rsidRPr="00C32512">
        <w:rPr>
          <w:rFonts w:ascii="Arial" w:eastAsia="MS Mincho" w:hAnsi="Arial" w:cs="Arial"/>
          <w:lang w:val="en-GB" w:eastAsia="ja-JP"/>
        </w:rPr>
        <w:t>に、</w:t>
      </w:r>
      <w:r w:rsidR="00A73C6D" w:rsidRPr="00C32512">
        <w:rPr>
          <w:rFonts w:ascii="Arial" w:eastAsia="MS Mincho" w:hAnsi="Arial" w:cs="Arial"/>
          <w:lang w:val="en-GB" w:eastAsia="ja-JP"/>
        </w:rPr>
        <w:t>優れた操作性</w:t>
      </w:r>
      <w:r w:rsidR="003036BF" w:rsidRPr="00C32512">
        <w:rPr>
          <w:rFonts w:ascii="Arial" w:eastAsia="MS Mincho" w:hAnsi="Arial" w:cs="Arial"/>
          <w:lang w:val="en-GB" w:eastAsia="ja-JP"/>
        </w:rPr>
        <w:t>を誇ります。</w:t>
      </w:r>
      <w:r w:rsidR="00170498">
        <w:rPr>
          <w:rFonts w:ascii="Arial" w:eastAsia="MS Mincho" w:hAnsi="Arial" w:cs="Arial"/>
          <w:lang w:val="en-GB" w:eastAsia="ja-JP"/>
        </w:rPr>
        <w:t>さらに実用的なのは、</w:t>
      </w:r>
      <w:r w:rsidR="00170498">
        <w:rPr>
          <w:rFonts w:ascii="Arial" w:eastAsia="MS Mincho" w:hAnsi="Arial" w:cs="Arial" w:hint="eastAsia"/>
          <w:lang w:val="en-GB" w:eastAsia="ja-JP"/>
        </w:rPr>
        <w:t>取り</w:t>
      </w:r>
      <w:r w:rsidR="003036BF" w:rsidRPr="00C32512">
        <w:rPr>
          <w:rFonts w:ascii="Arial" w:eastAsia="MS Mincho" w:hAnsi="Arial" w:cs="Arial"/>
          <w:lang w:val="en-GB" w:eastAsia="ja-JP"/>
        </w:rPr>
        <w:t>外し</w:t>
      </w:r>
      <w:r w:rsidR="007B18F0" w:rsidRPr="00C32512">
        <w:rPr>
          <w:rFonts w:ascii="Arial" w:eastAsia="MS Mincho" w:hAnsi="Arial" w:cs="Arial"/>
          <w:lang w:val="en-GB" w:eastAsia="ja-JP"/>
        </w:rPr>
        <w:t>可能な砲がムーブメントの巻上げ</w:t>
      </w:r>
      <w:r w:rsidR="00FD16A3">
        <w:rPr>
          <w:rFonts w:ascii="Arial" w:eastAsia="MS Mincho" w:hAnsi="Arial" w:cs="Arial"/>
          <w:lang w:val="en-GB" w:eastAsia="ja-JP"/>
        </w:rPr>
        <w:t xml:space="preserve"> </w:t>
      </w:r>
      <w:r w:rsidR="007B18F0" w:rsidRPr="00C32512">
        <w:rPr>
          <w:rFonts w:ascii="Arial" w:eastAsia="MS Mincho" w:hAnsi="Arial" w:cs="Arial"/>
          <w:lang w:val="en-GB" w:eastAsia="ja-JP"/>
        </w:rPr>
        <w:t>/</w:t>
      </w:r>
      <w:r w:rsidR="00FD16A3">
        <w:rPr>
          <w:rFonts w:ascii="Arial" w:eastAsia="MS Mincho" w:hAnsi="Arial" w:cs="Arial"/>
          <w:lang w:val="en-GB" w:eastAsia="ja-JP"/>
        </w:rPr>
        <w:t xml:space="preserve"> </w:t>
      </w:r>
      <w:r w:rsidR="00736C56">
        <w:rPr>
          <w:rFonts w:ascii="Arial" w:eastAsia="MS Mincho" w:hAnsi="Arial" w:cs="Arial" w:hint="eastAsia"/>
          <w:lang w:val="en-GB" w:eastAsia="ja-JP"/>
        </w:rPr>
        <w:t>時刻</w:t>
      </w:r>
      <w:r w:rsidR="007B18F0" w:rsidRPr="00C32512">
        <w:rPr>
          <w:rFonts w:ascii="Arial" w:eastAsia="MS Mincho" w:hAnsi="Arial" w:cs="Arial"/>
          <w:lang w:val="en-GB" w:eastAsia="ja-JP"/>
        </w:rPr>
        <w:t>調整キーとして二役を務めることです。</w:t>
      </w:r>
    </w:p>
    <w:p w:rsidR="00652CD2" w:rsidRPr="002D264B" w:rsidRDefault="00437E07" w:rsidP="00652CD2">
      <w:pPr>
        <w:pStyle w:val="Sansinterligne"/>
        <w:spacing w:before="240"/>
        <w:rPr>
          <w:rFonts w:ascii="MS Mincho" w:eastAsia="MS Mincho" w:hAnsi="MS Mincho" w:cs="SimSun"/>
          <w:lang w:val="en-GB" w:eastAsia="ja-JP"/>
        </w:rPr>
      </w:pPr>
      <w:r w:rsidRPr="00C32512">
        <w:rPr>
          <w:rFonts w:ascii="Arial" w:eastAsia="MS Mincho" w:hAnsi="Arial" w:cs="Arial"/>
          <w:lang w:val="en-GB" w:eastAsia="ja-JP"/>
        </w:rPr>
        <w:t>ブッサー曰く、「大昔、遠い遠い銀河では、人の親友はロボットでした」。「スターウォーズが大好きだった</w:t>
      </w:r>
      <w:r w:rsidRPr="00C32512">
        <w:rPr>
          <w:rFonts w:ascii="Arial" w:eastAsia="MS Mincho" w:hAnsi="Arial" w:cs="Arial"/>
          <w:lang w:val="en-GB" w:eastAsia="ja-JP"/>
        </w:rPr>
        <w:t>10</w:t>
      </w:r>
      <w:r w:rsidRPr="00C32512">
        <w:rPr>
          <w:rFonts w:ascii="Arial" w:eastAsia="MS Mincho" w:hAnsi="Arial" w:cs="Arial"/>
          <w:lang w:val="en-GB" w:eastAsia="ja-JP"/>
        </w:rPr>
        <w:t>歳の頃、</w:t>
      </w:r>
      <w:r w:rsidRPr="00C32512">
        <w:rPr>
          <w:rFonts w:ascii="Arial" w:eastAsia="MS Mincho" w:hAnsi="Arial" w:cs="Arial"/>
          <w:lang w:val="en-GB" w:eastAsia="ja-JP"/>
        </w:rPr>
        <w:t>R2-D2</w:t>
      </w:r>
      <w:r w:rsidRPr="00C32512">
        <w:rPr>
          <w:rFonts w:ascii="Arial" w:eastAsia="MS Mincho" w:hAnsi="Arial" w:cs="Arial"/>
          <w:lang w:val="en-GB" w:eastAsia="ja-JP"/>
        </w:rPr>
        <w:t>の様な人造人間なくしてルーク・スカイウォーカーは勝てないことを私は分かっていました。忠実で、機知に富み勇敢なロボットが、いつも彼の仲間を助けていたのです。ひとりの子供として、自分だけのロボットの友人を夢見ていました。メルヒオールは、子供のファンタジーを実現します」。</w:t>
      </w:r>
      <w:r w:rsidR="00652CD2" w:rsidRPr="00C32512">
        <w:rPr>
          <w:rFonts w:ascii="Arial" w:eastAsia="MS Mincho" w:hAnsi="Arial" w:cs="Arial"/>
          <w:lang w:val="en-GB" w:eastAsia="ja-JP"/>
        </w:rPr>
        <w:br/>
      </w:r>
    </w:p>
    <w:p w:rsidR="00437E07" w:rsidRPr="00300042" w:rsidRDefault="00C32512" w:rsidP="00437E07">
      <w:pPr>
        <w:spacing w:after="240"/>
        <w:rPr>
          <w:rFonts w:ascii="Arial" w:hAnsi="Arial" w:cs="Arial"/>
          <w:b/>
          <w:lang w:val="en-US" w:eastAsia="ja-JP"/>
        </w:rPr>
      </w:pPr>
      <w:r w:rsidRPr="007B18F0">
        <w:rPr>
          <w:rFonts w:ascii="MS Mincho" w:eastAsia="MS Mincho" w:hAnsi="MS Mincho" w:cs="Arial" w:hint="eastAsia"/>
          <w:b/>
          <w:lang w:val="en-US" w:eastAsia="ja-JP"/>
        </w:rPr>
        <w:t>ユニークピース</w:t>
      </w:r>
      <w:r>
        <w:rPr>
          <w:rFonts w:ascii="MS Mincho" w:eastAsia="MS Mincho" w:hAnsi="MS Mincho" w:cs="Arial" w:hint="eastAsia"/>
          <w:b/>
          <w:lang w:val="en-US" w:eastAsia="ja-JP"/>
        </w:rPr>
        <w:t>である</w:t>
      </w:r>
      <w:r w:rsidR="007B18F0" w:rsidRPr="007B18F0">
        <w:rPr>
          <w:rFonts w:ascii="MS Mincho" w:eastAsia="MS Mincho" w:hAnsi="MS Mincho" w:cs="Arial" w:hint="eastAsia"/>
          <w:b/>
          <w:lang w:val="en-US" w:eastAsia="ja-JP"/>
        </w:rPr>
        <w:t>メルヒオール</w:t>
      </w:r>
      <w:r w:rsidR="007B18F0" w:rsidRPr="007B18F0">
        <w:rPr>
          <w:rFonts w:ascii="Arial" w:hAnsi="Arial" w:cs="Arial"/>
          <w:b/>
          <w:lang w:val="en-US" w:eastAsia="ja-JP"/>
        </w:rPr>
        <w:t>Only Watch</w:t>
      </w:r>
      <w:r w:rsidR="007B18F0" w:rsidRPr="007B18F0">
        <w:rPr>
          <w:rFonts w:ascii="MS Mincho" w:eastAsia="MS Mincho" w:hAnsi="MS Mincho" w:cs="Arial" w:hint="eastAsia"/>
          <w:b/>
          <w:lang w:val="en-US" w:eastAsia="ja-JP"/>
        </w:rPr>
        <w:t>は、メルヒオールシリーズの</w:t>
      </w:r>
      <w:r w:rsidR="007B18F0" w:rsidRPr="007B18F0">
        <w:rPr>
          <w:rFonts w:ascii="Arial" w:eastAsia="MS Mincho" w:hAnsi="Arial" w:cs="Arial"/>
          <w:b/>
          <w:lang w:val="en-US" w:eastAsia="ja-JP"/>
        </w:rPr>
        <w:t>100</w:t>
      </w:r>
      <w:r w:rsidR="007B18F0" w:rsidRPr="007B18F0">
        <w:rPr>
          <w:rFonts w:ascii="MS Mincho" w:eastAsia="MS Mincho" w:hAnsi="MS Mincho" w:cs="Arial" w:hint="eastAsia"/>
          <w:b/>
          <w:lang w:val="en-US" w:eastAsia="ja-JP"/>
        </w:rPr>
        <w:t>点目</w:t>
      </w:r>
      <w:r w:rsidR="006E7BDE">
        <w:rPr>
          <w:rFonts w:ascii="MS Mincho" w:eastAsia="MS Mincho" w:hAnsi="MS Mincho" w:cs="Arial" w:hint="eastAsia"/>
          <w:b/>
          <w:lang w:val="en-US" w:eastAsia="ja-JP"/>
        </w:rPr>
        <w:t>にあたり、</w:t>
      </w:r>
      <w:r w:rsidR="007B18F0" w:rsidRPr="007B18F0">
        <w:rPr>
          <w:rFonts w:ascii="MS Mincho" w:eastAsia="MS Mincho" w:hAnsi="MS Mincho" w:cs="Arial" w:hint="eastAsia"/>
          <w:b/>
          <w:lang w:val="en-US" w:eastAsia="ja-JP"/>
        </w:rPr>
        <w:t>かつ最後のピース</w:t>
      </w:r>
      <w:r w:rsidR="00EF00A2">
        <w:rPr>
          <w:rFonts w:ascii="MS Mincho" w:eastAsia="MS Mincho" w:hAnsi="MS Mincho" w:cs="Arial" w:hint="eastAsia"/>
          <w:b/>
          <w:lang w:val="en-US" w:eastAsia="ja-JP"/>
        </w:rPr>
        <w:t>となります</w:t>
      </w:r>
      <w:r w:rsidR="007B18F0" w:rsidRPr="007B18F0">
        <w:rPr>
          <w:rFonts w:ascii="MS Mincho" w:eastAsia="MS Mincho" w:hAnsi="MS Mincho" w:cs="Arial" w:hint="eastAsia"/>
          <w:b/>
          <w:lang w:val="en-US" w:eastAsia="ja-JP"/>
        </w:rPr>
        <w:t>。</w:t>
      </w:r>
      <w:r w:rsidR="00EF00A2">
        <w:rPr>
          <w:rFonts w:ascii="MS Mincho" w:eastAsia="MS Mincho" w:hAnsi="MS Mincho" w:cs="Arial" w:hint="eastAsia"/>
          <w:b/>
          <w:lang w:val="en-US" w:eastAsia="ja-JP"/>
        </w:rPr>
        <w:t>明るい赤のショルダーパッドを身に着けた、</w:t>
      </w:r>
      <w:r w:rsidR="007B18F0">
        <w:rPr>
          <w:rFonts w:ascii="MS Mincho" w:eastAsia="MS Mincho" w:hAnsi="MS Mincho" w:cs="Arial" w:hint="eastAsia"/>
          <w:b/>
          <w:lang w:val="en-US" w:eastAsia="ja-JP"/>
        </w:rPr>
        <w:t>パラジウムめっき真鍮</w:t>
      </w:r>
      <w:r w:rsidR="00EF00A2">
        <w:rPr>
          <w:rFonts w:ascii="MS Mincho" w:eastAsia="MS Mincho" w:hAnsi="MS Mincho" w:cs="Arial" w:hint="eastAsia"/>
          <w:b/>
          <w:lang w:val="en-US" w:eastAsia="ja-JP"/>
        </w:rPr>
        <w:t>及びスティール</w:t>
      </w:r>
      <w:r w:rsidR="00383C47">
        <w:rPr>
          <w:rFonts w:ascii="MS Mincho" w:eastAsia="MS Mincho" w:hAnsi="MS Mincho" w:cs="Arial" w:hint="eastAsia"/>
          <w:b/>
          <w:lang w:val="en-US" w:eastAsia="ja-JP"/>
        </w:rPr>
        <w:t>製</w:t>
      </w:r>
      <w:r w:rsidR="009D55DD">
        <w:rPr>
          <w:rFonts w:ascii="MS Mincho" w:eastAsia="MS Mincho" w:hAnsi="MS Mincho" w:cs="Arial" w:hint="eastAsia"/>
          <w:b/>
          <w:lang w:val="en-US" w:eastAsia="ja-JP"/>
        </w:rPr>
        <w:t>の</w:t>
      </w:r>
      <w:r w:rsidR="007B18F0">
        <w:rPr>
          <w:rFonts w:ascii="MS Mincho" w:eastAsia="MS Mincho" w:hAnsi="MS Mincho" w:cs="Arial" w:hint="eastAsia"/>
          <w:b/>
          <w:lang w:val="en-US" w:eastAsia="ja-JP"/>
        </w:rPr>
        <w:t>メルヒオールは、子供たちの顔を笑顔で輝かせ、大人の心をとろけさせるに違いありません。</w:t>
      </w:r>
    </w:p>
    <w:p w:rsidR="00437E07" w:rsidRPr="006E7BDE" w:rsidRDefault="00437E07" w:rsidP="00437E07">
      <w:pPr>
        <w:pStyle w:val="Sansinterligne"/>
        <w:spacing w:before="240"/>
        <w:rPr>
          <w:rFonts w:ascii="Arial" w:eastAsia="MS Mincho" w:hAnsi="Arial" w:cs="Arial"/>
          <w:b/>
          <w:sz w:val="28"/>
          <w:szCs w:val="28"/>
          <w:lang w:val="en-GB" w:eastAsia="ja-JP"/>
        </w:rPr>
      </w:pPr>
      <w:r w:rsidRPr="006E7BDE">
        <w:rPr>
          <w:rFonts w:ascii="Arial" w:eastAsia="MS Mincho" w:hAnsi="Arial" w:cs="Arial"/>
          <w:b/>
          <w:lang w:val="en-GB" w:eastAsia="ja-JP"/>
        </w:rPr>
        <w:lastRenderedPageBreak/>
        <w:t>メルヒオール</w:t>
      </w:r>
      <w:r w:rsidR="007B18F0" w:rsidRPr="006E7BDE">
        <w:rPr>
          <w:rFonts w:ascii="Arial" w:eastAsia="MS Mincho" w:hAnsi="Arial" w:cs="Arial"/>
          <w:b/>
          <w:sz w:val="28"/>
          <w:szCs w:val="28"/>
          <w:lang w:val="en-GB" w:eastAsia="ja-JP"/>
        </w:rPr>
        <w:t xml:space="preserve">Only Watch </w:t>
      </w:r>
      <w:r w:rsidR="007B18F0" w:rsidRPr="006E7BDE">
        <w:rPr>
          <w:rFonts w:ascii="Arial" w:eastAsia="MS Mincho" w:hAnsi="Arial" w:cs="Arial"/>
          <w:b/>
          <w:sz w:val="28"/>
          <w:szCs w:val="28"/>
          <w:lang w:val="en-GB" w:eastAsia="ja-JP"/>
        </w:rPr>
        <w:t>詳細</w:t>
      </w:r>
    </w:p>
    <w:p w:rsidR="006E7BDE" w:rsidRPr="006E7BDE" w:rsidRDefault="006E7BDE" w:rsidP="006E7BDE">
      <w:pPr>
        <w:pStyle w:val="Sansinterligne"/>
        <w:spacing w:before="240"/>
        <w:rPr>
          <w:rFonts w:ascii="Arial" w:eastAsia="MS Mincho" w:hAnsi="Arial" w:cs="Arial"/>
          <w:b/>
          <w:lang w:val="en-GB" w:eastAsia="ja-JP"/>
        </w:rPr>
      </w:pPr>
      <w:r w:rsidRPr="006E7BDE">
        <w:rPr>
          <w:rFonts w:ascii="Arial" w:eastAsia="MS Mincho" w:hAnsi="Arial" w:cs="Arial"/>
          <w:b/>
          <w:lang w:val="en-GB" w:eastAsia="ja-JP"/>
        </w:rPr>
        <w:t>メルヒオール、ロボット兼置時計</w:t>
      </w:r>
    </w:p>
    <w:p w:rsidR="00437E07" w:rsidRPr="006E7BDE" w:rsidRDefault="007B18F0" w:rsidP="00437E07">
      <w:pPr>
        <w:pStyle w:val="Sansinterligne"/>
        <w:spacing w:before="240"/>
        <w:rPr>
          <w:rFonts w:ascii="Arial" w:eastAsia="MS Mincho" w:hAnsi="Arial" w:cs="Arial"/>
          <w:lang w:val="en-GB" w:eastAsia="ja-JP"/>
        </w:rPr>
      </w:pPr>
      <w:r w:rsidRPr="006E7BDE">
        <w:rPr>
          <w:rFonts w:ascii="Arial" w:eastAsia="MS Mincho" w:hAnsi="Arial" w:cs="Arial"/>
          <w:lang w:val="en-GB" w:eastAsia="ja-JP"/>
        </w:rPr>
        <w:t>MB&amp;F</w:t>
      </w:r>
      <w:r w:rsidRPr="006E7BDE">
        <w:rPr>
          <w:rFonts w:ascii="Arial" w:eastAsia="MS Mincho" w:hAnsi="Arial" w:cs="Arial"/>
          <w:lang w:val="en-GB" w:eastAsia="ja-JP"/>
        </w:rPr>
        <w:t>創業者マキシミリアン・ブッサーは、ロボットと友達になりたいという子供の頃の願望を再</w:t>
      </w:r>
      <w:r w:rsidR="00FF6623">
        <w:rPr>
          <w:rFonts w:ascii="Arial" w:eastAsia="MS Mincho" w:hAnsi="Arial" w:cs="Arial" w:hint="eastAsia"/>
          <w:lang w:val="en-GB" w:eastAsia="ja-JP"/>
        </w:rPr>
        <w:t>考</w:t>
      </w:r>
      <w:r w:rsidRPr="006E7BDE">
        <w:rPr>
          <w:rFonts w:ascii="Arial" w:eastAsia="MS Mincho" w:hAnsi="Arial" w:cs="Arial"/>
          <w:lang w:val="en-GB" w:eastAsia="ja-JP"/>
        </w:rPr>
        <w:t>するため、デザイナー</w:t>
      </w:r>
      <w:r w:rsidR="002D264B" w:rsidRPr="006E7BDE">
        <w:rPr>
          <w:rFonts w:ascii="Arial" w:eastAsia="MS Mincho" w:hAnsi="Arial" w:cs="Arial"/>
          <w:lang w:val="en-GB" w:eastAsia="ja-JP"/>
        </w:rPr>
        <w:t>の</w:t>
      </w:r>
      <w:r w:rsidRPr="006E7BDE">
        <w:rPr>
          <w:rFonts w:ascii="Arial" w:eastAsia="MS Mincho" w:hAnsi="Arial" w:cs="Arial"/>
          <w:lang w:val="en-GB" w:eastAsia="ja-JP"/>
        </w:rPr>
        <w:t>チン・ワンと</w:t>
      </w:r>
      <w:r w:rsidR="002D264B" w:rsidRPr="006E7BDE">
        <w:rPr>
          <w:rFonts w:ascii="Arial" w:eastAsia="MS Mincho" w:hAnsi="Arial" w:cs="Arial"/>
          <w:lang w:val="en-GB" w:eastAsia="ja-JP"/>
        </w:rPr>
        <w:t>共に</w:t>
      </w:r>
      <w:r w:rsidRPr="006E7BDE">
        <w:rPr>
          <w:rFonts w:ascii="Arial" w:eastAsia="MS Mincho" w:hAnsi="Arial" w:cs="Arial"/>
          <w:lang w:val="en-GB" w:eastAsia="ja-JP"/>
        </w:rPr>
        <w:t>メルヒオール</w:t>
      </w:r>
      <w:r w:rsidR="000C2C4D">
        <w:rPr>
          <w:rFonts w:ascii="Arial" w:eastAsia="MS Mincho" w:hAnsi="Arial" w:cs="Arial" w:hint="eastAsia"/>
          <w:lang w:val="en-GB" w:eastAsia="ja-JP"/>
        </w:rPr>
        <w:t>のコンセプトを発展させ</w:t>
      </w:r>
      <w:r w:rsidRPr="006E7BDE">
        <w:rPr>
          <w:rFonts w:ascii="Arial" w:eastAsia="MS Mincho" w:hAnsi="Arial" w:cs="Arial"/>
          <w:lang w:val="en-GB" w:eastAsia="ja-JP"/>
        </w:rPr>
        <w:t>ました。</w:t>
      </w:r>
      <w:r w:rsidR="00E34DF4" w:rsidRPr="006E7BDE">
        <w:rPr>
          <w:rFonts w:ascii="Arial" w:eastAsia="MS Mincho" w:hAnsi="Arial" w:cs="Arial"/>
          <w:lang w:val="en-GB" w:eastAsia="ja-JP"/>
        </w:rPr>
        <w:t>メルヒオールの</w:t>
      </w:r>
      <w:r w:rsidR="00E34DF4" w:rsidRPr="006E7BDE">
        <w:rPr>
          <w:rFonts w:ascii="Arial" w:eastAsia="MS Mincho" w:hAnsi="Arial" w:cs="Arial"/>
          <w:lang w:val="en-GB" w:eastAsia="ja-JP"/>
        </w:rPr>
        <w:t>480</w:t>
      </w:r>
      <w:r w:rsidR="00E34DF4" w:rsidRPr="006E7BDE">
        <w:rPr>
          <w:rFonts w:ascii="Arial" w:eastAsia="MS Mincho" w:hAnsi="Arial" w:cs="Arial"/>
          <w:lang w:val="en-GB" w:eastAsia="ja-JP"/>
        </w:rPr>
        <w:t>もの構成部品は、ムーブメントの</w:t>
      </w:r>
      <w:r w:rsidR="00E34DF4" w:rsidRPr="006E7BDE">
        <w:rPr>
          <w:rFonts w:ascii="Arial" w:eastAsia="MS Mincho" w:hAnsi="Arial" w:cs="Arial"/>
          <w:lang w:val="en-GB" w:eastAsia="ja-JP"/>
        </w:rPr>
        <w:t>50</w:t>
      </w:r>
      <w:r w:rsidR="00E34DF4" w:rsidRPr="006E7BDE">
        <w:rPr>
          <w:rFonts w:ascii="Arial" w:eastAsia="MS Mincho" w:hAnsi="Arial" w:cs="Arial"/>
          <w:lang w:val="en-GB" w:eastAsia="ja-JP"/>
        </w:rPr>
        <w:t>個の石以外、スイスの</w:t>
      </w:r>
      <w:proofErr w:type="spellStart"/>
      <w:r w:rsidR="00E34DF4" w:rsidRPr="006E7BDE">
        <w:rPr>
          <w:rFonts w:ascii="Arial" w:eastAsia="MS Mincho" w:hAnsi="Arial" w:cs="Arial"/>
          <w:lang w:val="en-GB" w:eastAsia="ja-JP"/>
        </w:rPr>
        <w:t>L’Epée</w:t>
      </w:r>
      <w:proofErr w:type="spellEnd"/>
      <w:r w:rsidR="00E34DF4" w:rsidRPr="006E7BDE">
        <w:rPr>
          <w:rFonts w:ascii="Arial" w:eastAsia="MS Mincho" w:hAnsi="Arial" w:cs="Arial"/>
          <w:lang w:val="en-GB" w:eastAsia="ja-JP"/>
        </w:rPr>
        <w:t xml:space="preserve"> </w:t>
      </w:r>
      <w:r w:rsidR="00E34DF4" w:rsidRPr="006E7BDE">
        <w:rPr>
          <w:rFonts w:ascii="Arial" w:eastAsia="MS Mincho" w:hAnsi="Arial" w:cs="Arial"/>
          <w:lang w:val="en-GB" w:eastAsia="ja-JP"/>
        </w:rPr>
        <w:t>アトリエでひとつひとつ加工し仕上げました。インプレッシブな</w:t>
      </w:r>
      <w:r w:rsidR="00E34DF4" w:rsidRPr="006E7BDE">
        <w:rPr>
          <w:rFonts w:ascii="Arial" w:eastAsia="MS Mincho" w:hAnsi="Arial" w:cs="Arial"/>
          <w:lang w:val="en-GB" w:eastAsia="ja-JP"/>
        </w:rPr>
        <w:t>334</w:t>
      </w:r>
      <w:r w:rsidR="00E34DF4" w:rsidRPr="006E7BDE">
        <w:rPr>
          <w:rFonts w:ascii="Arial" w:eastAsia="MS Mincho" w:hAnsi="Arial" w:cs="Arial"/>
          <w:lang w:val="en-GB" w:eastAsia="ja-JP"/>
        </w:rPr>
        <w:t>点の部品がムーブメントを、他の</w:t>
      </w:r>
      <w:r w:rsidR="00E34DF4" w:rsidRPr="006E7BDE">
        <w:rPr>
          <w:rFonts w:ascii="Arial" w:eastAsia="MS Mincho" w:hAnsi="Arial" w:cs="Arial"/>
          <w:lang w:val="en-GB" w:eastAsia="ja-JP"/>
        </w:rPr>
        <w:t>146</w:t>
      </w:r>
      <w:r w:rsidR="00E34DF4" w:rsidRPr="006E7BDE">
        <w:rPr>
          <w:rFonts w:ascii="Arial" w:eastAsia="MS Mincho" w:hAnsi="Arial" w:cs="Arial"/>
          <w:lang w:val="en-GB" w:eastAsia="ja-JP"/>
        </w:rPr>
        <w:t>部品はメルヒオールのボディーフレームと装甲を構成します。</w:t>
      </w:r>
    </w:p>
    <w:p w:rsidR="00E34DF4" w:rsidRPr="006E7BDE" w:rsidRDefault="00E34DF4" w:rsidP="00E34DF4">
      <w:pPr>
        <w:pStyle w:val="Sansinterligne"/>
        <w:spacing w:before="240"/>
        <w:rPr>
          <w:rFonts w:ascii="Arial" w:eastAsia="MS Mincho" w:hAnsi="Arial" w:cs="Arial"/>
          <w:lang w:val="en-GB" w:eastAsia="ja-JP"/>
        </w:rPr>
      </w:pPr>
      <w:r w:rsidRPr="006E7BDE">
        <w:rPr>
          <w:rFonts w:ascii="Arial" w:eastAsia="MS Mincho" w:hAnsi="Arial" w:cs="Arial"/>
          <w:lang w:val="en-GB" w:eastAsia="ja-JP"/>
        </w:rPr>
        <w:t>MB&amp;F</w:t>
      </w:r>
      <w:r w:rsidRPr="006E7BDE">
        <w:rPr>
          <w:rFonts w:ascii="Arial" w:eastAsia="MS Mincho" w:hAnsi="Arial" w:cs="Arial"/>
          <w:lang w:val="en-GB" w:eastAsia="ja-JP"/>
        </w:rPr>
        <w:t>のロボットコンセプトの独創性に応えるため、</w:t>
      </w:r>
      <w:proofErr w:type="spellStart"/>
      <w:r w:rsidRPr="006E7BDE">
        <w:rPr>
          <w:rFonts w:ascii="Arial" w:eastAsia="MS Mincho" w:hAnsi="Arial" w:cs="Arial"/>
          <w:lang w:val="en-GB" w:eastAsia="ja-JP"/>
        </w:rPr>
        <w:t>L’Epée</w:t>
      </w:r>
      <w:proofErr w:type="spellEnd"/>
      <w:r w:rsidRPr="006E7BDE">
        <w:rPr>
          <w:rFonts w:ascii="Arial" w:eastAsia="MS Mincho" w:hAnsi="Arial" w:cs="Arial"/>
          <w:lang w:val="en-GB" w:eastAsia="ja-JP"/>
        </w:rPr>
        <w:t>は新たに数部品を開発しなければなりませんでした。メルヒオールのスカルを形成するバルジングガラスドームのような部品の加工、仕上げ、アッセンブリーも、ガトリング砲に似せたステンレススティール製巻上げ</w:t>
      </w:r>
      <w:r w:rsidR="00FF6623">
        <w:rPr>
          <w:rFonts w:ascii="Arial" w:eastAsia="MS Mincho" w:hAnsi="Arial" w:cs="Arial"/>
          <w:lang w:val="fr-FR" w:eastAsia="ja-JP"/>
        </w:rPr>
        <w:t xml:space="preserve"> </w:t>
      </w:r>
      <w:r w:rsidRPr="006E7BDE">
        <w:rPr>
          <w:rFonts w:ascii="Arial" w:eastAsia="MS Mincho" w:hAnsi="Arial" w:cs="Arial"/>
          <w:lang w:val="en-GB" w:eastAsia="ja-JP"/>
        </w:rPr>
        <w:t>/</w:t>
      </w:r>
      <w:r w:rsidR="00FF6623">
        <w:rPr>
          <w:rFonts w:ascii="Arial" w:eastAsia="MS Mincho" w:hAnsi="Arial" w:cs="Arial"/>
          <w:lang w:val="en-GB" w:eastAsia="ja-JP"/>
        </w:rPr>
        <w:t xml:space="preserve"> </w:t>
      </w:r>
      <w:r w:rsidRPr="006E7BDE">
        <w:rPr>
          <w:rFonts w:ascii="Arial" w:eastAsia="MS Mincho" w:hAnsi="Arial" w:cs="Arial"/>
          <w:lang w:val="en-GB" w:eastAsia="ja-JP"/>
        </w:rPr>
        <w:t>時刻調整キーを工作するのも、</w:t>
      </w:r>
      <w:proofErr w:type="spellStart"/>
      <w:r w:rsidRPr="006E7BDE">
        <w:rPr>
          <w:rFonts w:ascii="Arial" w:eastAsia="MS Mincho" w:hAnsi="Arial" w:cs="Arial"/>
          <w:lang w:val="en-GB" w:eastAsia="ja-JP"/>
        </w:rPr>
        <w:t>L’Epée</w:t>
      </w:r>
      <w:proofErr w:type="spellEnd"/>
      <w:r w:rsidRPr="006E7BDE">
        <w:rPr>
          <w:rFonts w:ascii="Arial" w:eastAsia="MS Mincho" w:hAnsi="Arial" w:cs="Arial"/>
          <w:lang w:val="en-GB" w:eastAsia="ja-JP"/>
        </w:rPr>
        <w:t>にとって初めてのことでした。</w:t>
      </w:r>
    </w:p>
    <w:p w:rsidR="00E34DF4" w:rsidRPr="006E7BDE" w:rsidRDefault="00E34DF4" w:rsidP="00E34DF4">
      <w:pPr>
        <w:pStyle w:val="Sansinterligne"/>
        <w:spacing w:before="240"/>
        <w:rPr>
          <w:rFonts w:ascii="Arial" w:eastAsia="MS Mincho" w:hAnsi="Arial" w:cs="Arial"/>
          <w:lang w:val="en-GB" w:eastAsia="ja-JP"/>
        </w:rPr>
      </w:pPr>
      <w:r w:rsidRPr="006E7BDE">
        <w:rPr>
          <w:rFonts w:ascii="Arial" w:eastAsia="MS Mincho" w:hAnsi="Arial" w:cs="Arial"/>
          <w:lang w:val="en-GB" w:eastAsia="ja-JP"/>
        </w:rPr>
        <w:t>巻上げ</w:t>
      </w:r>
      <w:r w:rsidR="00FF6623">
        <w:rPr>
          <w:rFonts w:ascii="Arial" w:eastAsia="MS Mincho" w:hAnsi="Arial" w:cs="Arial"/>
          <w:lang w:val="en-GB" w:eastAsia="ja-JP"/>
        </w:rPr>
        <w:t xml:space="preserve"> </w:t>
      </w:r>
      <w:r w:rsidRPr="006E7BDE">
        <w:rPr>
          <w:rFonts w:ascii="Arial" w:eastAsia="MS Mincho" w:hAnsi="Arial" w:cs="Arial"/>
          <w:lang w:val="en-GB" w:eastAsia="ja-JP"/>
        </w:rPr>
        <w:t>/</w:t>
      </w:r>
      <w:r w:rsidR="00FF6623">
        <w:rPr>
          <w:rFonts w:ascii="Arial" w:eastAsia="MS Mincho" w:hAnsi="Arial" w:cs="Arial"/>
          <w:lang w:val="en-GB" w:eastAsia="ja-JP"/>
        </w:rPr>
        <w:t xml:space="preserve"> </w:t>
      </w:r>
      <w:r w:rsidRPr="006E7BDE">
        <w:rPr>
          <w:rFonts w:ascii="Arial" w:eastAsia="MS Mincho" w:hAnsi="Arial" w:cs="Arial"/>
          <w:lang w:val="en-GB" w:eastAsia="ja-JP"/>
        </w:rPr>
        <w:t>時刻調整キーは、メルヒオールの左ひじジョイントソケットにクリップ留めされています。それを支える小さなマグネットはキー固定には十分ですが、ムーブメント機能に影響するほど強くありません。キーは二重構造のスクエアソケットを構成し、メルヒオール背部のスクエアペグ両方にぴったりフィットします。ペグのひとつはムーブメント巻上げ、もうひとつは時刻調整用です。</w:t>
      </w:r>
    </w:p>
    <w:p w:rsidR="00E34DF4" w:rsidRPr="006E7BDE" w:rsidRDefault="00E34DF4" w:rsidP="00E34DF4">
      <w:pPr>
        <w:pStyle w:val="Sansinterligne"/>
        <w:spacing w:before="240"/>
        <w:rPr>
          <w:rFonts w:ascii="Arial" w:eastAsia="MS Mincho" w:hAnsi="Arial" w:cs="Arial"/>
          <w:lang w:val="en-GB" w:eastAsia="ja-JP"/>
        </w:rPr>
      </w:pPr>
      <w:r w:rsidRPr="006E7BDE">
        <w:rPr>
          <w:rFonts w:ascii="Arial" w:eastAsia="MS Mincho" w:hAnsi="Arial" w:cs="Arial"/>
          <w:lang w:val="en-GB" w:eastAsia="ja-JP"/>
        </w:rPr>
        <w:t>MB&amp;F</w:t>
      </w:r>
      <w:r w:rsidRPr="006E7BDE">
        <w:rPr>
          <w:rFonts w:ascii="Arial" w:eastAsia="MS Mincho" w:hAnsi="Arial" w:cs="Arial"/>
          <w:lang w:val="en-GB" w:eastAsia="ja-JP"/>
        </w:rPr>
        <w:t>のデザインを基に、</w:t>
      </w:r>
      <w:proofErr w:type="spellStart"/>
      <w:r w:rsidRPr="006E7BDE">
        <w:rPr>
          <w:rFonts w:ascii="Arial" w:eastAsia="MS Mincho" w:hAnsi="Arial" w:cs="Arial"/>
          <w:lang w:val="en-GB" w:eastAsia="ja-JP"/>
        </w:rPr>
        <w:t>L’Epée</w:t>
      </w:r>
      <w:proofErr w:type="spellEnd"/>
      <w:r w:rsidRPr="006E7BDE">
        <w:rPr>
          <w:rFonts w:ascii="Arial" w:eastAsia="MS Mincho" w:hAnsi="Arial" w:cs="Arial"/>
          <w:lang w:val="en-GB" w:eastAsia="ja-JP"/>
        </w:rPr>
        <w:t>は求められる特性に従って注意深く素材を選び、変化に富むボディーフレーム及び装甲部品を丹念に開発しました。精密度が極めて重要である、例えばメルヒオールの動的部分又は精密ロケット発射機には、めっきを施した真鍮を用いました。装甲は主に、敵の攻撃から守る最適な耐性を持つステンレススティール製です。</w:t>
      </w:r>
    </w:p>
    <w:p w:rsidR="00E34DF4" w:rsidRPr="006E7BDE" w:rsidRDefault="00E34DF4" w:rsidP="00E34DF4">
      <w:pPr>
        <w:pStyle w:val="Sansinterligne"/>
        <w:spacing w:before="240"/>
        <w:rPr>
          <w:rFonts w:ascii="Arial" w:eastAsia="MS Mincho" w:hAnsi="Arial" w:cs="Arial"/>
          <w:lang w:val="en-GB" w:eastAsia="ja-JP"/>
        </w:rPr>
      </w:pPr>
      <w:r w:rsidRPr="006E7BDE">
        <w:rPr>
          <w:rFonts w:ascii="Arial" w:eastAsia="MS Mincho" w:hAnsi="Arial" w:cs="Arial"/>
          <w:lang w:val="en-GB" w:eastAsia="ja-JP"/>
        </w:rPr>
        <w:t>メルヒオールのボディーフレームに対しベベリング、鏡面研磨、サテン仕上げ、サーキュラーサテン仕上げ、サンドブラッシュそして研磨を含む目を見張らせるような巧みな仕上げを施しています。</w:t>
      </w:r>
    </w:p>
    <w:p w:rsidR="00494992" w:rsidRPr="006E7BDE" w:rsidRDefault="00494992" w:rsidP="00494992">
      <w:pPr>
        <w:pStyle w:val="Sansinterligne"/>
        <w:spacing w:before="240"/>
        <w:rPr>
          <w:rFonts w:ascii="Arial" w:eastAsia="MS Mincho" w:hAnsi="Arial" w:cs="Arial"/>
          <w:lang w:val="en-GB" w:eastAsia="ja-JP"/>
        </w:rPr>
      </w:pPr>
      <w:r w:rsidRPr="006E7BDE">
        <w:rPr>
          <w:rFonts w:ascii="Arial" w:eastAsia="MS Mincho" w:hAnsi="Arial" w:cs="Arial"/>
          <w:lang w:eastAsia="ja-JP"/>
        </w:rPr>
        <w:t>マクシミリアン･ブッサー</w:t>
      </w:r>
      <w:r w:rsidRPr="006E7BDE">
        <w:rPr>
          <w:rFonts w:ascii="Arial" w:eastAsia="MS Mincho" w:hAnsi="Arial" w:cs="Arial"/>
          <w:lang w:val="en-GB" w:eastAsia="ja-JP"/>
        </w:rPr>
        <w:t>は「</w:t>
      </w:r>
      <w:proofErr w:type="spellStart"/>
      <w:r w:rsidRPr="006E7BDE">
        <w:rPr>
          <w:rFonts w:ascii="Arial" w:eastAsia="MS Mincho" w:hAnsi="Arial" w:cs="Arial"/>
          <w:lang w:val="en-GB" w:eastAsia="ja-JP"/>
        </w:rPr>
        <w:t>L’Epée</w:t>
      </w:r>
      <w:proofErr w:type="spellEnd"/>
      <w:r w:rsidRPr="006E7BDE">
        <w:rPr>
          <w:rFonts w:ascii="Arial" w:eastAsia="MS Mincho" w:hAnsi="Arial" w:cs="Arial"/>
          <w:lang w:val="en-GB" w:eastAsia="ja-JP"/>
        </w:rPr>
        <w:t>には驚かされます。一緒に働けるのは楽しい」。「いかに独創的で、いかに挑戦的なデザインであろうと、彼らは常に積極的に行動するのです」と語っています。</w:t>
      </w:r>
    </w:p>
    <w:p w:rsidR="00494992" w:rsidRPr="006E7BDE" w:rsidRDefault="00494992" w:rsidP="00494992">
      <w:pPr>
        <w:pStyle w:val="Sansinterligne"/>
        <w:spacing w:before="240"/>
        <w:rPr>
          <w:rFonts w:ascii="Arial" w:eastAsia="MS Mincho" w:hAnsi="Arial" w:cs="Arial"/>
          <w:lang w:val="en-GB" w:eastAsia="ja-JP"/>
        </w:rPr>
      </w:pPr>
      <w:proofErr w:type="spellStart"/>
      <w:r w:rsidRPr="006E7BDE">
        <w:rPr>
          <w:rFonts w:ascii="Arial" w:eastAsia="MS Mincho" w:hAnsi="Arial" w:cs="Arial"/>
          <w:lang w:val="en-GB" w:eastAsia="ja-JP"/>
        </w:rPr>
        <w:t>L’Epée</w:t>
      </w:r>
      <w:proofErr w:type="spellEnd"/>
      <w:r w:rsidRPr="006E7BDE">
        <w:rPr>
          <w:rFonts w:ascii="Arial" w:eastAsia="MS Mincho" w:hAnsi="Arial" w:cs="Arial"/>
          <w:lang w:val="en-GB" w:eastAsia="ja-JP"/>
        </w:rPr>
        <w:t>の</w:t>
      </w:r>
      <w:r w:rsidRPr="006E7BDE">
        <w:rPr>
          <w:rFonts w:ascii="Arial" w:eastAsia="MS Mincho" w:hAnsi="Arial" w:cs="Arial"/>
          <w:lang w:val="en-GB" w:eastAsia="ja-JP"/>
        </w:rPr>
        <w:t>CEO</w:t>
      </w:r>
      <w:r w:rsidRPr="006E7BDE">
        <w:rPr>
          <w:rFonts w:ascii="Arial" w:eastAsia="MS Mincho" w:hAnsi="Arial" w:cs="Arial"/>
          <w:lang w:val="en-GB" w:eastAsia="ja-JP"/>
        </w:rPr>
        <w:t>である</w:t>
      </w:r>
      <w:r w:rsidR="000C2C4D">
        <w:rPr>
          <w:rFonts w:ascii="Arial" w:eastAsia="MS Mincho" w:hAnsi="Arial" w:cs="Arial"/>
          <w:lang w:val="en-GB" w:eastAsia="ja-JP"/>
        </w:rPr>
        <w:t>Arnaud Nicolas</w:t>
      </w:r>
      <w:r w:rsidR="00FD16A3">
        <w:rPr>
          <w:rFonts w:ascii="Arial" w:eastAsia="MS Mincho" w:hAnsi="Arial" w:cs="Arial"/>
          <w:lang w:val="en-GB" w:eastAsia="ja-JP"/>
        </w:rPr>
        <w:t xml:space="preserve"> </w:t>
      </w:r>
      <w:r w:rsidR="00FD16A3" w:rsidRPr="000803E7">
        <w:rPr>
          <w:rFonts w:ascii="Arial" w:eastAsia="MS Mincho" w:hAnsi="Arial" w:cs="Arial"/>
          <w:lang w:val="en-GB" w:eastAsia="ja-JP"/>
        </w:rPr>
        <w:t>(</w:t>
      </w:r>
      <w:r w:rsidRPr="006E7BDE">
        <w:rPr>
          <w:rFonts w:ascii="Arial" w:eastAsia="MS Mincho" w:hAnsi="Arial" w:cs="Arial"/>
          <w:lang w:eastAsia="ja-JP"/>
        </w:rPr>
        <w:t>アルノー・ニコラス</w:t>
      </w:r>
      <w:r w:rsidR="00FD16A3" w:rsidRPr="000803E7">
        <w:rPr>
          <w:rFonts w:ascii="Arial" w:eastAsia="MS Mincho" w:hAnsi="Arial" w:cs="Arial"/>
          <w:lang w:val="en-GB" w:eastAsia="ja-JP"/>
        </w:rPr>
        <w:t xml:space="preserve">) </w:t>
      </w:r>
      <w:r w:rsidRPr="006E7BDE">
        <w:rPr>
          <w:rFonts w:ascii="Arial" w:eastAsia="MS Mincho" w:hAnsi="Arial" w:cs="Arial"/>
          <w:lang w:val="en-GB" w:eastAsia="ja-JP"/>
        </w:rPr>
        <w:t>も、相手に対するポジティブな感情を抱いているのは同じです。「</w:t>
      </w:r>
      <w:r w:rsidRPr="006E7BDE">
        <w:rPr>
          <w:rFonts w:ascii="Arial" w:eastAsia="MS Mincho" w:hAnsi="Arial" w:cs="Arial"/>
          <w:lang w:val="en-GB" w:eastAsia="ja-JP"/>
        </w:rPr>
        <w:t>MB&amp;F</w:t>
      </w:r>
      <w:r w:rsidRPr="006E7BDE">
        <w:rPr>
          <w:rFonts w:ascii="Arial" w:eastAsia="MS Mincho" w:hAnsi="Arial" w:cs="Arial"/>
          <w:lang w:val="en-GB" w:eastAsia="ja-JP"/>
        </w:rPr>
        <w:t>とのメルヒオール製作は、旋風に巻き込まれたようでした」。「メルヒオールは単なる置時計ではなく、永遠の子供である人々のための動く彫刻であり、多数のディテールにこだわっています。</w:t>
      </w:r>
      <w:proofErr w:type="spellStart"/>
      <w:r w:rsidRPr="006E7BDE">
        <w:rPr>
          <w:rFonts w:ascii="Arial" w:eastAsia="MS Mincho" w:hAnsi="Arial" w:cs="Arial"/>
          <w:lang w:val="en-GB" w:eastAsia="ja-JP"/>
        </w:rPr>
        <w:t>L’Epée</w:t>
      </w:r>
      <w:proofErr w:type="spellEnd"/>
      <w:r w:rsidRPr="006E7BDE">
        <w:rPr>
          <w:rFonts w:ascii="Arial" w:eastAsia="MS Mincho" w:hAnsi="Arial" w:cs="Arial"/>
          <w:lang w:val="en-GB" w:eastAsia="ja-JP"/>
        </w:rPr>
        <w:t>スタッフにとっても刺激的な技術チャレンジで、とても喜んでいます」。</w:t>
      </w:r>
    </w:p>
    <w:p w:rsidR="00494992" w:rsidRPr="00736C56" w:rsidRDefault="00494992" w:rsidP="00494992">
      <w:pPr>
        <w:pStyle w:val="Sansinterligne"/>
        <w:spacing w:before="240"/>
        <w:rPr>
          <w:rFonts w:ascii="Arial" w:eastAsia="MS Mincho" w:hAnsi="Arial" w:cs="Arial"/>
          <w:lang w:val="en-GB" w:eastAsia="ja-JP"/>
        </w:rPr>
      </w:pPr>
      <w:r w:rsidRPr="006E7BDE">
        <w:rPr>
          <w:rFonts w:ascii="Arial" w:eastAsia="MS Mincho" w:hAnsi="Arial" w:cs="Arial"/>
          <w:lang w:eastAsia="ja-JP"/>
        </w:rPr>
        <w:t>アルノー・ニコラス</w:t>
      </w:r>
      <w:r w:rsidRPr="006E7BDE">
        <w:rPr>
          <w:rFonts w:ascii="Arial" w:eastAsia="MS Mincho" w:hAnsi="Arial" w:cs="Arial"/>
          <w:lang w:val="en-GB" w:eastAsia="ja-JP"/>
        </w:rPr>
        <w:t>はまた、「メルヒオールには威厳があります。初めて図面を見た時、これは素晴らしいものができると思いました。しかし、いかに特別なことが起きるのかを</w:t>
      </w:r>
      <w:r w:rsidRPr="00736C56">
        <w:rPr>
          <w:rFonts w:ascii="Arial" w:eastAsia="MS Mincho" w:hAnsi="Arial" w:cs="Arial"/>
          <w:lang w:val="en-GB" w:eastAsia="ja-JP"/>
        </w:rPr>
        <w:t>初めて実感したのは、最初のプロトタイプができた時です。</w:t>
      </w:r>
      <w:r w:rsidRPr="00736C56">
        <w:rPr>
          <w:rFonts w:ascii="Arial" w:eastAsia="MS Mincho" w:hAnsi="Arial" w:cs="Arial"/>
          <w:lang w:val="en-GB" w:eastAsia="ja-JP"/>
        </w:rPr>
        <w:t>MB&amp;F</w:t>
      </w:r>
      <w:r w:rsidRPr="00736C56">
        <w:rPr>
          <w:rFonts w:ascii="Arial" w:eastAsia="MS Mincho" w:hAnsi="Arial" w:cs="Arial"/>
          <w:lang w:val="en-GB" w:eastAsia="ja-JP"/>
        </w:rPr>
        <w:t>の創意で、私たちは再び人類未踏の場所に達したのだと感じました」とも言っています。</w:t>
      </w:r>
    </w:p>
    <w:p w:rsidR="000803E7" w:rsidRDefault="000803E7">
      <w:pPr>
        <w:rPr>
          <w:rFonts w:ascii="Arial" w:eastAsia="MS Mincho" w:hAnsi="Arial" w:cs="Arial"/>
          <w:b/>
          <w:lang w:val="en-GB" w:eastAsia="ja-JP"/>
        </w:rPr>
      </w:pPr>
      <w:r>
        <w:rPr>
          <w:rFonts w:ascii="Arial" w:eastAsia="MS Mincho" w:hAnsi="Arial" w:cs="Arial"/>
          <w:b/>
          <w:lang w:val="en-GB" w:eastAsia="ja-JP"/>
        </w:rPr>
        <w:br w:type="page"/>
      </w:r>
    </w:p>
    <w:p w:rsidR="00494992" w:rsidRPr="00736C56" w:rsidRDefault="00494992" w:rsidP="00494992">
      <w:pPr>
        <w:pStyle w:val="Sansinterligne"/>
        <w:spacing w:before="240"/>
        <w:rPr>
          <w:rFonts w:ascii="Arial" w:eastAsia="MS Mincho" w:hAnsi="Arial" w:cs="Arial"/>
          <w:b/>
          <w:lang w:val="en-GB" w:eastAsia="ja-JP"/>
        </w:rPr>
      </w:pPr>
      <w:r w:rsidRPr="00736C56">
        <w:rPr>
          <w:rFonts w:ascii="Arial" w:eastAsia="MS Mincho" w:hAnsi="Arial" w:cs="Arial"/>
          <w:b/>
          <w:lang w:val="en-GB" w:eastAsia="ja-JP"/>
        </w:rPr>
        <w:t>メルヒオールのムーブメントとは</w:t>
      </w:r>
    </w:p>
    <w:p w:rsidR="00494992" w:rsidRPr="00736C56" w:rsidRDefault="00494992" w:rsidP="00E34DF4">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メルヒオールの可視性の高いムーブメント製作のために、</w:t>
      </w:r>
      <w:proofErr w:type="spellStart"/>
      <w:r w:rsidRPr="00736C56">
        <w:rPr>
          <w:rFonts w:ascii="Arial" w:eastAsia="MS Mincho" w:hAnsi="Arial" w:cs="Arial"/>
          <w:lang w:val="en-GB" w:eastAsia="ja-JP"/>
        </w:rPr>
        <w:t>L’Epée</w:t>
      </w:r>
      <w:proofErr w:type="spellEnd"/>
      <w:r w:rsidRPr="00736C56">
        <w:rPr>
          <w:rFonts w:ascii="Arial" w:eastAsia="MS Mincho" w:hAnsi="Arial" w:cs="Arial"/>
          <w:lang w:val="en-GB" w:eastAsia="ja-JP"/>
        </w:rPr>
        <w:t>はパラジウムめっきを施した真鍮を用い、同じくパラジウムめっき真鍮製のムーブメントメカニズムを挟み込む、全く新しいスケルトン式メインプレートを開発しました。</w:t>
      </w:r>
    </w:p>
    <w:p w:rsidR="00494992" w:rsidRPr="00736C56" w:rsidRDefault="00494992" w:rsidP="00494992">
      <w:pPr>
        <w:pStyle w:val="Sansinterligne"/>
        <w:spacing w:before="240"/>
        <w:rPr>
          <w:rFonts w:ascii="Arial" w:eastAsia="MS Mincho" w:hAnsi="Arial" w:cs="Arial"/>
          <w:lang w:val="en-GB" w:eastAsia="ja-JP"/>
        </w:rPr>
      </w:pPr>
      <w:proofErr w:type="spellStart"/>
      <w:r w:rsidRPr="00736C56">
        <w:rPr>
          <w:rFonts w:ascii="Arial" w:eastAsia="MS Mincho" w:hAnsi="Arial" w:cs="Arial"/>
          <w:lang w:val="en-GB" w:eastAsia="ja-JP"/>
        </w:rPr>
        <w:t>L’Epée</w:t>
      </w:r>
      <w:proofErr w:type="spellEnd"/>
      <w:r w:rsidRPr="00736C56">
        <w:rPr>
          <w:rFonts w:ascii="Arial" w:eastAsia="MS Mincho" w:hAnsi="Arial" w:cs="Arial"/>
          <w:lang w:val="en-GB" w:eastAsia="ja-JP"/>
        </w:rPr>
        <w:t>は、時間のクリアな視認性を高める、スローなジャンピングアワーを開発しました。この自社製コンプリケーションはアワーディスクが</w:t>
      </w:r>
      <w:r w:rsidRPr="00736C56">
        <w:rPr>
          <w:rFonts w:ascii="Arial" w:eastAsia="MS Mincho" w:hAnsi="Arial" w:cs="Arial"/>
          <w:lang w:val="en-GB" w:eastAsia="ja-JP"/>
        </w:rPr>
        <w:t>55</w:t>
      </w:r>
      <w:r w:rsidRPr="00736C56">
        <w:rPr>
          <w:rFonts w:ascii="Arial" w:eastAsia="MS Mincho" w:hAnsi="Arial" w:cs="Arial"/>
          <w:lang w:val="en-GB" w:eastAsia="ja-JP"/>
        </w:rPr>
        <w:t>分間静止しているのを確認後、新しいアワーになる前に</w:t>
      </w:r>
      <w:r w:rsidRPr="00736C56">
        <w:rPr>
          <w:rFonts w:ascii="Arial" w:eastAsia="MS Mincho" w:hAnsi="Arial" w:cs="Arial"/>
          <w:lang w:val="en-GB" w:eastAsia="ja-JP"/>
        </w:rPr>
        <w:t>5</w:t>
      </w:r>
      <w:r w:rsidRPr="00736C56">
        <w:rPr>
          <w:rFonts w:ascii="Arial" w:eastAsia="MS Mincho" w:hAnsi="Arial" w:cs="Arial"/>
          <w:lang w:val="en-GB" w:eastAsia="ja-JP"/>
        </w:rPr>
        <w:t>分間回転し、スムーズかつ巧みにアワーチェンジします。</w:t>
      </w:r>
    </w:p>
    <w:p w:rsidR="00494992" w:rsidRPr="00736C56" w:rsidRDefault="00494992" w:rsidP="00494992">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ムーブメント調整はインカブロック衝撃保護システムを備え、時計の持ち運びによるダメージリスクを最小限に抑えます。この衝撃保護は、一般的に腕時計にのみ搭載されます。実際、メルヒオール専用の置時計ムーブメントは、歯車列、メインスプリングバレル（</w:t>
      </w:r>
      <w:r w:rsidRPr="00736C56">
        <w:rPr>
          <w:rFonts w:ascii="Arial" w:eastAsia="MS Mincho" w:hAnsi="Arial" w:cs="Arial"/>
          <w:lang w:val="en-GB" w:eastAsia="ja-JP"/>
        </w:rPr>
        <w:t>5</w:t>
      </w:r>
      <w:r w:rsidRPr="00736C56">
        <w:rPr>
          <w:rFonts w:ascii="Arial" w:eastAsia="MS Mincho" w:hAnsi="Arial" w:cs="Arial"/>
          <w:lang w:val="en-GB" w:eastAsia="ja-JP"/>
        </w:rPr>
        <w:t>点、シリーズ）、テンプ、ガンギ車、アンクルといった腕時計と同タイプの機構を搭載していますが、それらのサイズは大型です。</w:t>
      </w:r>
    </w:p>
    <w:p w:rsidR="000803E7" w:rsidRDefault="00494992" w:rsidP="000803E7">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ムーブメントは、コート・ド・ジュネーヴ、ベベリング、研磨、サンドブラスト、サーキュラー及びバーティカルサテン仕上げなど、腕時計に見られる最高級の仕上げを特徴としています。しかし、置時計ムーブメントでは大型部品の表面が広いことから、仕上げには腕時計以上の困難が伴います。</w:t>
      </w:r>
    </w:p>
    <w:p w:rsidR="00494992" w:rsidRPr="00736C56" w:rsidRDefault="00494992" w:rsidP="000803E7">
      <w:pPr>
        <w:pStyle w:val="Sansinterligne"/>
        <w:spacing w:before="240"/>
        <w:rPr>
          <w:rFonts w:ascii="Arial" w:eastAsia="MS Mincho" w:hAnsi="Arial" w:cs="Arial"/>
          <w:lang w:eastAsia="ja-JP"/>
        </w:rPr>
      </w:pPr>
      <w:proofErr w:type="spellStart"/>
      <w:r w:rsidRPr="00736C56">
        <w:rPr>
          <w:rFonts w:ascii="Arial" w:eastAsia="MS Mincho" w:hAnsi="Arial" w:cs="Arial"/>
          <w:lang w:val="en-GB" w:eastAsia="ja-JP"/>
        </w:rPr>
        <w:t>L’Epée</w:t>
      </w:r>
      <w:proofErr w:type="spellEnd"/>
      <w:r w:rsidRPr="00736C56">
        <w:rPr>
          <w:rFonts w:ascii="Arial" w:eastAsia="MS Mincho" w:hAnsi="Arial" w:cs="Arial"/>
          <w:lang w:val="en-GB" w:eastAsia="ja-JP"/>
        </w:rPr>
        <w:t xml:space="preserve"> </w:t>
      </w:r>
      <w:r w:rsidRPr="00736C56">
        <w:rPr>
          <w:rFonts w:ascii="Arial" w:eastAsia="MS Mincho" w:hAnsi="Arial" w:cs="Arial"/>
          <w:lang w:val="en-GB" w:eastAsia="ja-JP"/>
        </w:rPr>
        <w:t>の</w:t>
      </w:r>
      <w:r w:rsidRPr="00736C56">
        <w:rPr>
          <w:rFonts w:ascii="Arial" w:eastAsia="MS Mincho" w:hAnsi="Arial" w:cs="Arial"/>
          <w:lang w:val="en-GB" w:eastAsia="ja-JP"/>
        </w:rPr>
        <w:t>CEO</w:t>
      </w:r>
      <w:r w:rsidRPr="00736C56">
        <w:rPr>
          <w:rFonts w:ascii="Arial" w:eastAsia="MS Mincho" w:hAnsi="Arial" w:cs="Arial"/>
          <w:lang w:eastAsia="ja-JP"/>
        </w:rPr>
        <w:t>アルノー・ニコラス</w:t>
      </w:r>
      <w:r w:rsidRPr="00736C56">
        <w:rPr>
          <w:rFonts w:ascii="Arial" w:eastAsia="MS Mincho" w:hAnsi="Arial" w:cs="Arial"/>
          <w:lang w:val="en-GB" w:eastAsia="ja-JP"/>
        </w:rPr>
        <w:t>は、「部品のサイズが倍になると、仕上げ時間も倍になるというような単純なことではなく、一気に複雑になるのです。例えば研磨では、腕時計ムーブメントの仕上げと同じプロセスをより広い表面に適用します。この工程での偏りは仕上がりに影響するので、均等な圧力をかけるための手際の良い安定した技能が求められ</w:t>
      </w:r>
      <w:r w:rsidR="002D264B" w:rsidRPr="00736C56">
        <w:rPr>
          <w:rFonts w:ascii="Arial" w:eastAsia="MS Mincho" w:hAnsi="Arial" w:cs="Arial"/>
          <w:lang w:val="en-GB" w:eastAsia="ja-JP"/>
        </w:rPr>
        <w:t>るのです</w:t>
      </w:r>
      <w:r w:rsidRPr="00736C56">
        <w:rPr>
          <w:rFonts w:ascii="Arial" w:eastAsia="MS Mincho" w:hAnsi="Arial" w:cs="Arial"/>
          <w:lang w:val="en-GB" w:eastAsia="ja-JP"/>
        </w:rPr>
        <w:t>。</w:t>
      </w:r>
      <w:r w:rsidR="007D4C0B" w:rsidRPr="00736C56">
        <w:rPr>
          <w:rFonts w:ascii="Arial" w:eastAsia="MS Mincho" w:hAnsi="Arial" w:cs="Arial"/>
          <w:lang w:eastAsia="ja-JP"/>
        </w:rPr>
        <w:t>」</w:t>
      </w:r>
      <w:r w:rsidRPr="00736C56">
        <w:rPr>
          <w:rFonts w:ascii="Arial" w:eastAsia="MS Mincho" w:hAnsi="Arial" w:cs="Arial"/>
          <w:lang w:eastAsia="ja-JP"/>
        </w:rPr>
        <w:t>と語っています。</w:t>
      </w:r>
    </w:p>
    <w:p w:rsidR="007D4C0B" w:rsidRPr="00736C56" w:rsidRDefault="007D4C0B" w:rsidP="007D4C0B">
      <w:pPr>
        <w:pStyle w:val="Sansinterligne"/>
        <w:spacing w:before="240"/>
        <w:rPr>
          <w:rFonts w:ascii="Arial" w:eastAsia="MS Mincho" w:hAnsi="Arial" w:cs="Arial"/>
          <w:b/>
          <w:lang w:val="en-GB" w:eastAsia="ja-JP"/>
        </w:rPr>
      </w:pPr>
      <w:r w:rsidRPr="00736C56">
        <w:rPr>
          <w:rFonts w:ascii="Arial" w:eastAsia="MS Mincho" w:hAnsi="Arial" w:cs="Arial"/>
          <w:b/>
          <w:lang w:val="en-GB" w:eastAsia="ja-JP"/>
        </w:rPr>
        <w:t>メルヒオールという名前</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フィクションのロボットはたいてい、</w:t>
      </w:r>
      <w:r w:rsidRPr="00736C56">
        <w:rPr>
          <w:rFonts w:ascii="Arial" w:eastAsia="MS Mincho" w:hAnsi="Arial" w:cs="Arial"/>
          <w:lang w:val="en-GB" w:eastAsia="ja-JP"/>
        </w:rPr>
        <w:t>HAL 9000</w:t>
      </w:r>
      <w:r w:rsidRPr="00736C56">
        <w:rPr>
          <w:rFonts w:ascii="Arial" w:eastAsia="MS Mincho" w:hAnsi="Arial" w:cs="Arial"/>
          <w:lang w:val="en-GB" w:eastAsia="ja-JP"/>
        </w:rPr>
        <w:t>、</w:t>
      </w:r>
      <w:r w:rsidRPr="00736C56">
        <w:rPr>
          <w:rFonts w:ascii="Arial" w:eastAsia="MS Mincho" w:hAnsi="Arial" w:cs="Arial"/>
          <w:lang w:val="en-GB" w:eastAsia="ja-JP"/>
        </w:rPr>
        <w:t>C-3PO</w:t>
      </w:r>
      <w:r w:rsidRPr="00736C56">
        <w:rPr>
          <w:rFonts w:ascii="Arial" w:eastAsia="MS Mincho" w:hAnsi="Arial" w:cs="Arial"/>
          <w:lang w:val="en-GB" w:eastAsia="ja-JP"/>
        </w:rPr>
        <w:t>或いは</w:t>
      </w:r>
      <w:r w:rsidRPr="00736C56">
        <w:rPr>
          <w:rFonts w:ascii="Arial" w:eastAsia="MS Mincho" w:hAnsi="Arial" w:cs="Arial"/>
          <w:lang w:val="en-GB" w:eastAsia="ja-JP"/>
        </w:rPr>
        <w:t xml:space="preserve"> K-9</w:t>
      </w:r>
      <w:r w:rsidRPr="00736C56">
        <w:rPr>
          <w:rFonts w:ascii="Arial" w:eastAsia="MS Mincho" w:hAnsi="Arial" w:cs="Arial"/>
          <w:lang w:val="en-GB" w:eastAsia="ja-JP"/>
        </w:rPr>
        <w:t>といった、頭字語又はリファレンスナンバーのようなあだ名を持っています。しかし、</w:t>
      </w:r>
      <w:r w:rsidRPr="00736C56">
        <w:rPr>
          <w:rFonts w:ascii="Arial" w:eastAsia="MS Mincho" w:hAnsi="Arial" w:cs="Arial"/>
          <w:lang w:eastAsia="ja-JP"/>
        </w:rPr>
        <w:t>マクシミリアン･ブッサー</w:t>
      </w:r>
      <w:r w:rsidRPr="00736C56">
        <w:rPr>
          <w:rFonts w:ascii="Arial" w:eastAsia="MS Mincho" w:hAnsi="Arial" w:cs="Arial"/>
          <w:lang w:val="en-GB" w:eastAsia="ja-JP"/>
        </w:rPr>
        <w:t>はメルヒオールという名にこだわりました。</w:t>
      </w:r>
    </w:p>
    <w:p w:rsidR="007D4C0B" w:rsidRPr="00736C56" w:rsidRDefault="00FF6623" w:rsidP="007D4C0B">
      <w:pPr>
        <w:pStyle w:val="Sansinterligne"/>
        <w:spacing w:before="240"/>
        <w:rPr>
          <w:rFonts w:ascii="Arial" w:eastAsia="MS Mincho" w:hAnsi="Arial" w:cs="Arial"/>
          <w:lang w:val="en-GB" w:eastAsia="ja-JP"/>
        </w:rPr>
      </w:pPr>
      <w:r>
        <w:rPr>
          <w:rFonts w:ascii="Arial" w:eastAsia="MS Mincho" w:hAnsi="Arial" w:cs="Arial" w:hint="eastAsia"/>
          <w:lang w:val="en-GB" w:eastAsia="ja-JP"/>
        </w:rPr>
        <w:t>「</w:t>
      </w:r>
      <w:r w:rsidR="007D4C0B" w:rsidRPr="00736C56">
        <w:rPr>
          <w:rFonts w:ascii="Arial" w:eastAsia="MS Mincho" w:hAnsi="Arial" w:cs="Arial"/>
          <w:lang w:val="en-GB" w:eastAsia="ja-JP"/>
        </w:rPr>
        <w:t>ブッサー</w:t>
      </w:r>
      <w:r w:rsidR="007D4C0B" w:rsidRPr="00736C56">
        <w:rPr>
          <w:rFonts w:ascii="Arial" w:eastAsia="MS Mincho" w:hAnsi="Arial" w:cs="Arial"/>
          <w:lang w:val="en-GB" w:eastAsia="ja-JP"/>
        </w:rPr>
        <w:t xml:space="preserve"> </w:t>
      </w:r>
      <w:r w:rsidR="007D4C0B" w:rsidRPr="00736C56">
        <w:rPr>
          <w:rFonts w:ascii="Arial" w:eastAsia="MS Mincho" w:hAnsi="Arial" w:cs="Arial"/>
          <w:lang w:val="en-GB" w:eastAsia="ja-JP"/>
        </w:rPr>
        <w:t>家では、</w:t>
      </w:r>
      <w:r w:rsidR="007D4C0B" w:rsidRPr="00736C56">
        <w:rPr>
          <w:rFonts w:ascii="Arial" w:eastAsia="MS Mincho" w:hAnsi="Arial" w:cs="Arial"/>
          <w:lang w:val="en-GB" w:eastAsia="ja-JP"/>
        </w:rPr>
        <w:t>15</w:t>
      </w:r>
      <w:r w:rsidR="007D4C0B" w:rsidRPr="00736C56">
        <w:rPr>
          <w:rFonts w:ascii="Arial" w:eastAsia="MS Mincho" w:hAnsi="Arial" w:cs="Arial"/>
          <w:lang w:val="en-GB" w:eastAsia="ja-JP"/>
        </w:rPr>
        <w:t>世紀から</w:t>
      </w:r>
      <w:r w:rsidR="007D4C0B" w:rsidRPr="00736C56">
        <w:rPr>
          <w:rFonts w:ascii="Arial" w:eastAsia="MS Mincho" w:hAnsi="Arial" w:cs="Arial"/>
          <w:lang w:val="en-GB" w:eastAsia="ja-JP"/>
        </w:rPr>
        <w:t>500</w:t>
      </w:r>
      <w:r w:rsidR="007D4C0B" w:rsidRPr="00736C56">
        <w:rPr>
          <w:rFonts w:ascii="Arial" w:eastAsia="MS Mincho" w:hAnsi="Arial" w:cs="Arial"/>
          <w:lang w:val="en-GB" w:eastAsia="ja-JP"/>
        </w:rPr>
        <w:t>年以上にわたって長男にメルヒオール又はバルタザールと命名してきました。私の祖父はメルヒオールという名でしたが、それを嫌がって、皆にマックスと呼ばせていました。そして私もマックスと名付けられたのです。私の祖父はメルヒオールやバルタザールという名を嫌い、私の父にマリオと名付け、</w:t>
      </w:r>
      <w:r w:rsidR="007D4C0B" w:rsidRPr="00736C56">
        <w:rPr>
          <w:rFonts w:ascii="Arial" w:eastAsia="MS Mincho" w:hAnsi="Arial" w:cs="Arial"/>
          <w:lang w:val="en-GB" w:eastAsia="ja-JP"/>
        </w:rPr>
        <w:t>500</w:t>
      </w:r>
      <w:r w:rsidR="007D4C0B" w:rsidRPr="00736C56">
        <w:rPr>
          <w:rFonts w:ascii="Arial" w:eastAsia="MS Mincho" w:hAnsi="Arial" w:cs="Arial"/>
          <w:lang w:val="en-GB" w:eastAsia="ja-JP"/>
        </w:rPr>
        <w:t>年に及ぶこの伝統に終止符を打ちましたが、</w:t>
      </w:r>
      <w:r w:rsidR="007D4C0B" w:rsidRPr="00736C56">
        <w:rPr>
          <w:rFonts w:ascii="Arial" w:eastAsia="MS Mincho" w:hAnsi="Arial" w:cs="Arial"/>
          <w:lang w:val="en-GB" w:eastAsia="ja-JP"/>
        </w:rPr>
        <w:t>100</w:t>
      </w:r>
      <w:r w:rsidR="007D4C0B" w:rsidRPr="00736C56">
        <w:rPr>
          <w:rFonts w:ascii="Arial" w:eastAsia="MS Mincho" w:hAnsi="Arial" w:cs="Arial"/>
          <w:lang w:val="en-GB" w:eastAsia="ja-JP"/>
        </w:rPr>
        <w:t>年経った今、私はメルヒオールという名に愛着を覚えたのです」と説明しています。</w:t>
      </w:r>
    </w:p>
    <w:p w:rsidR="000803E7" w:rsidRDefault="000803E7">
      <w:pPr>
        <w:rPr>
          <w:rFonts w:eastAsia="MS Mincho"/>
          <w:lang w:eastAsia="ja-JP"/>
        </w:rPr>
      </w:pPr>
      <w:r>
        <w:rPr>
          <w:rFonts w:eastAsia="MS Mincho"/>
          <w:lang w:eastAsia="ja-JP"/>
        </w:rPr>
        <w:br w:type="page"/>
      </w:r>
    </w:p>
    <w:p w:rsidR="007D4C0B" w:rsidRPr="00153FED" w:rsidRDefault="002D264B">
      <w:pPr>
        <w:rPr>
          <w:rFonts w:ascii="Arial" w:eastAsia="MS Mincho" w:hAnsi="Arial" w:cs="Arial"/>
          <w:b/>
          <w:sz w:val="28"/>
          <w:szCs w:val="28"/>
          <w:lang w:val="en-GB" w:eastAsia="ja-JP"/>
        </w:rPr>
      </w:pPr>
      <w:r w:rsidRPr="00153FED">
        <w:rPr>
          <w:rFonts w:ascii="Arial" w:eastAsia="MS Mincho" w:hAnsi="Arial" w:cs="Arial"/>
          <w:b/>
          <w:sz w:val="28"/>
          <w:szCs w:val="28"/>
          <w:lang w:val="en-GB" w:eastAsia="ja-JP"/>
        </w:rPr>
        <w:lastRenderedPageBreak/>
        <w:t>メルヒオール</w:t>
      </w:r>
      <w:r w:rsidR="007D4C0B" w:rsidRPr="00153FED">
        <w:rPr>
          <w:rFonts w:ascii="Arial" w:eastAsia="MS Mincho" w:hAnsi="Arial" w:cs="Arial"/>
          <w:b/>
          <w:sz w:val="28"/>
          <w:szCs w:val="28"/>
          <w:lang w:val="en-GB"/>
        </w:rPr>
        <w:t>Only Watch:</w:t>
      </w:r>
      <w:r w:rsidR="007D4C0B" w:rsidRPr="00153FED">
        <w:rPr>
          <w:rFonts w:ascii="Arial" w:eastAsia="MS Mincho" w:hAnsi="Arial" w:cs="Arial"/>
          <w:b/>
          <w:sz w:val="28"/>
          <w:szCs w:val="28"/>
          <w:lang w:val="en-GB" w:eastAsia="ja-JP"/>
        </w:rPr>
        <w:t xml:space="preserve"> </w:t>
      </w:r>
      <w:r w:rsidR="007D4C0B" w:rsidRPr="00153FED">
        <w:rPr>
          <w:rFonts w:ascii="Arial" w:eastAsia="MS Mincho" w:hAnsi="Arial" w:cs="Arial"/>
          <w:b/>
          <w:sz w:val="28"/>
          <w:szCs w:val="28"/>
          <w:lang w:val="en-GB" w:eastAsia="ja-JP"/>
        </w:rPr>
        <w:t>技術仕様</w:t>
      </w:r>
    </w:p>
    <w:p w:rsidR="007B18F0" w:rsidRDefault="007B18F0" w:rsidP="007D4C0B">
      <w:pPr>
        <w:pStyle w:val="Sansinterligne"/>
        <w:tabs>
          <w:tab w:val="left" w:pos="4111"/>
        </w:tabs>
        <w:spacing w:before="240"/>
        <w:rPr>
          <w:rFonts w:ascii="Arial" w:eastAsia="MS Mincho" w:hAnsi="Arial" w:cs="Arial"/>
          <w:lang w:val="en-GB" w:eastAsia="ja-JP"/>
        </w:rPr>
      </w:pPr>
      <w:r w:rsidRPr="00736C56">
        <w:rPr>
          <w:rFonts w:ascii="Arial" w:eastAsia="MS Mincho" w:hAnsi="Arial" w:cs="Arial"/>
          <w:lang w:val="en-GB" w:eastAsia="ja-JP"/>
        </w:rPr>
        <w:t>メルヒオール</w:t>
      </w:r>
      <w:r w:rsidRPr="00736C56">
        <w:rPr>
          <w:rFonts w:ascii="Arial" w:eastAsia="MS Mincho" w:hAnsi="Arial" w:cs="Arial"/>
          <w:lang w:val="en-GB" w:eastAsia="ja-JP"/>
        </w:rPr>
        <w:t>Only Watch</w:t>
      </w:r>
      <w:r w:rsidRPr="00736C56">
        <w:rPr>
          <w:rFonts w:ascii="Arial" w:eastAsia="MS Mincho" w:hAnsi="Arial" w:cs="Arial"/>
          <w:lang w:val="en-GB" w:eastAsia="ja-JP"/>
        </w:rPr>
        <w:t>は、モノクロームのボディーと対比を成す明るい赤のアルマイト製ショルダーパッドを備え</w:t>
      </w:r>
      <w:r w:rsidR="002D264B" w:rsidRPr="00736C56">
        <w:rPr>
          <w:rFonts w:ascii="Arial" w:eastAsia="MS Mincho" w:hAnsi="Arial" w:cs="Arial"/>
          <w:lang w:val="en-GB" w:eastAsia="ja-JP"/>
        </w:rPr>
        <w:t>、</w:t>
      </w:r>
      <w:r w:rsidRPr="00736C56">
        <w:rPr>
          <w:rFonts w:ascii="Arial" w:eastAsia="MS Mincho" w:hAnsi="Arial" w:cs="Arial"/>
          <w:lang w:val="en-GB" w:eastAsia="ja-JP"/>
        </w:rPr>
        <w:t>Only Watch 2015</w:t>
      </w:r>
      <w:r w:rsidRPr="00736C56">
        <w:rPr>
          <w:rFonts w:ascii="Arial" w:eastAsia="MS Mincho" w:hAnsi="Arial" w:cs="Arial"/>
          <w:lang w:val="en-GB" w:eastAsia="ja-JP"/>
        </w:rPr>
        <w:t>のため</w:t>
      </w:r>
      <w:r w:rsidR="0093549C" w:rsidRPr="00736C56">
        <w:rPr>
          <w:rFonts w:ascii="Arial" w:eastAsia="MS Mincho" w:hAnsi="Arial" w:cs="Arial"/>
          <w:lang w:val="en-GB" w:eastAsia="ja-JP"/>
        </w:rPr>
        <w:t>に創られた</w:t>
      </w:r>
      <w:r w:rsidRPr="00736C56">
        <w:rPr>
          <w:rFonts w:ascii="Arial" w:eastAsia="MS Mincho" w:hAnsi="Arial" w:cs="Arial"/>
          <w:lang w:val="en-GB" w:eastAsia="ja-JP"/>
        </w:rPr>
        <w:t>ユニークピース</w:t>
      </w:r>
      <w:r w:rsidR="00383C47">
        <w:rPr>
          <w:rFonts w:ascii="Arial" w:eastAsia="MS Mincho" w:hAnsi="Arial" w:cs="Arial" w:hint="eastAsia"/>
          <w:lang w:val="en-GB" w:eastAsia="ja-JP"/>
        </w:rPr>
        <w:t>です</w:t>
      </w:r>
      <w:r w:rsidRPr="00736C56">
        <w:rPr>
          <w:rFonts w:ascii="Arial" w:eastAsia="MS Mincho" w:hAnsi="Arial" w:cs="Arial"/>
          <w:lang w:val="en-GB" w:eastAsia="ja-JP"/>
        </w:rPr>
        <w:t>。</w:t>
      </w:r>
      <w:r w:rsidR="00383C47">
        <w:rPr>
          <w:rFonts w:ascii="Arial" w:eastAsia="MS Mincho" w:hAnsi="Arial" w:cs="Arial" w:hint="eastAsia"/>
          <w:lang w:val="en-GB" w:eastAsia="ja-JP"/>
        </w:rPr>
        <w:t>背中側に</w:t>
      </w:r>
      <w:r w:rsidR="00383C47" w:rsidRPr="00383C47">
        <w:rPr>
          <w:rFonts w:ascii="Arial" w:hAnsi="Arial" w:cs="Arial"/>
          <w:lang w:val="en-GB"/>
        </w:rPr>
        <w:t>"Melchior Only Watch Piece Unique"</w:t>
      </w:r>
      <w:r w:rsidR="00383C47">
        <w:rPr>
          <w:rFonts w:ascii="Arial" w:eastAsia="MS Mincho" w:hAnsi="Arial" w:cs="Arial" w:hint="eastAsia"/>
          <w:lang w:val="en-GB" w:eastAsia="ja-JP"/>
        </w:rPr>
        <w:t>のエングレービングが施されています。</w:t>
      </w:r>
    </w:p>
    <w:p w:rsidR="007D4C0B" w:rsidRPr="00736C56" w:rsidRDefault="007D4C0B" w:rsidP="000A0CBE">
      <w:pPr>
        <w:pStyle w:val="Sansinterligne"/>
        <w:spacing w:before="360"/>
        <w:rPr>
          <w:rFonts w:ascii="Arial" w:eastAsia="MS Mincho" w:hAnsi="Arial" w:cs="Arial"/>
          <w:b/>
          <w:lang w:val="en-GB" w:eastAsia="ja-JP"/>
        </w:rPr>
      </w:pPr>
      <w:r w:rsidRPr="00736C56">
        <w:rPr>
          <w:rFonts w:ascii="Arial" w:eastAsia="MS Mincho" w:hAnsi="Arial" w:cs="Arial"/>
          <w:b/>
          <w:lang w:val="en-GB" w:eastAsia="ja-JP"/>
        </w:rPr>
        <w:t>表示</w:t>
      </w:r>
      <w:r w:rsidR="00652CD2" w:rsidRPr="00736C56">
        <w:rPr>
          <w:rFonts w:ascii="Arial" w:eastAsia="MS Mincho" w:hAnsi="Arial" w:cs="Arial"/>
          <w:b/>
          <w:lang w:val="en-GB" w:eastAsia="ja-JP"/>
        </w:rPr>
        <w:br/>
      </w:r>
      <w:r w:rsidR="00383C47" w:rsidRPr="00383C47">
        <w:rPr>
          <w:rFonts w:ascii="Arial" w:hAnsi="Arial" w:cs="Arial"/>
          <w:lang w:val="en-GB"/>
        </w:rPr>
        <w:t>"</w:t>
      </w:r>
      <w:r w:rsidR="002D264B" w:rsidRPr="00383C47">
        <w:rPr>
          <w:rFonts w:ascii="Arial" w:eastAsia="MS Mincho" w:hAnsi="Arial" w:cs="Arial"/>
          <w:lang w:val="en-GB" w:eastAsia="ja-JP"/>
        </w:rPr>
        <w:t>スロー</w:t>
      </w:r>
      <w:r w:rsidR="00383C47" w:rsidRPr="00383C47">
        <w:rPr>
          <w:rFonts w:ascii="Arial" w:hAnsi="Arial" w:cs="Arial"/>
          <w:lang w:val="en-GB"/>
        </w:rPr>
        <w:t>"</w:t>
      </w:r>
      <w:r w:rsidR="007B18F0" w:rsidRPr="00383C47">
        <w:rPr>
          <w:rFonts w:ascii="Arial" w:eastAsia="MS Mincho" w:hAnsi="Arial" w:cs="Arial"/>
          <w:lang w:val="en-GB" w:eastAsia="ja-JP"/>
        </w:rPr>
        <w:t>ジャンピングアワー及びスイーピングミニッツ：</w:t>
      </w:r>
      <w:r w:rsidRPr="00736C56">
        <w:rPr>
          <w:rFonts w:ascii="Arial" w:eastAsia="MS Mincho" w:hAnsi="Arial" w:cs="Arial"/>
          <w:lang w:val="en-GB" w:eastAsia="ja-JP"/>
        </w:rPr>
        <w:t>メルヒオールの胸部プレートを形成するツインディスクで、ひとつは時間を、もうひとつは分を表示し、両方とも</w:t>
      </w:r>
      <w:r w:rsidRPr="00736C56">
        <w:rPr>
          <w:rFonts w:ascii="Arial" w:eastAsia="MS Mincho" w:hAnsi="Arial" w:cs="Arial"/>
          <w:lang w:val="en-GB" w:eastAsia="ja-JP"/>
        </w:rPr>
        <w:t>MB&amp;F</w:t>
      </w:r>
      <w:r w:rsidRPr="00736C56">
        <w:rPr>
          <w:rFonts w:ascii="Arial" w:eastAsia="MS Mincho" w:hAnsi="Arial" w:cs="Arial"/>
          <w:lang w:val="en-GB" w:eastAsia="ja-JP"/>
        </w:rPr>
        <w:t>のシグネチャーニュメラルが特徴です。</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レトログラード・セコンド：スティールマスクの裏側で、フライバックディスクが</w:t>
      </w:r>
      <w:r w:rsidRPr="00736C56">
        <w:rPr>
          <w:rFonts w:ascii="Arial" w:eastAsia="MS Mincho" w:hAnsi="Arial" w:cs="Arial"/>
          <w:lang w:val="en-GB" w:eastAsia="ja-JP"/>
        </w:rPr>
        <w:t>20</w:t>
      </w:r>
      <w:r w:rsidRPr="00736C56">
        <w:rPr>
          <w:rFonts w:ascii="Arial" w:eastAsia="MS Mincho" w:hAnsi="Arial" w:cs="Arial"/>
          <w:lang w:val="en-GB" w:eastAsia="ja-JP"/>
        </w:rPr>
        <w:t>秒間隔で区切ります。</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パワーリザーブインジケーター：腹部のダイヤルが、残存エネルギーを直観表示します。</w:t>
      </w:r>
    </w:p>
    <w:p w:rsidR="007D4C0B" w:rsidRPr="00736C56" w:rsidRDefault="007D4C0B" w:rsidP="007D4C0B">
      <w:pPr>
        <w:pStyle w:val="Sansinterligne"/>
        <w:spacing w:before="360" w:after="240"/>
        <w:rPr>
          <w:rFonts w:ascii="Arial" w:eastAsia="MS Mincho" w:hAnsi="Arial" w:cs="Arial"/>
          <w:b/>
          <w:lang w:val="en-GB" w:eastAsia="ja-JP"/>
        </w:rPr>
      </w:pPr>
      <w:r w:rsidRPr="00736C56">
        <w:rPr>
          <w:rFonts w:ascii="Arial" w:eastAsia="MS Mincho" w:hAnsi="Arial" w:cs="Arial"/>
          <w:b/>
          <w:lang w:val="en-GB" w:eastAsia="ja-JP"/>
        </w:rPr>
        <w:t>ムーブメント</w:t>
      </w:r>
    </w:p>
    <w:p w:rsidR="007D4C0B" w:rsidRPr="00736C56" w:rsidRDefault="007D4C0B" w:rsidP="007D4C0B">
      <w:pPr>
        <w:pStyle w:val="Sansinterligne"/>
        <w:spacing w:before="360" w:after="240"/>
        <w:rPr>
          <w:rFonts w:ascii="Arial" w:eastAsia="MS Mincho" w:hAnsi="Arial" w:cs="Arial"/>
          <w:b/>
          <w:lang w:val="en-GB" w:eastAsia="ja-JP"/>
        </w:rPr>
      </w:pPr>
      <w:proofErr w:type="spellStart"/>
      <w:r w:rsidRPr="00736C56">
        <w:rPr>
          <w:rFonts w:ascii="Arial" w:eastAsia="MS Mincho" w:hAnsi="Arial" w:cs="Arial"/>
          <w:lang w:val="en-GB" w:eastAsia="ja-JP"/>
        </w:rPr>
        <w:t>L’Epée</w:t>
      </w:r>
      <w:proofErr w:type="spellEnd"/>
      <w:r w:rsidRPr="00736C56">
        <w:rPr>
          <w:rFonts w:ascii="Arial" w:eastAsia="MS Mincho" w:hAnsi="Arial" w:cs="Arial"/>
          <w:lang w:val="en-GB" w:eastAsia="ja-JP"/>
        </w:rPr>
        <w:t>社内でデザイン・製作したムーブメント</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振動数</w:t>
      </w:r>
      <w:r w:rsidRPr="00736C56">
        <w:rPr>
          <w:rFonts w:ascii="Arial" w:eastAsia="MS Mincho" w:hAnsi="Arial" w:cs="Arial"/>
          <w:lang w:val="en-GB" w:eastAsia="ja-JP"/>
        </w:rPr>
        <w:t xml:space="preserve">: 18,000 </w:t>
      </w:r>
      <w:proofErr w:type="spellStart"/>
      <w:r w:rsidRPr="00736C56">
        <w:rPr>
          <w:rFonts w:ascii="Arial" w:eastAsia="MS Mincho" w:hAnsi="Arial" w:cs="Arial"/>
          <w:lang w:val="en-GB" w:eastAsia="ja-JP"/>
        </w:rPr>
        <w:t>bph</w:t>
      </w:r>
      <w:proofErr w:type="spellEnd"/>
      <w:r w:rsidRPr="00736C56">
        <w:rPr>
          <w:rFonts w:ascii="Arial" w:eastAsia="MS Mincho" w:hAnsi="Arial" w:cs="Arial"/>
          <w:lang w:val="en-GB" w:eastAsia="ja-JP"/>
        </w:rPr>
        <w:t xml:space="preserve"> / 2.5Hz</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バレル</w:t>
      </w:r>
      <w:r w:rsidRPr="00736C56">
        <w:rPr>
          <w:rFonts w:ascii="Arial" w:eastAsia="MS Mincho" w:hAnsi="Arial" w:cs="Arial"/>
          <w:lang w:val="en-GB" w:eastAsia="ja-JP"/>
        </w:rPr>
        <w:t>: 5</w:t>
      </w:r>
      <w:r w:rsidRPr="00736C56">
        <w:rPr>
          <w:rFonts w:ascii="Arial" w:eastAsia="MS Mincho" w:hAnsi="Arial" w:cs="Arial"/>
          <w:lang w:val="en-GB" w:eastAsia="ja-JP"/>
        </w:rPr>
        <w:t>点、シリーズ</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パワーリザーブ</w:t>
      </w:r>
      <w:r w:rsidRPr="00736C56">
        <w:rPr>
          <w:rFonts w:ascii="Arial" w:eastAsia="MS Mincho" w:hAnsi="Arial" w:cs="Arial"/>
          <w:lang w:val="en-GB" w:eastAsia="ja-JP"/>
        </w:rPr>
        <w:t>: 40</w:t>
      </w:r>
      <w:r w:rsidRPr="00736C56">
        <w:rPr>
          <w:rFonts w:ascii="Arial" w:eastAsia="MS Mincho" w:hAnsi="Arial" w:cs="Arial"/>
          <w:lang w:val="en-GB" w:eastAsia="ja-JP"/>
        </w:rPr>
        <w:t>日間</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ムーブメント構成部品</w:t>
      </w:r>
      <w:r w:rsidRPr="00736C56">
        <w:rPr>
          <w:rFonts w:ascii="Arial" w:eastAsia="MS Mincho" w:hAnsi="Arial" w:cs="Arial"/>
          <w:lang w:val="en-GB" w:eastAsia="ja-JP"/>
        </w:rPr>
        <w:t>: 334</w:t>
      </w:r>
      <w:r w:rsidRPr="00736C56">
        <w:rPr>
          <w:rFonts w:ascii="Arial" w:eastAsia="MS Mincho" w:hAnsi="Arial" w:cs="Arial"/>
          <w:lang w:val="en-GB" w:eastAsia="ja-JP"/>
        </w:rPr>
        <w:t>点</w:t>
      </w:r>
    </w:p>
    <w:p w:rsidR="000803E7"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石</w:t>
      </w:r>
      <w:r w:rsidRPr="00736C56">
        <w:rPr>
          <w:rFonts w:ascii="Arial" w:eastAsia="MS Mincho" w:hAnsi="Arial" w:cs="Arial"/>
          <w:lang w:val="en-GB" w:eastAsia="ja-JP"/>
        </w:rPr>
        <w:t>: 50</w:t>
      </w:r>
      <w:r w:rsidRPr="00736C56">
        <w:rPr>
          <w:rFonts w:ascii="Arial" w:eastAsia="MS Mincho" w:hAnsi="Arial" w:cs="Arial"/>
          <w:lang w:val="en-GB" w:eastAsia="ja-JP"/>
        </w:rPr>
        <w:t>個</w:t>
      </w:r>
    </w:p>
    <w:p w:rsidR="000803E7"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インカブロック衝撃保護システム</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パラジウムめっき真鍮製機構</w:t>
      </w:r>
    </w:p>
    <w:p w:rsidR="000803E7"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手巻き：二重構造のスクエアソケットキーによる時間調整</w:t>
      </w:r>
      <w:r w:rsidR="00FD16A3">
        <w:rPr>
          <w:rFonts w:ascii="Arial" w:eastAsia="MS Mincho" w:hAnsi="Arial" w:cs="Arial"/>
          <w:lang w:val="en-GB" w:eastAsia="ja-JP"/>
        </w:rPr>
        <w:t xml:space="preserve"> </w:t>
      </w:r>
      <w:r w:rsidRPr="00736C56">
        <w:rPr>
          <w:rFonts w:ascii="Arial" w:eastAsia="MS Mincho" w:hAnsi="Arial" w:cs="Arial"/>
          <w:lang w:val="en-GB" w:eastAsia="ja-JP"/>
        </w:rPr>
        <w:t>/</w:t>
      </w:r>
      <w:r w:rsidR="00FD16A3">
        <w:rPr>
          <w:rFonts w:ascii="Arial" w:eastAsia="MS Mincho" w:hAnsi="Arial" w:cs="Arial"/>
          <w:lang w:val="en-GB" w:eastAsia="ja-JP"/>
        </w:rPr>
        <w:t xml:space="preserve"> </w:t>
      </w:r>
      <w:r w:rsidRPr="00736C56">
        <w:rPr>
          <w:rFonts w:ascii="Arial" w:eastAsia="MS Mincho" w:hAnsi="Arial" w:cs="Arial"/>
          <w:lang w:val="en-GB" w:eastAsia="ja-JP"/>
        </w:rPr>
        <w:t>ムーブメントの巻上げ</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ムーブメント仕上げ：コート・ド・ジュネーヴ、ベベリング、研磨、サンドブラスト、サーキュラー及びバーティカルサテン仕上げ</w:t>
      </w:r>
      <w:r w:rsidR="007B18F0" w:rsidRPr="00736C56">
        <w:rPr>
          <w:rFonts w:ascii="Arial" w:eastAsia="MS Mincho" w:hAnsi="Arial" w:cs="Arial"/>
          <w:lang w:val="en-GB" w:eastAsia="ja-JP"/>
        </w:rPr>
        <w:t>を含む</w:t>
      </w:r>
    </w:p>
    <w:p w:rsidR="007D4C0B" w:rsidRPr="00736C56" w:rsidRDefault="007D4C0B" w:rsidP="007D4C0B">
      <w:pPr>
        <w:pStyle w:val="Sansinterligne"/>
        <w:spacing w:before="360"/>
        <w:rPr>
          <w:rFonts w:ascii="Arial" w:eastAsia="MS Mincho" w:hAnsi="Arial" w:cs="Arial"/>
          <w:b/>
          <w:lang w:val="en-GB" w:eastAsia="ja-JP"/>
        </w:rPr>
      </w:pPr>
      <w:r w:rsidRPr="00736C56">
        <w:rPr>
          <w:rFonts w:ascii="Arial" w:eastAsia="MS Mincho" w:hAnsi="Arial" w:cs="Arial"/>
          <w:b/>
          <w:lang w:val="en-GB" w:eastAsia="ja-JP"/>
        </w:rPr>
        <w:t>ボディーと装甲</w:t>
      </w:r>
    </w:p>
    <w:p w:rsidR="007D4C0B" w:rsidRPr="00736C56" w:rsidRDefault="007D4C0B" w:rsidP="007D4C0B">
      <w:pPr>
        <w:pStyle w:val="Sansinterligne"/>
        <w:spacing w:before="240"/>
        <w:rPr>
          <w:rFonts w:ascii="Arial" w:eastAsia="MS Mincho" w:hAnsi="Arial" w:cs="Arial"/>
          <w:lang w:val="en-US" w:eastAsia="ja-JP"/>
        </w:rPr>
      </w:pPr>
      <w:r w:rsidRPr="00736C56">
        <w:rPr>
          <w:rFonts w:ascii="Arial" w:eastAsia="MS Mincho" w:hAnsi="Arial" w:cs="Arial"/>
          <w:lang w:val="en-US" w:eastAsia="ja-JP"/>
        </w:rPr>
        <w:t>サイズ</w:t>
      </w:r>
      <w:r w:rsidRPr="00736C56">
        <w:rPr>
          <w:rFonts w:ascii="Arial" w:eastAsia="MS Mincho" w:hAnsi="Arial" w:cs="Arial"/>
          <w:lang w:val="en-US" w:eastAsia="ja-JP"/>
        </w:rPr>
        <w:t>: 30.3cm x 21.7cm (</w:t>
      </w:r>
      <w:r w:rsidRPr="00736C56">
        <w:rPr>
          <w:rFonts w:ascii="Arial" w:eastAsia="MS Mincho" w:hAnsi="Arial" w:cs="Arial"/>
          <w:lang w:val="en-US" w:eastAsia="ja-JP"/>
        </w:rPr>
        <w:t>腕の位置による</w:t>
      </w:r>
      <w:r w:rsidRPr="00736C56">
        <w:rPr>
          <w:rFonts w:ascii="Arial" w:eastAsia="MS Mincho" w:hAnsi="Arial" w:cs="Arial"/>
          <w:lang w:val="en-US" w:eastAsia="ja-JP"/>
        </w:rPr>
        <w:t>) x 11.2cm</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重さ</w:t>
      </w:r>
      <w:r w:rsidRPr="00736C56">
        <w:rPr>
          <w:rFonts w:ascii="Arial" w:eastAsia="MS Mincho" w:hAnsi="Arial" w:cs="Arial"/>
          <w:lang w:val="en-GB" w:eastAsia="ja-JP"/>
        </w:rPr>
        <w:t>: 6.3kg</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ボディー</w:t>
      </w:r>
      <w:r w:rsidR="00FD16A3">
        <w:rPr>
          <w:rFonts w:ascii="Arial" w:eastAsia="MS Mincho" w:hAnsi="Arial" w:cs="Arial"/>
          <w:lang w:val="en-GB" w:eastAsia="ja-JP"/>
        </w:rPr>
        <w:t xml:space="preserve"> </w:t>
      </w:r>
      <w:r w:rsidRPr="00736C56">
        <w:rPr>
          <w:rFonts w:ascii="Arial" w:eastAsia="MS Mincho" w:hAnsi="Arial" w:cs="Arial"/>
          <w:lang w:val="en-GB" w:eastAsia="ja-JP"/>
        </w:rPr>
        <w:t>/</w:t>
      </w:r>
      <w:r w:rsidR="00FD16A3">
        <w:rPr>
          <w:rFonts w:ascii="Arial" w:eastAsia="MS Mincho" w:hAnsi="Arial" w:cs="Arial"/>
          <w:lang w:val="en-GB" w:eastAsia="ja-JP"/>
        </w:rPr>
        <w:t xml:space="preserve"> </w:t>
      </w:r>
      <w:r w:rsidRPr="00736C56">
        <w:rPr>
          <w:rFonts w:ascii="Arial" w:eastAsia="MS Mincho" w:hAnsi="Arial" w:cs="Arial"/>
          <w:lang w:val="en-GB" w:eastAsia="ja-JP"/>
        </w:rPr>
        <w:t>装甲構成部品：</w:t>
      </w:r>
      <w:r w:rsidRPr="00736C56">
        <w:rPr>
          <w:rFonts w:ascii="Arial" w:eastAsia="MS Mincho" w:hAnsi="Arial" w:cs="Arial"/>
          <w:lang w:val="en-GB" w:eastAsia="ja-JP"/>
        </w:rPr>
        <w:t>146</w:t>
      </w:r>
      <w:r w:rsidRPr="00736C56">
        <w:rPr>
          <w:rFonts w:ascii="Arial" w:eastAsia="MS Mincho" w:hAnsi="Arial" w:cs="Arial"/>
          <w:lang w:val="en-GB" w:eastAsia="ja-JP"/>
        </w:rPr>
        <w:t>点</w:t>
      </w:r>
    </w:p>
    <w:p w:rsidR="007D4C0B" w:rsidRPr="00736C56" w:rsidRDefault="007D4C0B" w:rsidP="007D4C0B">
      <w:pPr>
        <w:pStyle w:val="Sansinterligne"/>
        <w:spacing w:before="240"/>
        <w:rPr>
          <w:rFonts w:ascii="Arial" w:eastAsia="MS Mincho" w:hAnsi="Arial" w:cs="Arial"/>
          <w:i/>
          <w:lang w:val="en-GB" w:eastAsia="ja-JP"/>
        </w:rPr>
      </w:pPr>
      <w:r w:rsidRPr="00736C56">
        <w:rPr>
          <w:rFonts w:ascii="Arial" w:eastAsia="MS Mincho" w:hAnsi="Arial" w:cs="Arial"/>
          <w:i/>
          <w:lang w:val="en-GB" w:eastAsia="ja-JP"/>
        </w:rPr>
        <w:t>ヘッド</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ドーム：研磨しベベリングを施したパラジウムめっき真鍮製ベゼルを介したねじ込み式研磨ガラス</w:t>
      </w:r>
      <w:r w:rsidRPr="00736C56">
        <w:rPr>
          <w:rFonts w:ascii="Arial" w:eastAsia="MS Mincho" w:hAnsi="Arial" w:cs="Arial"/>
          <w:lang w:val="en-GB" w:eastAsia="ja-JP"/>
        </w:rPr>
        <w:br/>
      </w:r>
      <w:r w:rsidRPr="00736C56">
        <w:rPr>
          <w:rFonts w:ascii="Arial" w:eastAsia="MS Mincho" w:hAnsi="Arial" w:cs="Arial"/>
          <w:lang w:val="en-GB" w:eastAsia="ja-JP"/>
        </w:rPr>
        <w:br/>
      </w:r>
      <w:r w:rsidRPr="00736C56">
        <w:rPr>
          <w:rFonts w:ascii="Arial" w:eastAsia="MS Mincho" w:hAnsi="Arial" w:cs="Arial"/>
          <w:lang w:val="en-GB" w:eastAsia="ja-JP"/>
        </w:rPr>
        <w:t>ステンレススティール製レトログラード・セコンド表示</w:t>
      </w:r>
      <w:r w:rsidRPr="00736C56">
        <w:rPr>
          <w:rFonts w:ascii="Arial" w:eastAsia="MS Mincho" w:hAnsi="Arial" w:cs="Arial"/>
          <w:lang w:val="en-GB" w:eastAsia="ja-JP"/>
        </w:rPr>
        <w:br/>
      </w:r>
      <w:r w:rsidRPr="00736C56">
        <w:rPr>
          <w:rFonts w:ascii="Arial" w:eastAsia="MS Mincho" w:hAnsi="Arial" w:cs="Arial"/>
          <w:lang w:val="en-GB" w:eastAsia="ja-JP"/>
        </w:rPr>
        <w:br/>
      </w:r>
      <w:r w:rsidRPr="00736C56">
        <w:rPr>
          <w:rFonts w:ascii="Arial" w:eastAsia="MS Mincho" w:hAnsi="Arial" w:cs="Arial"/>
          <w:lang w:val="en-GB" w:eastAsia="ja-JP"/>
        </w:rPr>
        <w:t>ムーブメントのメインプレート：パラジウムめっき真鍮</w:t>
      </w:r>
    </w:p>
    <w:p w:rsidR="007D4C0B" w:rsidRPr="00736C56" w:rsidRDefault="007D4C0B" w:rsidP="007D4C0B">
      <w:pPr>
        <w:pStyle w:val="Sansinterligne"/>
        <w:spacing w:before="240"/>
        <w:rPr>
          <w:rFonts w:ascii="Arial" w:eastAsia="MS Mincho" w:hAnsi="Arial" w:cs="Arial"/>
          <w:i/>
          <w:lang w:val="en-GB" w:eastAsia="ja-JP"/>
        </w:rPr>
      </w:pPr>
      <w:r w:rsidRPr="00736C56">
        <w:rPr>
          <w:rFonts w:ascii="Arial" w:eastAsia="MS Mincho" w:hAnsi="Arial" w:cs="Arial"/>
          <w:i/>
          <w:lang w:val="en-GB" w:eastAsia="ja-JP"/>
        </w:rPr>
        <w:t>トルソー</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腹甲</w:t>
      </w:r>
      <w:r w:rsidR="00FD16A3">
        <w:rPr>
          <w:rFonts w:ascii="Arial" w:eastAsia="MS Mincho" w:hAnsi="Arial" w:cs="Arial"/>
          <w:lang w:val="en-GB" w:eastAsia="ja-JP"/>
        </w:rPr>
        <w:t xml:space="preserve"> </w:t>
      </w:r>
      <w:r w:rsidRPr="00736C56">
        <w:rPr>
          <w:rFonts w:ascii="Arial" w:eastAsia="MS Mincho" w:hAnsi="Arial" w:cs="Arial"/>
          <w:lang w:val="en-GB" w:eastAsia="ja-JP"/>
        </w:rPr>
        <w:t>(</w:t>
      </w:r>
      <w:r w:rsidRPr="00736C56">
        <w:rPr>
          <w:rFonts w:ascii="Arial" w:eastAsia="MS Mincho" w:hAnsi="Arial" w:cs="Arial"/>
          <w:lang w:val="en-GB" w:eastAsia="ja-JP"/>
        </w:rPr>
        <w:t>時針及び分針を形成</w:t>
      </w:r>
      <w:r w:rsidRPr="00736C56">
        <w:rPr>
          <w:rFonts w:ascii="Arial" w:eastAsia="MS Mincho" w:hAnsi="Arial" w:cs="Arial"/>
          <w:lang w:val="en-GB" w:eastAsia="ja-JP"/>
        </w:rPr>
        <w:t>)</w:t>
      </w:r>
      <w:r w:rsidRPr="00736C56">
        <w:rPr>
          <w:rFonts w:ascii="Arial" w:eastAsia="MS Mincho" w:hAnsi="Arial" w:cs="Arial"/>
          <w:lang w:val="en-GB" w:eastAsia="ja-JP"/>
        </w:rPr>
        <w:t>：パラジウムめっき真鍮</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腹部</w:t>
      </w:r>
      <w:r w:rsidR="00FD16A3">
        <w:rPr>
          <w:rFonts w:ascii="Arial" w:eastAsia="MS Mincho" w:hAnsi="Arial" w:cs="Arial"/>
          <w:lang w:val="en-GB" w:eastAsia="ja-JP"/>
        </w:rPr>
        <w:t xml:space="preserve"> </w:t>
      </w:r>
      <w:r w:rsidRPr="00736C56">
        <w:rPr>
          <w:rFonts w:ascii="Arial" w:eastAsia="MS Mincho" w:hAnsi="Arial" w:cs="Arial"/>
          <w:lang w:val="en-GB" w:eastAsia="ja-JP"/>
        </w:rPr>
        <w:t>(</w:t>
      </w:r>
      <w:r w:rsidRPr="00736C56">
        <w:rPr>
          <w:rFonts w:ascii="Arial" w:eastAsia="MS Mincho" w:hAnsi="Arial" w:cs="Arial"/>
          <w:lang w:val="en-GB" w:eastAsia="ja-JP"/>
        </w:rPr>
        <w:t>パワーリザーブインジケーターフレーム</w:t>
      </w:r>
      <w:r w:rsidRPr="00736C56">
        <w:rPr>
          <w:rFonts w:ascii="Arial" w:eastAsia="MS Mincho" w:hAnsi="Arial" w:cs="Arial"/>
          <w:lang w:val="en-GB" w:eastAsia="ja-JP"/>
        </w:rPr>
        <w:t>)</w:t>
      </w:r>
      <w:r w:rsidRPr="00736C56">
        <w:rPr>
          <w:rFonts w:ascii="Arial" w:eastAsia="MS Mincho" w:hAnsi="Arial" w:cs="Arial"/>
          <w:lang w:val="en-GB" w:eastAsia="ja-JP"/>
        </w:rPr>
        <w:t>：ステンレススティール</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胸部</w:t>
      </w:r>
      <w:r w:rsidRPr="00736C56">
        <w:rPr>
          <w:rFonts w:ascii="Arial" w:eastAsia="MS Mincho" w:hAnsi="Arial" w:cs="Arial"/>
          <w:lang w:val="en-GB" w:eastAsia="ja-JP"/>
        </w:rPr>
        <w:t>/</w:t>
      </w:r>
      <w:r w:rsidRPr="00736C56">
        <w:rPr>
          <w:rFonts w:ascii="Arial" w:eastAsia="MS Mincho" w:hAnsi="Arial" w:cs="Arial"/>
          <w:lang w:val="en-GB" w:eastAsia="ja-JP"/>
        </w:rPr>
        <w:t>脊柱</w:t>
      </w:r>
      <w:r w:rsidR="00FD16A3">
        <w:rPr>
          <w:rFonts w:ascii="Arial" w:eastAsia="MS Mincho" w:hAnsi="Arial" w:cs="Arial"/>
          <w:lang w:val="en-GB" w:eastAsia="ja-JP"/>
        </w:rPr>
        <w:t xml:space="preserve"> </w:t>
      </w:r>
      <w:r w:rsidRPr="00736C56">
        <w:rPr>
          <w:rFonts w:ascii="Arial" w:eastAsia="MS Mincho" w:hAnsi="Arial" w:cs="Arial"/>
          <w:lang w:val="en-GB" w:eastAsia="ja-JP"/>
        </w:rPr>
        <w:t>(</w:t>
      </w:r>
      <w:r w:rsidRPr="00736C56">
        <w:rPr>
          <w:rFonts w:ascii="Arial" w:eastAsia="MS Mincho" w:hAnsi="Arial" w:cs="Arial"/>
          <w:lang w:val="en-GB" w:eastAsia="ja-JP"/>
        </w:rPr>
        <w:t>スケルトン式メインプレートが形成</w:t>
      </w:r>
      <w:r w:rsidRPr="00736C56">
        <w:rPr>
          <w:rFonts w:ascii="Arial" w:eastAsia="MS Mincho" w:hAnsi="Arial" w:cs="Arial"/>
          <w:lang w:val="en-GB" w:eastAsia="ja-JP"/>
        </w:rPr>
        <w:t>)</w:t>
      </w:r>
      <w:r w:rsidRPr="00736C56">
        <w:rPr>
          <w:rFonts w:ascii="Arial" w:eastAsia="MS Mincho" w:hAnsi="Arial" w:cs="Arial"/>
          <w:lang w:val="en-GB" w:eastAsia="ja-JP"/>
        </w:rPr>
        <w:t>：パラジウムめっき真鍮</w:t>
      </w:r>
    </w:p>
    <w:p w:rsidR="007D4C0B" w:rsidRPr="00736C56" w:rsidRDefault="007D4C0B" w:rsidP="007D4C0B">
      <w:pPr>
        <w:pStyle w:val="Sansinterligne"/>
        <w:spacing w:before="240"/>
        <w:rPr>
          <w:rFonts w:ascii="Arial" w:eastAsia="MS Mincho" w:hAnsi="Arial" w:cs="Arial"/>
          <w:i/>
          <w:lang w:val="en-GB" w:eastAsia="ja-JP"/>
        </w:rPr>
      </w:pPr>
      <w:r w:rsidRPr="00736C56">
        <w:rPr>
          <w:rFonts w:ascii="Arial" w:eastAsia="MS Mincho" w:hAnsi="Arial" w:cs="Arial"/>
          <w:i/>
          <w:lang w:val="en-GB" w:eastAsia="ja-JP"/>
        </w:rPr>
        <w:t>脚部</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骨盤、大腿部、向う脛及び脚：ステンレススティール</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腰</w:t>
      </w:r>
      <w:r w:rsidR="00FD16A3">
        <w:rPr>
          <w:rFonts w:ascii="Arial" w:eastAsia="MS Mincho" w:hAnsi="Arial" w:cs="Arial"/>
          <w:lang w:val="en-GB" w:eastAsia="ja-JP"/>
        </w:rPr>
        <w:t xml:space="preserve"> </w:t>
      </w:r>
      <w:r w:rsidRPr="00736C56">
        <w:rPr>
          <w:rFonts w:ascii="Arial" w:eastAsia="MS Mincho" w:hAnsi="Arial" w:cs="Arial"/>
          <w:lang w:val="en-GB" w:eastAsia="ja-JP"/>
        </w:rPr>
        <w:t>(</w:t>
      </w:r>
      <w:r w:rsidRPr="00736C56">
        <w:rPr>
          <w:rFonts w:ascii="Arial" w:eastAsia="MS Mincho" w:hAnsi="Arial" w:cs="Arial"/>
          <w:lang w:val="en-GB" w:eastAsia="ja-JP"/>
        </w:rPr>
        <w:t>骨盤につながる長い中央バー</w:t>
      </w:r>
      <w:r w:rsidRPr="00736C56">
        <w:rPr>
          <w:rFonts w:ascii="Arial" w:eastAsia="MS Mincho" w:hAnsi="Arial" w:cs="Arial"/>
          <w:lang w:val="en-GB" w:eastAsia="ja-JP"/>
        </w:rPr>
        <w:t>)</w:t>
      </w:r>
      <w:r w:rsidRPr="00736C56">
        <w:rPr>
          <w:rFonts w:ascii="Arial" w:eastAsia="MS Mincho" w:hAnsi="Arial" w:cs="Arial"/>
          <w:lang w:val="en-GB" w:eastAsia="ja-JP"/>
        </w:rPr>
        <w:t>：ステンレススティール</w:t>
      </w:r>
    </w:p>
    <w:p w:rsidR="007D4C0B" w:rsidRPr="00736C56" w:rsidRDefault="007D4C0B" w:rsidP="007D4C0B">
      <w:pPr>
        <w:pStyle w:val="Sansinterligne"/>
        <w:spacing w:before="240"/>
        <w:rPr>
          <w:rFonts w:ascii="Arial" w:eastAsia="MS Mincho" w:hAnsi="Arial" w:cs="Arial"/>
          <w:i/>
          <w:lang w:val="en-GB" w:eastAsia="ja-JP"/>
        </w:rPr>
      </w:pPr>
      <w:r w:rsidRPr="00736C56">
        <w:rPr>
          <w:rFonts w:ascii="Arial" w:eastAsia="MS Mincho" w:hAnsi="Arial" w:cs="Arial"/>
          <w:i/>
          <w:lang w:val="en-GB" w:eastAsia="ja-JP"/>
        </w:rPr>
        <w:t>肩及び腕</w:t>
      </w:r>
    </w:p>
    <w:p w:rsidR="007B18F0" w:rsidRPr="00736C56" w:rsidRDefault="00FF6623" w:rsidP="003A0F04">
      <w:pPr>
        <w:pStyle w:val="Sansinterligne"/>
        <w:spacing w:before="240"/>
        <w:rPr>
          <w:rFonts w:ascii="Arial" w:eastAsia="MS Mincho" w:hAnsi="Arial" w:cs="Arial"/>
          <w:lang w:val="en-GB" w:eastAsia="ja-JP"/>
        </w:rPr>
      </w:pPr>
      <w:r w:rsidRPr="00736C56">
        <w:rPr>
          <w:rFonts w:ascii="Arial" w:eastAsia="MS Mincho" w:hAnsi="Arial" w:cs="Arial"/>
          <w:lang w:val="en-GB" w:eastAsia="ja-JP"/>
        </w:rPr>
        <w:t>赤いアルマイト製</w:t>
      </w:r>
      <w:r>
        <w:rPr>
          <w:rFonts w:ascii="Arial" w:eastAsia="MS Mincho" w:hAnsi="Arial" w:cs="Arial" w:hint="eastAsia"/>
          <w:lang w:val="en-GB" w:eastAsia="ja-JP"/>
        </w:rPr>
        <w:t>の</w:t>
      </w:r>
      <w:r w:rsidR="007B18F0" w:rsidRPr="00736C56">
        <w:rPr>
          <w:rFonts w:ascii="Arial" w:eastAsia="MS Mincho" w:hAnsi="Arial" w:cs="Arial"/>
          <w:lang w:val="en-GB" w:eastAsia="ja-JP"/>
        </w:rPr>
        <w:t>肩</w:t>
      </w:r>
    </w:p>
    <w:p w:rsidR="007B18F0" w:rsidRPr="00736C56" w:rsidRDefault="008C0ED2" w:rsidP="003A0F04">
      <w:pPr>
        <w:pStyle w:val="Sansinterligne"/>
        <w:spacing w:before="240"/>
        <w:rPr>
          <w:rFonts w:ascii="Arial" w:eastAsia="MS Mincho" w:hAnsi="Arial" w:cs="Arial"/>
          <w:lang w:val="en-GB" w:eastAsia="ja-JP"/>
        </w:rPr>
      </w:pPr>
      <w:r>
        <w:rPr>
          <w:rFonts w:ascii="Arial" w:eastAsia="MS Mincho" w:hAnsi="Arial" w:cs="Arial"/>
          <w:lang w:val="en-GB" w:eastAsia="ja-JP"/>
        </w:rPr>
        <w:t>上腕及び前腕のソケット：ステンレススティール、</w:t>
      </w:r>
      <w:r>
        <w:rPr>
          <w:rFonts w:ascii="Arial" w:eastAsia="MS Mincho" w:hAnsi="Arial" w:cs="Arial" w:hint="eastAsia"/>
          <w:lang w:val="en-GB" w:eastAsia="ja-JP"/>
        </w:rPr>
        <w:t>左</w:t>
      </w:r>
      <w:r w:rsidR="007B18F0" w:rsidRPr="00736C56">
        <w:rPr>
          <w:rFonts w:ascii="Arial" w:eastAsia="MS Mincho" w:hAnsi="Arial" w:cs="Arial"/>
          <w:lang w:val="en-GB" w:eastAsia="ja-JP"/>
        </w:rPr>
        <w:t>腕ソケットにマグネット</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右前腕：ねじ込み式ロケット、クロムめっき真鍮製ボディー及びステンレススティール製弾頭</w:t>
      </w:r>
    </w:p>
    <w:p w:rsidR="007D4C0B" w:rsidRPr="00736C56" w:rsidRDefault="007D4C0B" w:rsidP="007D4C0B">
      <w:pPr>
        <w:pStyle w:val="Sansinterligne"/>
        <w:spacing w:before="240"/>
        <w:rPr>
          <w:rFonts w:ascii="Arial" w:eastAsia="MS Mincho" w:hAnsi="Arial" w:cs="Arial"/>
          <w:lang w:val="en-GB" w:eastAsia="ja-JP"/>
        </w:rPr>
      </w:pPr>
      <w:r w:rsidRPr="00736C56">
        <w:rPr>
          <w:rFonts w:ascii="Arial" w:eastAsia="MS Mincho" w:hAnsi="Arial" w:cs="Arial"/>
          <w:lang w:val="en-GB" w:eastAsia="ja-JP"/>
        </w:rPr>
        <w:t>左前腕：ガトリング砲</w:t>
      </w:r>
      <w:r w:rsidR="00FF6623" w:rsidRPr="000803E7">
        <w:rPr>
          <w:rFonts w:ascii="Arial" w:eastAsia="MS Mincho" w:hAnsi="Arial" w:cs="Arial"/>
          <w:lang w:val="en-GB" w:eastAsia="ja-JP"/>
        </w:rPr>
        <w:t xml:space="preserve"> </w:t>
      </w:r>
      <w:r w:rsidRPr="00736C56">
        <w:rPr>
          <w:rFonts w:ascii="Arial" w:eastAsia="MS Mincho" w:hAnsi="Arial" w:cs="Arial"/>
          <w:lang w:val="en-GB" w:eastAsia="ja-JP"/>
        </w:rPr>
        <w:t>/</w:t>
      </w:r>
      <w:r w:rsidR="00FF6623">
        <w:rPr>
          <w:rFonts w:ascii="Arial" w:eastAsia="MS Mincho" w:hAnsi="Arial" w:cs="Arial"/>
          <w:lang w:val="en-GB" w:eastAsia="ja-JP"/>
        </w:rPr>
        <w:t xml:space="preserve"> </w:t>
      </w:r>
      <w:r w:rsidRPr="00736C56">
        <w:rPr>
          <w:rFonts w:ascii="Arial" w:eastAsia="MS Mincho" w:hAnsi="Arial" w:cs="Arial"/>
          <w:lang w:val="en-GB" w:eastAsia="ja-JP"/>
        </w:rPr>
        <w:t>取り外し可能なステンレススティール製巻上げキー、パラジウムめっき真鍮製</w:t>
      </w:r>
    </w:p>
    <w:p w:rsidR="007D4C0B" w:rsidRDefault="008C0ED2" w:rsidP="007D4C0B">
      <w:pPr>
        <w:spacing w:before="240"/>
        <w:rPr>
          <w:rFonts w:ascii="Arial" w:eastAsia="MS Mincho" w:hAnsi="Arial" w:cs="Arial"/>
          <w:lang w:val="en-GB" w:eastAsia="ja-JP"/>
        </w:rPr>
      </w:pPr>
      <w:r>
        <w:rPr>
          <w:rFonts w:ascii="Arial" w:eastAsia="MS Mincho" w:hAnsi="Arial" w:cs="Arial"/>
          <w:lang w:val="en-GB" w:eastAsia="ja-JP"/>
        </w:rPr>
        <w:t>ボディーと</w:t>
      </w:r>
      <w:r>
        <w:rPr>
          <w:rFonts w:ascii="Arial" w:eastAsia="MS Mincho" w:hAnsi="Arial" w:cs="Arial" w:hint="eastAsia"/>
          <w:lang w:val="en-GB" w:eastAsia="ja-JP"/>
        </w:rPr>
        <w:t>装甲</w:t>
      </w:r>
      <w:r w:rsidR="00FD16A3">
        <w:rPr>
          <w:rFonts w:ascii="Arial" w:eastAsia="MS Mincho" w:hAnsi="Arial" w:cs="Arial" w:hint="eastAsia"/>
          <w:lang w:val="en-GB" w:eastAsia="ja-JP"/>
        </w:rPr>
        <w:t>は、</w:t>
      </w:r>
      <w:r w:rsidR="007B18F0" w:rsidRPr="00736C56">
        <w:rPr>
          <w:rFonts w:ascii="Arial" w:eastAsia="MS Mincho" w:hAnsi="Arial" w:cs="Arial"/>
          <w:lang w:val="en-GB" w:eastAsia="ja-JP"/>
        </w:rPr>
        <w:t>ベベリング、鏡面研磨、サテン仕上げ、サーキュラーサテン仕上げ、サンドブラスト、研磨</w:t>
      </w:r>
      <w:r w:rsidR="00FD16A3">
        <w:rPr>
          <w:rFonts w:ascii="Arial" w:eastAsia="MS Mincho" w:hAnsi="Arial" w:cs="Arial" w:hint="eastAsia"/>
          <w:lang w:val="en-GB" w:eastAsia="ja-JP"/>
        </w:rPr>
        <w:t>で仕上げ</w:t>
      </w:r>
      <w:r w:rsidR="00EF6B7D">
        <w:rPr>
          <w:rFonts w:ascii="Arial" w:eastAsia="MS Mincho" w:hAnsi="Arial" w:cs="Arial" w:hint="eastAsia"/>
          <w:lang w:val="en-GB" w:eastAsia="ja-JP"/>
        </w:rPr>
        <w:t>。</w:t>
      </w:r>
      <w:r w:rsidR="007D4C0B" w:rsidRPr="00736C56">
        <w:rPr>
          <w:rFonts w:ascii="Arial" w:eastAsia="MS Mincho" w:hAnsi="Arial" w:cs="Arial"/>
          <w:lang w:val="en-GB" w:eastAsia="ja-JP"/>
        </w:rPr>
        <w:br w:type="page"/>
      </w:r>
    </w:p>
    <w:p w:rsidR="003A0F04" w:rsidRPr="000803E7" w:rsidRDefault="003A0F04" w:rsidP="003A0F04">
      <w:pPr>
        <w:spacing w:before="240"/>
        <w:jc w:val="both"/>
        <w:rPr>
          <w:rFonts w:ascii="Arial" w:eastAsia="MS Mincho" w:hAnsi="Arial" w:cs="Arial"/>
          <w:b/>
          <w:sz w:val="28"/>
          <w:szCs w:val="28"/>
          <w:lang w:val="en-GB" w:eastAsia="ja-JP"/>
        </w:rPr>
      </w:pPr>
      <w:r w:rsidRPr="000803E7">
        <w:rPr>
          <w:rFonts w:ascii="Arial" w:eastAsia="MS Mincho" w:hAnsi="Arial" w:cs="Arial"/>
          <w:b/>
          <w:sz w:val="28"/>
          <w:lang w:val="en-GB" w:eastAsia="ja-JP"/>
        </w:rPr>
        <w:lastRenderedPageBreak/>
        <w:t>MB&amp;F</w:t>
      </w:r>
      <w:r w:rsidRPr="000803E7">
        <w:rPr>
          <w:rFonts w:ascii="Arial" w:eastAsia="MS Mincho" w:hAnsi="Arial" w:cs="Arial"/>
          <w:b/>
          <w:sz w:val="28"/>
          <w:lang w:val="en-GB" w:eastAsia="ja-JP"/>
        </w:rPr>
        <w:t>－</w:t>
      </w:r>
      <w:r w:rsidRPr="008C0ED2">
        <w:rPr>
          <w:rFonts w:ascii="Arial" w:eastAsia="MS Mincho" w:hAnsi="Arial" w:cs="Arial"/>
          <w:b/>
          <w:sz w:val="28"/>
          <w:lang w:eastAsia="ja-JP"/>
        </w:rPr>
        <w:t>コンセプトラボの誕生</w:t>
      </w:r>
    </w:p>
    <w:p w:rsidR="003A0F04" w:rsidRPr="000803E7" w:rsidRDefault="003A0F04" w:rsidP="003A0F04">
      <w:pPr>
        <w:jc w:val="both"/>
        <w:rPr>
          <w:rFonts w:ascii="Arial" w:eastAsia="MS Mincho" w:hAnsi="Arial" w:cs="Arial"/>
          <w:b/>
          <w:i/>
          <w:lang w:val="en-GB" w:eastAsia="ja-JP"/>
        </w:rPr>
      </w:pPr>
      <w:r w:rsidRPr="000803E7">
        <w:rPr>
          <w:rFonts w:ascii="Arial" w:eastAsia="MS Mincho" w:hAnsi="Arial" w:cs="Arial"/>
          <w:b/>
          <w:i/>
          <w:lang w:val="en-GB" w:eastAsia="ja-JP"/>
        </w:rPr>
        <w:t>10</w:t>
      </w:r>
      <w:r w:rsidRPr="008C0ED2">
        <w:rPr>
          <w:rFonts w:ascii="Arial" w:eastAsia="MS Mincho" w:hAnsi="Arial" w:cs="Arial"/>
          <w:b/>
          <w:i/>
          <w:lang w:eastAsia="ja-JP"/>
        </w:rPr>
        <w:t>年の歴史、</w:t>
      </w:r>
      <w:r w:rsidRPr="000803E7">
        <w:rPr>
          <w:rFonts w:ascii="Arial" w:eastAsia="MS Mincho" w:hAnsi="Arial" w:cs="Arial"/>
          <w:b/>
          <w:i/>
          <w:lang w:val="en-GB" w:eastAsia="ja-JP"/>
        </w:rPr>
        <w:t>10</w:t>
      </w:r>
      <w:r w:rsidRPr="008C0ED2">
        <w:rPr>
          <w:rFonts w:ascii="Arial" w:eastAsia="MS Mincho" w:hAnsi="Arial" w:cs="Arial"/>
          <w:b/>
          <w:i/>
          <w:lang w:eastAsia="ja-JP"/>
        </w:rPr>
        <w:t>種のキャリバー、幾多の達成、無限のクリエティビティー</w:t>
      </w:r>
    </w:p>
    <w:p w:rsidR="003A0F04" w:rsidRPr="008C0ED2" w:rsidRDefault="003A0F04" w:rsidP="003A0F04">
      <w:pPr>
        <w:spacing w:before="240"/>
        <w:jc w:val="both"/>
        <w:rPr>
          <w:rFonts w:ascii="Arial" w:eastAsia="MS Mincho" w:hAnsi="Arial" w:cs="Arial"/>
          <w:lang w:val="en-GB" w:eastAsia="ja-JP"/>
        </w:rPr>
      </w:pPr>
      <w:r w:rsidRPr="008C0ED2">
        <w:rPr>
          <w:rFonts w:ascii="Arial" w:eastAsia="MS Mincho" w:hAnsi="Arial" w:cs="Arial"/>
          <w:lang w:val="en-GB" w:eastAsia="ja-JP"/>
        </w:rPr>
        <w:t>2015</w:t>
      </w:r>
      <w:r w:rsidRPr="008C0ED2">
        <w:rPr>
          <w:rFonts w:ascii="Arial" w:eastAsia="MS Mincho" w:hAnsi="Arial" w:cs="Arial"/>
          <w:lang w:val="en-GB" w:eastAsia="ja-JP"/>
        </w:rPr>
        <w:t>年、</w:t>
      </w:r>
      <w:r w:rsidRPr="008C0ED2">
        <w:rPr>
          <w:rFonts w:ascii="Arial" w:eastAsia="MS Mincho" w:hAnsi="Arial" w:cs="Arial"/>
          <w:lang w:val="en-GB" w:eastAsia="ja-JP"/>
        </w:rPr>
        <w:t>MB&amp;F</w:t>
      </w:r>
      <w:r w:rsidRPr="008C0ED2">
        <w:rPr>
          <w:rFonts w:ascii="Arial" w:eastAsia="MS Mincho" w:hAnsi="Arial" w:cs="Arial"/>
          <w:lang w:val="en-GB" w:eastAsia="ja-JP"/>
        </w:rPr>
        <w:t>は</w:t>
      </w:r>
      <w:r w:rsidRPr="008C0ED2">
        <w:rPr>
          <w:rFonts w:ascii="Arial" w:eastAsia="MS Mincho" w:hAnsi="Arial" w:cs="Arial"/>
          <w:lang w:val="en-GB" w:eastAsia="ja-JP"/>
        </w:rPr>
        <w:t>10</w:t>
      </w:r>
      <w:r w:rsidRPr="008C0ED2">
        <w:rPr>
          <w:rFonts w:ascii="Arial" w:eastAsia="MS Mincho" w:hAnsi="Arial" w:cs="Arial"/>
          <w:lang w:val="en-GB" w:eastAsia="ja-JP"/>
        </w:rPr>
        <w:t>周年を迎えます。史上初のオロジカルコンセプトラボが経験した豊かな</w:t>
      </w:r>
      <w:r w:rsidRPr="008C0ED2">
        <w:rPr>
          <w:rFonts w:ascii="Arial" w:eastAsia="MS Mincho" w:hAnsi="Arial" w:cs="Arial"/>
          <w:lang w:val="en-GB" w:eastAsia="ja-JP"/>
        </w:rPr>
        <w:t>10</w:t>
      </w:r>
      <w:r w:rsidRPr="008C0ED2">
        <w:rPr>
          <w:rFonts w:ascii="Arial" w:eastAsia="MS Mincho" w:hAnsi="Arial" w:cs="Arial"/>
          <w:lang w:val="en-GB" w:eastAsia="ja-JP"/>
        </w:rPr>
        <w:t>年です。</w:t>
      </w:r>
      <w:r w:rsidRPr="008C0ED2">
        <w:rPr>
          <w:rFonts w:ascii="Arial" w:eastAsia="MS Mincho" w:hAnsi="Arial" w:cs="Arial"/>
          <w:lang w:val="en-GB" w:eastAsia="ja-JP"/>
        </w:rPr>
        <w:t>MB&amp;F</w:t>
      </w:r>
      <w:r w:rsidRPr="008C0ED2">
        <w:rPr>
          <w:rFonts w:ascii="Arial" w:eastAsia="MS Mincho" w:hAnsi="Arial" w:cs="Arial"/>
          <w:lang w:val="en-GB" w:eastAsia="ja-JP"/>
        </w:rPr>
        <w:t>を一躍有名にした、かの有名なオロロジカル・マシーンとレガシー・マシーンを構成する</w:t>
      </w:r>
      <w:r w:rsidRPr="008C0ED2">
        <w:rPr>
          <w:rFonts w:ascii="Arial" w:eastAsia="MS Mincho" w:hAnsi="Arial" w:cs="Arial"/>
          <w:lang w:val="en-GB" w:eastAsia="ja-JP"/>
        </w:rPr>
        <w:t>10</w:t>
      </w:r>
      <w:r w:rsidRPr="008C0ED2">
        <w:rPr>
          <w:rFonts w:ascii="Arial" w:eastAsia="MS Mincho" w:hAnsi="Arial" w:cs="Arial"/>
          <w:lang w:val="en-GB" w:eastAsia="ja-JP"/>
        </w:rPr>
        <w:t>個のキャリバーが象徴する、極限の創造性の</w:t>
      </w:r>
      <w:r w:rsidRPr="008C0ED2">
        <w:rPr>
          <w:rFonts w:ascii="Arial" w:eastAsia="MS Mincho" w:hAnsi="Arial" w:cs="Arial"/>
          <w:lang w:val="en-GB" w:eastAsia="ja-JP"/>
        </w:rPr>
        <w:t>10</w:t>
      </w:r>
      <w:r w:rsidRPr="008C0ED2">
        <w:rPr>
          <w:rFonts w:ascii="Arial" w:eastAsia="MS Mincho" w:hAnsi="Arial" w:cs="Arial"/>
          <w:lang w:val="en-GB" w:eastAsia="ja-JP"/>
        </w:rPr>
        <w:t>年と言えます。</w:t>
      </w:r>
    </w:p>
    <w:p w:rsidR="003A0F04" w:rsidRPr="008C0ED2" w:rsidRDefault="003A0F04" w:rsidP="003A0F04">
      <w:pPr>
        <w:spacing w:before="240"/>
        <w:jc w:val="both"/>
        <w:rPr>
          <w:rFonts w:ascii="Arial" w:eastAsia="MS Mincho" w:hAnsi="Arial" w:cs="Arial"/>
          <w:lang w:val="en-GB" w:eastAsia="ja-JP"/>
        </w:rPr>
      </w:pPr>
      <w:r w:rsidRPr="008C0ED2">
        <w:rPr>
          <w:rFonts w:ascii="Arial" w:eastAsia="MS Mincho" w:hAnsi="Arial" w:cs="Arial"/>
          <w:lang w:val="en-GB" w:eastAsia="ja-JP"/>
        </w:rPr>
        <w:t>15</w:t>
      </w:r>
      <w:r w:rsidRPr="008C0ED2">
        <w:rPr>
          <w:rFonts w:ascii="Arial" w:eastAsia="MS Mincho" w:hAnsi="Arial" w:cs="Arial"/>
          <w:lang w:val="en-GB" w:eastAsia="ja-JP"/>
        </w:rPr>
        <w:t>年間高級時計ブランドのマネージメントに徹したマキシミリアン・ブッサーは、</w:t>
      </w:r>
      <w:r w:rsidRPr="008C0ED2">
        <w:rPr>
          <w:rFonts w:ascii="Arial" w:eastAsia="MS Mincho" w:hAnsi="Arial" w:cs="Arial"/>
          <w:lang w:val="en-GB" w:eastAsia="ja-JP"/>
        </w:rPr>
        <w:t>2005</w:t>
      </w:r>
      <w:r w:rsidRPr="008C0ED2">
        <w:rPr>
          <w:rFonts w:ascii="Arial" w:eastAsia="MS Mincho" w:hAnsi="Arial" w:cs="Arial"/>
          <w:lang w:val="en-GB" w:eastAsia="ja-JP"/>
        </w:rPr>
        <w:t>年にハリー・ウィンストンのマネージングディレクターを辞任し、</w:t>
      </w:r>
      <w:r w:rsidRPr="008C0ED2">
        <w:rPr>
          <w:rFonts w:ascii="Arial" w:eastAsia="MS Mincho" w:hAnsi="Arial" w:cs="Arial"/>
          <w:lang w:val="en-GB" w:eastAsia="ja-JP"/>
        </w:rPr>
        <w:t>MB&amp;F</w:t>
      </w:r>
      <w:r w:rsidRPr="008C0ED2">
        <w:rPr>
          <w:rFonts w:ascii="Arial" w:eastAsia="MS Mincho" w:hAnsi="Arial" w:cs="Arial"/>
          <w:lang w:val="en-GB" w:eastAsia="ja-JP"/>
        </w:rPr>
        <w:t>（マキシミリアン・ブッサー＆フレンズ）を設立。</w:t>
      </w:r>
      <w:r w:rsidRPr="008C0ED2">
        <w:rPr>
          <w:rFonts w:ascii="Arial" w:eastAsia="MS Mincho" w:hAnsi="Arial" w:cs="Arial"/>
          <w:lang w:val="en-GB" w:eastAsia="ja-JP"/>
        </w:rPr>
        <w:t>MB&amp;F</w:t>
      </w:r>
      <w:r w:rsidRPr="008C0ED2">
        <w:rPr>
          <w:rFonts w:ascii="Arial" w:eastAsia="MS Mincho" w:hAnsi="Arial" w:cs="Arial"/>
          <w:lang w:val="en-GB" w:eastAsia="ja-JP"/>
        </w:rPr>
        <w:t>は、ブッサー氏が尊敬し、コラボレーションを共に楽しむ、才能あるオロロジカル職人を集めて先鋭的なコンセプトの腕時計デザインと小規模の製作を行う、アートとマイクロエンジニアリングのラボです。</w:t>
      </w:r>
    </w:p>
    <w:p w:rsidR="003A0F04" w:rsidRPr="008C0ED2" w:rsidRDefault="003A0F04" w:rsidP="003A0F04">
      <w:pPr>
        <w:spacing w:before="240"/>
        <w:jc w:val="both"/>
        <w:rPr>
          <w:rFonts w:ascii="Arial" w:eastAsia="MS Mincho" w:hAnsi="Arial" w:cs="Arial"/>
          <w:lang w:val="en-US" w:eastAsia="ja-JP"/>
        </w:rPr>
      </w:pPr>
      <w:r w:rsidRPr="008C0ED2">
        <w:rPr>
          <w:rFonts w:ascii="Arial" w:eastAsia="MS Mincho" w:hAnsi="Arial" w:cs="Arial"/>
          <w:lang w:val="en-GB" w:eastAsia="ja-JP"/>
        </w:rPr>
        <w:t>2007</w:t>
      </w:r>
      <w:r w:rsidRPr="008C0ED2">
        <w:rPr>
          <w:rFonts w:ascii="Arial" w:eastAsia="MS Mincho" w:hAnsi="Arial" w:cs="Arial"/>
          <w:lang w:val="en-GB" w:eastAsia="ja-JP"/>
        </w:rPr>
        <w:t>年、</w:t>
      </w:r>
      <w:r w:rsidRPr="008C0ED2">
        <w:rPr>
          <w:rFonts w:ascii="Arial" w:eastAsia="MS Mincho" w:hAnsi="Arial" w:cs="Arial"/>
          <w:lang w:val="en-GB" w:eastAsia="ja-JP"/>
        </w:rPr>
        <w:t>MB&amp;F</w:t>
      </w:r>
      <w:r w:rsidRPr="008C0ED2">
        <w:rPr>
          <w:rFonts w:ascii="Arial" w:eastAsia="MS Mincho" w:hAnsi="Arial" w:cs="Arial"/>
          <w:lang w:val="en-GB" w:eastAsia="ja-JP"/>
        </w:rPr>
        <w:t>は初のオロロジカル・マシーン</w:t>
      </w:r>
      <w:r w:rsidRPr="008C0ED2">
        <w:rPr>
          <w:rFonts w:ascii="Arial" w:eastAsia="MS Mincho" w:hAnsi="Arial" w:cs="Arial"/>
          <w:lang w:val="en-GB" w:eastAsia="ja-JP"/>
        </w:rPr>
        <w:t>HM1</w:t>
      </w:r>
      <w:r w:rsidRPr="008C0ED2">
        <w:rPr>
          <w:rFonts w:ascii="Arial" w:eastAsia="MS Mincho" w:hAnsi="Arial" w:cs="Arial"/>
          <w:lang w:val="en-GB" w:eastAsia="ja-JP"/>
        </w:rPr>
        <w:t>を発表。</w:t>
      </w:r>
      <w:r w:rsidRPr="008C0ED2">
        <w:rPr>
          <w:rFonts w:ascii="Arial" w:eastAsia="MS Mincho" w:hAnsi="Arial" w:cs="Arial"/>
          <w:lang w:val="en-GB" w:eastAsia="ja-JP"/>
        </w:rPr>
        <w:t>HM1</w:t>
      </w:r>
      <w:r w:rsidRPr="008C0ED2">
        <w:rPr>
          <w:rFonts w:ascii="Arial" w:eastAsia="MS Mincho" w:hAnsi="Arial" w:cs="Arial"/>
          <w:lang w:val="en-GB" w:eastAsia="ja-JP"/>
        </w:rPr>
        <w:t>の彫刻のような</w:t>
      </w:r>
      <w:r w:rsidRPr="008C0ED2">
        <w:rPr>
          <w:rFonts w:ascii="Arial" w:eastAsia="MS Mincho" w:hAnsi="Arial" w:cs="Arial"/>
          <w:lang w:val="en-GB" w:eastAsia="ja-JP"/>
        </w:rPr>
        <w:t>3</w:t>
      </w:r>
      <w:r w:rsidRPr="008C0ED2">
        <w:rPr>
          <w:rFonts w:ascii="Arial" w:eastAsia="MS Mincho" w:hAnsi="Arial" w:cs="Arial"/>
          <w:lang w:val="en-GB" w:eastAsia="ja-JP"/>
        </w:rPr>
        <w:t>次元ケースと美を追求して仕上げられたエンジンは、奇抜とも言えるその後の同社オロロジカル・マシーンの基準となりました。</w:t>
      </w:r>
      <w:r w:rsidRPr="008C0ED2">
        <w:rPr>
          <w:rFonts w:ascii="Arial" w:eastAsia="MS Mincho" w:hAnsi="Arial" w:cs="Arial"/>
          <w:lang w:val="en-GB" w:eastAsia="ja-JP"/>
        </w:rPr>
        <w:t>HM2</w:t>
      </w:r>
      <w:r w:rsidRPr="008C0ED2">
        <w:rPr>
          <w:rFonts w:ascii="Arial" w:eastAsia="MS Mincho" w:hAnsi="Arial" w:cs="Arial"/>
          <w:lang w:val="en-GB" w:eastAsia="ja-JP"/>
        </w:rPr>
        <w:t>、</w:t>
      </w:r>
      <w:r w:rsidRPr="008C0ED2">
        <w:rPr>
          <w:rFonts w:ascii="Arial" w:eastAsia="MS Mincho" w:hAnsi="Arial" w:cs="Arial"/>
          <w:lang w:val="en-GB" w:eastAsia="ja-JP"/>
        </w:rPr>
        <w:t>HM3</w:t>
      </w:r>
      <w:r w:rsidRPr="008C0ED2">
        <w:rPr>
          <w:rFonts w:ascii="Arial" w:eastAsia="MS Mincho" w:hAnsi="Arial" w:cs="Arial"/>
          <w:lang w:val="en-GB" w:eastAsia="ja-JP"/>
        </w:rPr>
        <w:t>、</w:t>
      </w:r>
      <w:r w:rsidRPr="008C0ED2">
        <w:rPr>
          <w:rFonts w:ascii="Arial" w:eastAsia="MS Mincho" w:hAnsi="Arial" w:cs="Arial"/>
          <w:lang w:val="en-GB" w:eastAsia="ja-JP"/>
        </w:rPr>
        <w:t>HM4</w:t>
      </w:r>
      <w:r w:rsidRPr="008C0ED2">
        <w:rPr>
          <w:rFonts w:ascii="Arial" w:eastAsia="MS Mincho" w:hAnsi="Arial" w:cs="Arial"/>
          <w:lang w:val="en-GB" w:eastAsia="ja-JP"/>
        </w:rPr>
        <w:t>、</w:t>
      </w:r>
      <w:r w:rsidRPr="008C0ED2">
        <w:rPr>
          <w:rFonts w:ascii="Arial" w:eastAsia="MS Mincho" w:hAnsi="Arial" w:cs="Arial"/>
          <w:lang w:val="en-GB" w:eastAsia="ja-JP"/>
        </w:rPr>
        <w:t>HM5</w:t>
      </w:r>
      <w:r w:rsidRPr="008C0ED2">
        <w:rPr>
          <w:rFonts w:ascii="Arial" w:eastAsia="MS Mincho" w:hAnsi="Arial" w:cs="Arial"/>
          <w:lang w:val="en-GB" w:eastAsia="ja-JP"/>
        </w:rPr>
        <w:t>、</w:t>
      </w:r>
      <w:r w:rsidRPr="008C0ED2">
        <w:rPr>
          <w:rFonts w:ascii="Arial" w:eastAsia="MS Mincho" w:hAnsi="Arial" w:cs="Arial"/>
          <w:lang w:val="en-GB" w:eastAsia="ja-JP"/>
        </w:rPr>
        <w:t>HM6</w:t>
      </w:r>
      <w:r w:rsidRPr="008C0ED2">
        <w:rPr>
          <w:rFonts w:ascii="Arial" w:eastAsia="MS Mincho" w:hAnsi="Arial" w:cs="Arial"/>
          <w:lang w:val="en-GB" w:eastAsia="ja-JP"/>
        </w:rPr>
        <w:t>、そして</w:t>
      </w:r>
      <w:r w:rsidRPr="008C0ED2">
        <w:rPr>
          <w:rFonts w:ascii="Arial" w:eastAsia="MS Mincho" w:hAnsi="Arial" w:cs="Arial"/>
          <w:lang w:val="en-GB" w:eastAsia="ja-JP"/>
        </w:rPr>
        <w:t>HMX</w:t>
      </w:r>
      <w:r w:rsidRPr="008C0ED2">
        <w:rPr>
          <w:rFonts w:ascii="Arial" w:eastAsia="MS Mincho" w:hAnsi="Arial" w:cs="Arial"/>
          <w:lang w:val="en-GB" w:eastAsia="ja-JP"/>
        </w:rPr>
        <w:t>。すべては</w:t>
      </w:r>
      <w:r w:rsidRPr="008C0ED2">
        <w:rPr>
          <w:rFonts w:ascii="Arial" w:eastAsia="MS Mincho" w:hAnsi="Arial" w:cs="Arial"/>
          <w:lang w:eastAsia="ja-JP"/>
        </w:rPr>
        <w:t>時刻を告げるためだけのマシーンではなく、自らが時を知るマシーンなのです。</w:t>
      </w:r>
    </w:p>
    <w:p w:rsidR="003A0F04" w:rsidRPr="008C0ED2" w:rsidRDefault="003A0F04" w:rsidP="003A0F04">
      <w:pPr>
        <w:spacing w:before="240"/>
        <w:jc w:val="both"/>
        <w:rPr>
          <w:rFonts w:ascii="Arial" w:eastAsia="MS Mincho" w:hAnsi="Arial" w:cs="Arial"/>
          <w:lang w:val="en-GB" w:eastAsia="ja-JP"/>
        </w:rPr>
      </w:pPr>
      <w:r w:rsidRPr="008C0ED2">
        <w:rPr>
          <w:rFonts w:ascii="Arial" w:eastAsia="MS Mincho" w:hAnsi="Arial" w:cs="Arial"/>
          <w:lang w:val="en-GB" w:eastAsia="ja-JP"/>
        </w:rPr>
        <w:t>2011</w:t>
      </w:r>
      <w:r w:rsidRPr="008C0ED2">
        <w:rPr>
          <w:rFonts w:ascii="Arial" w:eastAsia="MS Mincho" w:hAnsi="Arial" w:cs="Arial"/>
          <w:lang w:val="en-GB" w:eastAsia="ja-JP"/>
        </w:rPr>
        <w:t>年には</w:t>
      </w:r>
      <w:r w:rsidRPr="008C0ED2">
        <w:rPr>
          <w:rFonts w:ascii="Arial" w:eastAsia="MS Mincho" w:hAnsi="Arial" w:cs="Arial"/>
          <w:lang w:val="en-GB" w:eastAsia="ja-JP"/>
        </w:rPr>
        <w:t>MB&amp;F</w:t>
      </w:r>
      <w:r w:rsidRPr="008C0ED2">
        <w:rPr>
          <w:rFonts w:ascii="Arial" w:eastAsia="MS Mincho" w:hAnsi="Arial" w:cs="Arial"/>
          <w:lang w:val="en-GB" w:eastAsia="ja-JP"/>
        </w:rPr>
        <w:t>はラウンドケースのレガシー・マシーン・コレクションを世に送り出しました。</w:t>
      </w:r>
      <w:r w:rsidRPr="008C0ED2">
        <w:rPr>
          <w:rFonts w:ascii="Arial" w:eastAsia="MS Mincho" w:hAnsi="Arial" w:cs="Arial"/>
          <w:lang w:val="en-GB" w:eastAsia="ja-JP"/>
        </w:rPr>
        <w:t>MB&amp;F</w:t>
      </w:r>
      <w:r w:rsidRPr="008C0ED2">
        <w:rPr>
          <w:rFonts w:ascii="Arial" w:eastAsia="MS Mincho" w:hAnsi="Arial" w:cs="Arial"/>
          <w:lang w:val="en-GB" w:eastAsia="ja-JP"/>
        </w:rPr>
        <w:t>の視点から言えばよりクラシカルなこのラインアップは、現代的な芸術作品に仕上げる上で、過去の偉大なオロロジカル革新者が生み出した複雑エンジンを新たに解釈し直し、</w:t>
      </w:r>
      <w:r w:rsidRPr="008C0ED2">
        <w:rPr>
          <w:rFonts w:ascii="Arial" w:eastAsia="MS Mincho" w:hAnsi="Arial" w:cs="Arial"/>
          <w:lang w:val="en-GB" w:eastAsia="ja-JP"/>
        </w:rPr>
        <w:t>19</w:t>
      </w:r>
      <w:r w:rsidRPr="008C0ED2">
        <w:rPr>
          <w:rFonts w:ascii="Arial" w:eastAsia="MS Mincho" w:hAnsi="Arial" w:cs="Arial"/>
          <w:lang w:val="en-GB" w:eastAsia="ja-JP"/>
        </w:rPr>
        <w:t>世紀の優れた時計製造技術を讃えています。</w:t>
      </w:r>
      <w:r w:rsidRPr="008C0ED2">
        <w:rPr>
          <w:rFonts w:ascii="Arial" w:eastAsia="MS Mincho" w:hAnsi="Arial" w:cs="Arial"/>
          <w:lang w:val="en-GB" w:eastAsia="ja-JP"/>
        </w:rPr>
        <w:t>LM1</w:t>
      </w:r>
      <w:r w:rsidRPr="008C0ED2">
        <w:rPr>
          <w:rFonts w:ascii="Arial" w:eastAsia="MS Mincho" w:hAnsi="Arial" w:cs="Arial"/>
          <w:lang w:val="en-GB" w:eastAsia="ja-JP"/>
        </w:rPr>
        <w:t>と</w:t>
      </w:r>
      <w:r w:rsidRPr="008C0ED2">
        <w:rPr>
          <w:rFonts w:ascii="Arial" w:eastAsia="MS Mincho" w:hAnsi="Arial" w:cs="Arial"/>
          <w:lang w:val="en-GB" w:eastAsia="ja-JP"/>
        </w:rPr>
        <w:t>LM2</w:t>
      </w:r>
      <w:r w:rsidRPr="008C0ED2">
        <w:rPr>
          <w:rFonts w:ascii="Arial" w:eastAsia="MS Mincho" w:hAnsi="Arial" w:cs="Arial"/>
          <w:lang w:val="en-GB" w:eastAsia="ja-JP"/>
        </w:rPr>
        <w:t>に続いて発表された</w:t>
      </w:r>
      <w:r w:rsidRPr="008C0ED2">
        <w:rPr>
          <w:rFonts w:ascii="Arial" w:eastAsia="MS Mincho" w:hAnsi="Arial" w:cs="Arial"/>
          <w:lang w:val="en-GB" w:eastAsia="ja-JP"/>
        </w:rPr>
        <w:t>LM101</w:t>
      </w:r>
      <w:r w:rsidRPr="008C0ED2">
        <w:rPr>
          <w:rFonts w:ascii="Arial" w:eastAsia="MS Mincho" w:hAnsi="Arial" w:cs="Arial"/>
          <w:lang w:val="en-GB" w:eastAsia="ja-JP"/>
        </w:rPr>
        <w:t>は、完全自社開発したムーブメントを搭載している初の</w:t>
      </w:r>
      <w:r w:rsidRPr="008C0ED2">
        <w:rPr>
          <w:rFonts w:ascii="Arial" w:eastAsia="MS Mincho" w:hAnsi="Arial" w:cs="Arial"/>
          <w:lang w:val="en-GB" w:eastAsia="ja-JP"/>
        </w:rPr>
        <w:t>MB&amp;F</w:t>
      </w:r>
      <w:r w:rsidRPr="008C0ED2">
        <w:rPr>
          <w:rFonts w:ascii="Arial" w:eastAsia="MS Mincho" w:hAnsi="Arial" w:cs="Arial"/>
          <w:lang w:val="en-GB" w:eastAsia="ja-JP"/>
        </w:rPr>
        <w:t>マシーンとなりました。それ以降</w:t>
      </w:r>
      <w:r w:rsidRPr="008C0ED2">
        <w:rPr>
          <w:rFonts w:ascii="Arial" w:eastAsia="MS Mincho" w:hAnsi="Arial" w:cs="Arial"/>
          <w:lang w:val="en-GB" w:eastAsia="ja-JP"/>
        </w:rPr>
        <w:t>MB&amp;F</w:t>
      </w:r>
      <w:r w:rsidRPr="008C0ED2">
        <w:rPr>
          <w:rFonts w:ascii="Arial" w:eastAsia="MS Mincho" w:hAnsi="Arial" w:cs="Arial"/>
          <w:lang w:val="en-GB" w:eastAsia="ja-JP"/>
        </w:rPr>
        <w:t>は、現代的かつ非常に斬新なオロロジカル・マシーンと、時計製造の歴史をインスピレーションの源とするレガシー・マシーンを交互に発表しています。</w:t>
      </w:r>
    </w:p>
    <w:p w:rsidR="003A0F04" w:rsidRPr="008C0ED2" w:rsidRDefault="003A0F04" w:rsidP="003A0F04">
      <w:pPr>
        <w:spacing w:before="240"/>
        <w:jc w:val="both"/>
        <w:rPr>
          <w:rFonts w:ascii="Arial" w:eastAsia="MS Mincho" w:hAnsi="Arial" w:cs="Arial"/>
          <w:lang w:val="en-US" w:eastAsia="ja-JP"/>
        </w:rPr>
      </w:pPr>
      <w:r w:rsidRPr="008C0ED2">
        <w:rPr>
          <w:rFonts w:ascii="Arial" w:eastAsia="MS Mincho" w:hAnsi="Arial" w:cs="Arial"/>
          <w:lang w:val="en-GB" w:eastAsia="ja-JP"/>
        </w:rPr>
        <w:t>この</w:t>
      </w:r>
      <w:r w:rsidRPr="008C0ED2">
        <w:rPr>
          <w:rFonts w:ascii="Arial" w:eastAsia="MS Mincho" w:hAnsi="Arial" w:cs="Arial"/>
          <w:lang w:val="en-GB" w:eastAsia="ja-JP"/>
        </w:rPr>
        <w:t>10</w:t>
      </w:r>
      <w:r w:rsidRPr="008C0ED2">
        <w:rPr>
          <w:rFonts w:ascii="Arial" w:eastAsia="MS Mincho" w:hAnsi="Arial" w:cs="Arial"/>
          <w:lang w:val="en-GB" w:eastAsia="ja-JP"/>
        </w:rPr>
        <w:t>年で、</w:t>
      </w:r>
      <w:r w:rsidRPr="008C0ED2">
        <w:rPr>
          <w:rFonts w:ascii="Arial" w:eastAsia="MS Mincho" w:hAnsi="Arial" w:cs="Arial"/>
          <w:lang w:val="en-GB" w:eastAsia="ja-JP"/>
        </w:rPr>
        <w:t>MB&amp;F</w:t>
      </w:r>
      <w:r w:rsidRPr="008C0ED2">
        <w:rPr>
          <w:rFonts w:ascii="Arial" w:eastAsia="MS Mincho" w:hAnsi="Arial" w:cs="Arial"/>
          <w:lang w:val="en-GB" w:eastAsia="ja-JP"/>
        </w:rPr>
        <w:t>の軌跡の目印となる受賞機会もありました。すべてを網羅することはできませんが、</w:t>
      </w:r>
      <w:r w:rsidRPr="008C0ED2">
        <w:rPr>
          <w:rFonts w:ascii="Arial" w:eastAsia="MS Mincho" w:hAnsi="Arial" w:cs="Arial"/>
          <w:lang w:val="en-GB" w:eastAsia="ja-JP"/>
        </w:rPr>
        <w:t>2012</w:t>
      </w:r>
      <w:r w:rsidRPr="008C0ED2">
        <w:rPr>
          <w:rFonts w:ascii="Arial" w:eastAsia="MS Mincho" w:hAnsi="Arial" w:cs="Arial"/>
          <w:lang w:val="en-GB" w:eastAsia="ja-JP"/>
        </w:rPr>
        <w:t>年の「</w:t>
      </w:r>
      <w:r w:rsidRPr="008C0ED2">
        <w:rPr>
          <w:rFonts w:ascii="Arial" w:eastAsia="MS Mincho" w:hAnsi="Arial" w:cs="Arial"/>
          <w:lang w:val="en-US" w:eastAsia="ja-JP"/>
        </w:rPr>
        <w:t>ジュネーブ時計グランプリ」では、レガシー・マシーン</w:t>
      </w:r>
      <w:r w:rsidRPr="008C0ED2">
        <w:rPr>
          <w:rFonts w:ascii="Arial" w:eastAsia="MS Mincho" w:hAnsi="Arial" w:cs="Arial"/>
          <w:lang w:val="en-US" w:eastAsia="ja-JP"/>
        </w:rPr>
        <w:t>No.1</w:t>
      </w:r>
      <w:r w:rsidRPr="008C0ED2">
        <w:rPr>
          <w:rFonts w:ascii="Arial" w:eastAsia="MS Mincho" w:hAnsi="Arial" w:cs="Arial"/>
          <w:lang w:val="en-US" w:eastAsia="ja-JP"/>
        </w:rPr>
        <w:t>が「パブリック賞（オロロジーファンによる投票）」と「最優秀メンズウォッチ賞（プロの審査員による投票）」を受賞。</w:t>
      </w:r>
      <w:r w:rsidRPr="008C0ED2">
        <w:rPr>
          <w:rFonts w:ascii="Arial" w:eastAsia="MS Mincho" w:hAnsi="Arial" w:cs="Arial"/>
          <w:lang w:val="en-US" w:eastAsia="ja-JP"/>
        </w:rPr>
        <w:t>2010</w:t>
      </w:r>
      <w:r w:rsidRPr="008C0ED2">
        <w:rPr>
          <w:rFonts w:ascii="Arial" w:eastAsia="MS Mincho" w:hAnsi="Arial" w:cs="Arial"/>
          <w:lang w:val="en-US" w:eastAsia="ja-JP"/>
        </w:rPr>
        <w:t>年の同グランプリでは、</w:t>
      </w:r>
      <w:r w:rsidRPr="008C0ED2">
        <w:rPr>
          <w:rFonts w:ascii="Arial" w:eastAsia="MS Mincho" w:hAnsi="Arial" w:cs="Arial"/>
          <w:lang w:val="en-US" w:eastAsia="ja-JP"/>
        </w:rPr>
        <w:t>HM4</w:t>
      </w:r>
      <w:r w:rsidRPr="008C0ED2">
        <w:rPr>
          <w:rFonts w:ascii="Arial" w:eastAsia="MS Mincho" w:hAnsi="Arial" w:cs="Arial"/>
          <w:lang w:val="en-US" w:eastAsia="ja-JP"/>
        </w:rPr>
        <w:t>サンダーボルトで、「最優秀コンセプト＆デザインウォッチ賞」を受賞。そして</w:t>
      </w:r>
      <w:r w:rsidRPr="008C0ED2">
        <w:rPr>
          <w:rFonts w:ascii="Arial" w:eastAsia="MS Mincho" w:hAnsi="Arial" w:cs="Arial"/>
          <w:lang w:val="en-US" w:eastAsia="ja-JP"/>
        </w:rPr>
        <w:t>2015</w:t>
      </w:r>
      <w:r w:rsidRPr="008C0ED2">
        <w:rPr>
          <w:rFonts w:ascii="Arial" w:eastAsia="MS Mincho" w:hAnsi="Arial" w:cs="Arial"/>
          <w:lang w:val="en-US" w:eastAsia="ja-JP"/>
        </w:rPr>
        <w:t>年には、</w:t>
      </w:r>
      <w:r w:rsidRPr="008C0ED2">
        <w:rPr>
          <w:rFonts w:ascii="Arial" w:eastAsia="MS Mincho" w:hAnsi="Arial" w:cs="Arial"/>
          <w:lang w:val="en-US" w:eastAsia="ja-JP"/>
        </w:rPr>
        <w:t>HM6</w:t>
      </w:r>
      <w:r w:rsidRPr="008C0ED2">
        <w:rPr>
          <w:rFonts w:ascii="Arial" w:eastAsia="MS Mincho" w:hAnsi="Arial" w:cs="Arial"/>
          <w:lang w:val="en-US" w:eastAsia="ja-JP"/>
        </w:rPr>
        <w:t>スペースパイレートが、国際的な「レッドドット・デザイン賞」において最高位の「レッドドット：ベスト・オブ・ザ・ベスト賞」を受賞しました。</w:t>
      </w:r>
    </w:p>
    <w:p w:rsidR="007D4C0B" w:rsidRPr="008C0ED2" w:rsidRDefault="003A0F04" w:rsidP="007D4C0B">
      <w:pPr>
        <w:pStyle w:val="Sansinterligne"/>
        <w:spacing w:before="240"/>
        <w:rPr>
          <w:rFonts w:ascii="Arial" w:eastAsia="MS Mincho" w:hAnsi="Arial" w:cs="Arial"/>
          <w:sz w:val="28"/>
          <w:szCs w:val="28"/>
          <w:lang w:val="en-GB" w:eastAsia="ja-JP"/>
        </w:rPr>
      </w:pPr>
      <w:r w:rsidRPr="008C0ED2">
        <w:rPr>
          <w:rFonts w:ascii="Arial" w:eastAsia="MS Mincho" w:hAnsi="Arial" w:cs="Arial"/>
          <w:b/>
          <w:sz w:val="28"/>
          <w:szCs w:val="28"/>
          <w:lang w:val="en-GB" w:eastAsia="ja-JP"/>
        </w:rPr>
        <w:t>L’EPEE 1839 –</w:t>
      </w:r>
      <w:r w:rsidRPr="008C0ED2">
        <w:rPr>
          <w:rFonts w:ascii="Arial" w:eastAsia="MS Mincho" w:hAnsi="Arial" w:cs="Arial"/>
          <w:b/>
          <w:sz w:val="28"/>
          <w:szCs w:val="28"/>
          <w:lang w:val="en-GB" w:eastAsia="ja-JP"/>
        </w:rPr>
        <w:t>スイス第一級の時計製造所</w:t>
      </w:r>
    </w:p>
    <w:p w:rsidR="003A0F04" w:rsidRPr="008C0ED2" w:rsidRDefault="003A0F04" w:rsidP="003A0F04">
      <w:pPr>
        <w:pStyle w:val="Sansinterligne"/>
        <w:spacing w:before="240" w:after="240"/>
        <w:rPr>
          <w:rFonts w:ascii="Arial" w:eastAsia="MS Mincho" w:hAnsi="Arial" w:cs="Arial"/>
          <w:lang w:val="en-GB" w:eastAsia="ja-JP"/>
        </w:rPr>
      </w:pPr>
      <w:proofErr w:type="spellStart"/>
      <w:r w:rsidRPr="000803E7">
        <w:rPr>
          <w:rFonts w:ascii="Arial" w:eastAsia="MS Mincho" w:hAnsi="Arial" w:cs="Arial"/>
          <w:lang w:val="en-US" w:eastAsia="ja-JP"/>
        </w:rPr>
        <w:t>L'Epée</w:t>
      </w:r>
      <w:proofErr w:type="spellEnd"/>
      <w:r w:rsidRPr="008C0ED2">
        <w:rPr>
          <w:rFonts w:ascii="Arial" w:eastAsia="MS Mincho" w:hAnsi="Arial" w:cs="Arial"/>
          <w:lang w:val="en-GB" w:eastAsia="ja-JP"/>
        </w:rPr>
        <w:t>は</w:t>
      </w:r>
      <w:r w:rsidRPr="000803E7">
        <w:rPr>
          <w:rFonts w:ascii="Arial" w:eastAsia="MS Mincho" w:hAnsi="Arial" w:cs="Arial"/>
          <w:lang w:val="en-US" w:eastAsia="ja-JP"/>
        </w:rPr>
        <w:t>175</w:t>
      </w:r>
      <w:r w:rsidRPr="008C0ED2">
        <w:rPr>
          <w:rFonts w:ascii="Arial" w:eastAsia="MS Mincho" w:hAnsi="Arial" w:cs="Arial"/>
          <w:lang w:val="en-GB" w:eastAsia="ja-JP"/>
        </w:rPr>
        <w:t>年以上、時計製造の</w:t>
      </w:r>
      <w:r w:rsidRPr="008C0ED2">
        <w:rPr>
          <w:rFonts w:ascii="Arial" w:eastAsia="MS Mincho" w:hAnsi="Arial" w:cs="Arial"/>
          <w:lang w:eastAsia="ja-JP"/>
        </w:rPr>
        <w:t>第一線で活躍してきました</w:t>
      </w:r>
      <w:r w:rsidRPr="008C0ED2">
        <w:rPr>
          <w:rFonts w:ascii="Arial" w:eastAsia="MS Mincho" w:hAnsi="Arial" w:cs="Arial"/>
          <w:lang w:val="en-GB" w:eastAsia="ja-JP"/>
        </w:rPr>
        <w:t>。今日、高性能時計製造を専門とするスイス唯一の製造所です。</w:t>
      </w:r>
      <w:proofErr w:type="spellStart"/>
      <w:r w:rsidRPr="008C0ED2">
        <w:rPr>
          <w:rFonts w:ascii="Arial" w:eastAsia="MS Mincho" w:hAnsi="Arial" w:cs="Arial"/>
          <w:lang w:val="en-GB" w:eastAsia="ja-JP"/>
        </w:rPr>
        <w:t>Auguste</w:t>
      </w:r>
      <w:proofErr w:type="spellEnd"/>
      <w:r w:rsidRPr="008C0ED2">
        <w:rPr>
          <w:rFonts w:ascii="Arial" w:eastAsia="MS Mincho" w:hAnsi="Arial" w:cs="Arial"/>
          <w:lang w:val="en-GB" w:eastAsia="ja-JP"/>
        </w:rPr>
        <w:t xml:space="preserve"> </w:t>
      </w:r>
      <w:proofErr w:type="spellStart"/>
      <w:r w:rsidRPr="008C0ED2">
        <w:rPr>
          <w:rFonts w:ascii="Arial" w:eastAsia="MS Mincho" w:hAnsi="Arial" w:cs="Arial"/>
          <w:lang w:val="en-GB" w:eastAsia="ja-JP"/>
        </w:rPr>
        <w:t>L’Epée</w:t>
      </w:r>
      <w:proofErr w:type="spellEnd"/>
      <w:r w:rsidRPr="008C0ED2">
        <w:rPr>
          <w:rFonts w:ascii="Arial" w:eastAsia="MS Mincho" w:hAnsi="Arial" w:cs="Arial"/>
          <w:lang w:val="en-GB" w:eastAsia="ja-JP"/>
        </w:rPr>
        <w:t>(</w:t>
      </w:r>
      <w:r w:rsidRPr="008C0ED2">
        <w:rPr>
          <w:rFonts w:ascii="Arial" w:eastAsia="MS Mincho" w:hAnsi="Arial" w:cs="Arial"/>
          <w:lang w:val="en-GB" w:eastAsia="ja-JP"/>
        </w:rPr>
        <w:t>オーギュスト・レペ</w:t>
      </w:r>
      <w:r w:rsidRPr="008C0ED2">
        <w:rPr>
          <w:rFonts w:ascii="Arial" w:eastAsia="MS Mincho" w:hAnsi="Arial" w:cs="Arial"/>
          <w:lang w:val="en-GB" w:eastAsia="ja-JP"/>
        </w:rPr>
        <w:t xml:space="preserve">) </w:t>
      </w:r>
      <w:r w:rsidRPr="008C0ED2">
        <w:rPr>
          <w:rFonts w:ascii="Arial" w:eastAsia="MS Mincho" w:hAnsi="Arial" w:cs="Arial"/>
          <w:lang w:val="en-GB" w:eastAsia="ja-JP"/>
        </w:rPr>
        <w:t>がブザンソン近郊で</w:t>
      </w:r>
      <w:r w:rsidRPr="008C0ED2">
        <w:rPr>
          <w:rFonts w:ascii="Arial" w:eastAsia="MS Mincho" w:hAnsi="Arial" w:cs="Arial"/>
          <w:lang w:val="en-GB" w:eastAsia="ja-JP"/>
        </w:rPr>
        <w:t>1839</w:t>
      </w:r>
      <w:r w:rsidRPr="008C0ED2">
        <w:rPr>
          <w:rFonts w:ascii="Arial" w:eastAsia="MS Mincho" w:hAnsi="Arial" w:cs="Arial"/>
          <w:lang w:val="en-GB" w:eastAsia="ja-JP"/>
        </w:rPr>
        <w:t>年に創業した</w:t>
      </w:r>
      <w:proofErr w:type="spellStart"/>
      <w:r w:rsidRPr="008C0ED2">
        <w:rPr>
          <w:rFonts w:ascii="Arial" w:eastAsia="MS Mincho" w:hAnsi="Arial" w:cs="Arial"/>
          <w:lang w:val="en-GB" w:eastAsia="ja-JP"/>
        </w:rPr>
        <w:t>L'Epée</w:t>
      </w:r>
      <w:proofErr w:type="spellEnd"/>
      <w:r w:rsidRPr="008C0ED2">
        <w:rPr>
          <w:rFonts w:ascii="Arial" w:eastAsia="MS Mincho" w:hAnsi="Arial" w:cs="Arial"/>
          <w:lang w:val="en-GB" w:eastAsia="ja-JP"/>
        </w:rPr>
        <w:t>は当初、オルゴールと腕時計の構成部品製造に携わっていました。</w:t>
      </w:r>
      <w:proofErr w:type="spellStart"/>
      <w:r w:rsidRPr="008C0ED2">
        <w:rPr>
          <w:rFonts w:ascii="Arial" w:eastAsia="MS Mincho" w:hAnsi="Arial" w:cs="Arial"/>
          <w:lang w:val="en-GB" w:eastAsia="ja-JP"/>
        </w:rPr>
        <w:t>L’Epée</w:t>
      </w:r>
      <w:proofErr w:type="spellEnd"/>
      <w:r w:rsidRPr="008C0ED2">
        <w:rPr>
          <w:rFonts w:ascii="Arial" w:eastAsia="MS Mincho" w:hAnsi="Arial" w:cs="Arial"/>
          <w:lang w:val="en-GB" w:eastAsia="ja-JP"/>
        </w:rPr>
        <w:t>の顕著な特徴は、全ての部分が手作りであることです。</w:t>
      </w:r>
    </w:p>
    <w:p w:rsidR="003A0F04" w:rsidRPr="008C0ED2" w:rsidRDefault="003A0F04" w:rsidP="003A0F04">
      <w:pPr>
        <w:pStyle w:val="Sansinterligne"/>
        <w:spacing w:before="240" w:after="240"/>
        <w:rPr>
          <w:rFonts w:ascii="Arial" w:eastAsia="MS Mincho" w:hAnsi="Arial" w:cs="Arial"/>
          <w:lang w:val="en-GB" w:eastAsia="ja-JP"/>
        </w:rPr>
      </w:pPr>
      <w:r w:rsidRPr="008C0ED2">
        <w:rPr>
          <w:rFonts w:ascii="Arial" w:eastAsia="MS Mincho" w:hAnsi="Arial" w:cs="Arial"/>
          <w:lang w:val="en-GB" w:eastAsia="ja-JP"/>
        </w:rPr>
        <w:lastRenderedPageBreak/>
        <w:t>1850</w:t>
      </w:r>
      <w:r w:rsidRPr="008C0ED2">
        <w:rPr>
          <w:rFonts w:ascii="Arial" w:eastAsia="MS Mincho" w:hAnsi="Arial" w:cs="Arial"/>
          <w:lang w:val="en-GB" w:eastAsia="ja-JP"/>
        </w:rPr>
        <w:t>年以来、製造所は目覚まし時計、置時計、ミュージカルウォッチに特化したレギュレーターのメーカーとなり、「プラットフォーム」エスケープメント生産においてリーダーシップを発揮しました。</w:t>
      </w:r>
      <w:r w:rsidRPr="008C0ED2">
        <w:rPr>
          <w:rFonts w:ascii="Arial" w:eastAsia="MS Mincho" w:hAnsi="Arial" w:cs="Arial"/>
          <w:lang w:val="en-GB" w:eastAsia="ja-JP"/>
        </w:rPr>
        <w:t>1877</w:t>
      </w:r>
      <w:r w:rsidRPr="008C0ED2">
        <w:rPr>
          <w:rFonts w:ascii="Arial" w:eastAsia="MS Mincho" w:hAnsi="Arial" w:cs="Arial"/>
          <w:lang w:val="en-GB" w:eastAsia="ja-JP"/>
        </w:rPr>
        <w:t>年までに、年間</w:t>
      </w:r>
      <w:r w:rsidRPr="008C0ED2">
        <w:rPr>
          <w:rFonts w:ascii="Arial" w:eastAsia="MS Mincho" w:hAnsi="Arial" w:cs="Arial"/>
          <w:lang w:val="en-GB" w:eastAsia="ja-JP"/>
        </w:rPr>
        <w:t>24000</w:t>
      </w:r>
      <w:r w:rsidRPr="008C0ED2">
        <w:rPr>
          <w:rFonts w:ascii="Arial" w:eastAsia="MS Mincho" w:hAnsi="Arial" w:cs="Arial"/>
          <w:lang w:val="en-GB" w:eastAsia="ja-JP"/>
        </w:rPr>
        <w:t>点のプラットフォームエスケープメントを製造していました。同製造所は、アンチノッキング、オートスタートそしてコンスタントフォースエスケープメントなど特殊なエスケープメントの特許を多数保有する著名な専門メーカーであり、また現在世に知られている複数の腕時計メーカーへのエスケープメントのサプライヤーでもあります。</w:t>
      </w:r>
      <w:proofErr w:type="spellStart"/>
      <w:r w:rsidRPr="008C0ED2">
        <w:rPr>
          <w:rFonts w:ascii="Arial" w:eastAsia="MS Mincho" w:hAnsi="Arial" w:cs="Arial"/>
          <w:lang w:val="en-GB" w:eastAsia="ja-JP"/>
        </w:rPr>
        <w:t>L'Epée</w:t>
      </w:r>
      <w:proofErr w:type="spellEnd"/>
      <w:r w:rsidRPr="008C0ED2">
        <w:rPr>
          <w:rFonts w:ascii="Arial" w:eastAsia="MS Mincho" w:hAnsi="Arial" w:cs="Arial"/>
          <w:lang w:val="en-GB" w:eastAsia="ja-JP"/>
        </w:rPr>
        <w:t>は、国際展示会において数々の金賞を獲得しています。</w:t>
      </w:r>
    </w:p>
    <w:p w:rsidR="003A0F04" w:rsidRPr="008C0ED2" w:rsidRDefault="003A0F04" w:rsidP="003A0F04">
      <w:pPr>
        <w:pStyle w:val="Sansinterligne"/>
        <w:spacing w:after="240"/>
        <w:rPr>
          <w:rFonts w:ascii="Arial" w:eastAsia="MS Mincho" w:hAnsi="Arial" w:cs="Arial"/>
          <w:lang w:val="en-GB" w:eastAsia="ja-JP"/>
        </w:rPr>
      </w:pPr>
      <w:r w:rsidRPr="008C0ED2">
        <w:rPr>
          <w:rFonts w:ascii="Arial" w:eastAsia="MS Mincho" w:hAnsi="Arial" w:cs="Arial"/>
          <w:lang w:val="en-GB" w:eastAsia="ja-JP"/>
        </w:rPr>
        <w:t>20</w:t>
      </w:r>
      <w:r w:rsidRPr="008C0ED2">
        <w:rPr>
          <w:rFonts w:ascii="Arial" w:eastAsia="MS Mincho" w:hAnsi="Arial" w:cs="Arial"/>
          <w:lang w:eastAsia="ja-JP"/>
        </w:rPr>
        <w:t>世紀には、</w:t>
      </w:r>
      <w:proofErr w:type="spellStart"/>
      <w:r w:rsidRPr="008C0ED2">
        <w:rPr>
          <w:rFonts w:ascii="Arial" w:eastAsia="MS Mincho" w:hAnsi="Arial" w:cs="Arial"/>
          <w:lang w:val="en-GB" w:eastAsia="ja-JP"/>
        </w:rPr>
        <w:t>L'Epée</w:t>
      </w:r>
      <w:proofErr w:type="spellEnd"/>
      <w:r w:rsidRPr="008C0ED2">
        <w:rPr>
          <w:rFonts w:ascii="Arial" w:eastAsia="MS Mincho" w:hAnsi="Arial" w:cs="Arial"/>
          <w:lang w:eastAsia="ja-JP"/>
        </w:rPr>
        <w:t>は最高級旅行用携帯時計でその評判を高めましたが、多くの人にとって</w:t>
      </w:r>
      <w:proofErr w:type="spellStart"/>
      <w:r w:rsidRPr="008C0ED2">
        <w:rPr>
          <w:rFonts w:ascii="Arial" w:eastAsia="MS Mincho" w:hAnsi="Arial" w:cs="Arial"/>
          <w:lang w:val="en-GB" w:eastAsia="ja-JP"/>
        </w:rPr>
        <w:t>L'Epée</w:t>
      </w:r>
      <w:proofErr w:type="spellEnd"/>
      <w:r w:rsidRPr="008C0ED2">
        <w:rPr>
          <w:rFonts w:ascii="Arial" w:eastAsia="MS Mincho" w:hAnsi="Arial" w:cs="Arial"/>
          <w:lang w:eastAsia="ja-JP"/>
        </w:rPr>
        <w:t>は影響力と権力を持った人が所有する時計であり、フランス政府関係者から上流階級ゲストへの贈与品としても選定されていました。</w:t>
      </w:r>
      <w:r w:rsidRPr="008C0ED2">
        <w:rPr>
          <w:rFonts w:ascii="Arial" w:eastAsia="MS Mincho" w:hAnsi="Arial" w:cs="Arial"/>
          <w:lang w:val="en-GB" w:eastAsia="ja-JP"/>
        </w:rPr>
        <w:t xml:space="preserve"> 1976</w:t>
      </w:r>
      <w:r w:rsidRPr="008C0ED2">
        <w:rPr>
          <w:rFonts w:ascii="Arial" w:eastAsia="MS Mincho" w:hAnsi="Arial" w:cs="Arial"/>
          <w:lang w:eastAsia="ja-JP"/>
        </w:rPr>
        <w:t>年にコンコルドが超音速航空機として商業就航した際には、</w:t>
      </w:r>
      <w:proofErr w:type="spellStart"/>
      <w:r w:rsidRPr="008C0ED2">
        <w:rPr>
          <w:rFonts w:ascii="Arial" w:eastAsia="MS Mincho" w:hAnsi="Arial" w:cs="Arial"/>
          <w:lang w:val="en-GB" w:eastAsia="ja-JP"/>
        </w:rPr>
        <w:t>L'Epée</w:t>
      </w:r>
      <w:proofErr w:type="spellEnd"/>
      <w:r w:rsidRPr="008C0ED2">
        <w:rPr>
          <w:rFonts w:ascii="Arial" w:eastAsia="MS Mincho" w:hAnsi="Arial" w:cs="Arial"/>
          <w:lang w:eastAsia="ja-JP"/>
        </w:rPr>
        <w:t>の柱時計が客室の装備時計として選定され、乗客への時間の視覚的フィードバックに使われていました。</w:t>
      </w:r>
      <w:r w:rsidRPr="008C0ED2">
        <w:rPr>
          <w:rFonts w:ascii="Arial" w:eastAsia="MS Mincho" w:hAnsi="Arial" w:cs="Arial"/>
          <w:lang w:val="en-GB" w:eastAsia="ja-JP"/>
        </w:rPr>
        <w:t xml:space="preserve"> 1994</w:t>
      </w:r>
      <w:r w:rsidRPr="008C0ED2">
        <w:rPr>
          <w:rFonts w:ascii="Arial" w:eastAsia="MS Mincho" w:hAnsi="Arial" w:cs="Arial"/>
          <w:lang w:eastAsia="ja-JP"/>
        </w:rPr>
        <w:t>年には、</w:t>
      </w:r>
      <w:proofErr w:type="spellStart"/>
      <w:r w:rsidRPr="008C0ED2">
        <w:rPr>
          <w:rFonts w:ascii="Arial" w:eastAsia="MS Mincho" w:hAnsi="Arial" w:cs="Arial"/>
          <w:lang w:val="en-GB" w:eastAsia="ja-JP"/>
        </w:rPr>
        <w:t>L'Epée</w:t>
      </w:r>
      <w:proofErr w:type="spellEnd"/>
      <w:r w:rsidRPr="008C0ED2">
        <w:rPr>
          <w:rFonts w:ascii="Arial" w:eastAsia="MS Mincho" w:hAnsi="Arial" w:cs="Arial"/>
          <w:lang w:eastAsia="ja-JP"/>
        </w:rPr>
        <w:t>はチャレンジ精神に突き動かされ、調整された振り子が付いた世界最大の時計</w:t>
      </w:r>
      <w:r w:rsidRPr="008C0ED2">
        <w:rPr>
          <w:rFonts w:ascii="Arial" w:eastAsia="MS Mincho" w:hAnsi="Arial" w:cs="Arial"/>
          <w:lang w:val="en-GB" w:eastAsia="ja-JP"/>
        </w:rPr>
        <w:t xml:space="preserve">Giant </w:t>
      </w:r>
      <w:proofErr w:type="gramStart"/>
      <w:r w:rsidRPr="008C0ED2">
        <w:rPr>
          <w:rFonts w:ascii="Arial" w:eastAsia="MS Mincho" w:hAnsi="Arial" w:cs="Arial"/>
          <w:lang w:val="en-GB" w:eastAsia="ja-JP"/>
        </w:rPr>
        <w:t>Regulator(</w:t>
      </w:r>
      <w:proofErr w:type="gramEnd"/>
      <w:r w:rsidRPr="008C0ED2">
        <w:rPr>
          <w:rFonts w:ascii="Arial" w:eastAsia="MS Mincho" w:hAnsi="Arial" w:cs="Arial"/>
          <w:lang w:eastAsia="ja-JP"/>
        </w:rPr>
        <w:t>ジャイアント・レギュレーター</w:t>
      </w:r>
      <w:r w:rsidRPr="008C0ED2">
        <w:rPr>
          <w:rFonts w:ascii="Arial" w:eastAsia="MS Mincho" w:hAnsi="Arial" w:cs="Arial"/>
          <w:lang w:val="en-GB" w:eastAsia="ja-JP"/>
        </w:rPr>
        <w:t>)</w:t>
      </w:r>
      <w:r w:rsidRPr="008C0ED2">
        <w:rPr>
          <w:rFonts w:ascii="Arial" w:eastAsia="MS Mincho" w:hAnsi="Arial" w:cs="Arial"/>
          <w:lang w:eastAsia="ja-JP"/>
        </w:rPr>
        <w:t>を構築しました。</w:t>
      </w:r>
      <w:r w:rsidRPr="008C0ED2">
        <w:rPr>
          <w:rFonts w:ascii="Arial" w:eastAsia="MS Mincho" w:hAnsi="Arial" w:cs="Arial"/>
          <w:lang w:val="en-GB" w:eastAsia="ja-JP"/>
        </w:rPr>
        <w:t xml:space="preserve"> </w:t>
      </w:r>
      <w:r w:rsidRPr="008C0ED2">
        <w:rPr>
          <w:rFonts w:ascii="Arial" w:eastAsia="MS Mincho" w:hAnsi="Arial" w:cs="Arial"/>
          <w:lang w:eastAsia="ja-JP"/>
        </w:rPr>
        <w:t>高さ</w:t>
      </w:r>
      <w:r w:rsidRPr="008C0ED2">
        <w:rPr>
          <w:rFonts w:ascii="Arial" w:eastAsia="MS Mincho" w:hAnsi="Arial" w:cs="Arial"/>
          <w:lang w:val="en-GB" w:eastAsia="ja-JP"/>
        </w:rPr>
        <w:t>2.2</w:t>
      </w:r>
      <w:r w:rsidRPr="008C0ED2">
        <w:rPr>
          <w:rFonts w:ascii="Arial" w:eastAsia="MS Mincho" w:hAnsi="Arial" w:cs="Arial"/>
          <w:lang w:eastAsia="ja-JP"/>
        </w:rPr>
        <w:t>メートル、重さ</w:t>
      </w:r>
      <w:r w:rsidRPr="008C0ED2">
        <w:rPr>
          <w:rFonts w:ascii="Arial" w:eastAsia="MS Mincho" w:hAnsi="Arial" w:cs="Arial"/>
          <w:lang w:val="en-GB" w:eastAsia="ja-JP"/>
        </w:rPr>
        <w:t>1.2</w:t>
      </w:r>
      <w:r w:rsidRPr="008C0ED2">
        <w:rPr>
          <w:rFonts w:ascii="Arial" w:eastAsia="MS Mincho" w:hAnsi="Arial" w:cs="Arial"/>
          <w:lang w:eastAsia="ja-JP"/>
        </w:rPr>
        <w:t>トン、機械式ムーブメントだけでも</w:t>
      </w:r>
      <w:r w:rsidRPr="008C0ED2">
        <w:rPr>
          <w:rFonts w:ascii="Arial" w:eastAsia="MS Mincho" w:hAnsi="Arial" w:cs="Arial"/>
          <w:lang w:val="en-GB" w:eastAsia="ja-JP"/>
        </w:rPr>
        <w:t>120</w:t>
      </w:r>
      <w:r w:rsidRPr="008C0ED2">
        <w:rPr>
          <w:rFonts w:ascii="Arial" w:eastAsia="MS Mincho" w:hAnsi="Arial" w:cs="Arial"/>
          <w:lang w:eastAsia="ja-JP"/>
        </w:rPr>
        <w:t>キロの重さがあるこの時計製造には、</w:t>
      </w:r>
      <w:r w:rsidRPr="008C0ED2">
        <w:rPr>
          <w:rFonts w:ascii="Arial" w:eastAsia="MS Mincho" w:hAnsi="Arial" w:cs="Arial"/>
          <w:lang w:val="en-GB" w:eastAsia="ja-JP"/>
        </w:rPr>
        <w:t>2800</w:t>
      </w:r>
      <w:r w:rsidRPr="008C0ED2">
        <w:rPr>
          <w:rFonts w:ascii="Arial" w:eastAsia="MS Mincho" w:hAnsi="Arial" w:cs="Arial"/>
          <w:lang w:eastAsia="ja-JP"/>
        </w:rPr>
        <w:t>人時の作業を要しました。</w:t>
      </w:r>
    </w:p>
    <w:p w:rsidR="00C61F99" w:rsidRPr="008C0ED2" w:rsidRDefault="00C61F99" w:rsidP="00C61F99">
      <w:pPr>
        <w:pStyle w:val="Sansinterligne"/>
        <w:spacing w:after="240"/>
        <w:rPr>
          <w:rFonts w:ascii="Arial" w:eastAsia="MS Mincho" w:hAnsi="Arial" w:cs="Arial"/>
          <w:lang w:val="en-US" w:eastAsia="ja-JP"/>
        </w:rPr>
      </w:pPr>
      <w:proofErr w:type="spellStart"/>
      <w:r w:rsidRPr="008C0ED2">
        <w:rPr>
          <w:rFonts w:ascii="Arial" w:eastAsia="MS Mincho" w:hAnsi="Arial" w:cs="Arial"/>
          <w:lang w:val="en-US" w:eastAsia="ja-JP"/>
        </w:rPr>
        <w:t>L'Epée</w:t>
      </w:r>
      <w:proofErr w:type="spellEnd"/>
      <w:r w:rsidRPr="008C0ED2">
        <w:rPr>
          <w:rFonts w:ascii="Arial" w:eastAsia="MS Mincho" w:hAnsi="Arial" w:cs="Arial"/>
          <w:lang w:val="en-US" w:eastAsia="ja-JP"/>
        </w:rPr>
        <w:t>は現在、スイス、ジュラ山脈のドレモンに拠点を置いています。</w:t>
      </w:r>
      <w:r w:rsidRPr="008C0ED2">
        <w:rPr>
          <w:rFonts w:ascii="Arial" w:eastAsia="MS Mincho" w:hAnsi="Arial" w:cs="Arial"/>
          <w:lang w:val="en-US" w:eastAsia="ja-JP"/>
        </w:rPr>
        <w:t>L’Epée1839</w:t>
      </w:r>
      <w:r w:rsidRPr="008C0ED2">
        <w:rPr>
          <w:rFonts w:ascii="Arial" w:eastAsia="MS Mincho" w:hAnsi="Arial" w:cs="Arial"/>
          <w:lang w:val="en-US" w:eastAsia="ja-JP"/>
        </w:rPr>
        <w:t>は</w:t>
      </w:r>
      <w:r w:rsidRPr="008C0ED2">
        <w:rPr>
          <w:rFonts w:ascii="Arial" w:eastAsia="MS Mincho" w:hAnsi="Arial" w:cs="Arial"/>
          <w:lang w:val="en-US" w:eastAsia="ja-JP"/>
        </w:rPr>
        <w:t xml:space="preserve"> CEO</w:t>
      </w:r>
      <w:r w:rsidRPr="008C0ED2">
        <w:rPr>
          <w:rFonts w:ascii="Arial" w:eastAsia="MS Mincho" w:hAnsi="Arial" w:cs="Arial"/>
          <w:lang w:val="en-US" w:eastAsia="ja-JP"/>
        </w:rPr>
        <w:t>のアルノー・ニコラス主導の下、洗練されたクラシックな旅行用時計、現代のデザインクロック（</w:t>
      </w:r>
      <w:r w:rsidRPr="008C0ED2">
        <w:rPr>
          <w:rFonts w:ascii="Arial" w:eastAsia="MS Mincho" w:hAnsi="Arial" w:cs="Arial"/>
          <w:lang w:val="en-US" w:eastAsia="ja-JP"/>
        </w:rPr>
        <w:t>Le Duel</w:t>
      </w:r>
      <w:r w:rsidRPr="008C0ED2">
        <w:rPr>
          <w:rFonts w:ascii="Arial" w:eastAsia="MS Mincho" w:hAnsi="Arial" w:cs="Arial"/>
          <w:lang w:val="en-US" w:eastAsia="ja-JP"/>
        </w:rPr>
        <w:t>）、およびアバンギャルドなミニマリスト時計（</w:t>
      </w:r>
      <w:r w:rsidRPr="008C0ED2">
        <w:rPr>
          <w:rFonts w:ascii="Arial" w:eastAsia="MS Mincho" w:hAnsi="Arial" w:cs="Arial"/>
          <w:lang w:val="en-US" w:eastAsia="ja-JP"/>
        </w:rPr>
        <w:t>La Tour</w:t>
      </w:r>
      <w:r w:rsidRPr="008C0ED2">
        <w:rPr>
          <w:rFonts w:ascii="Arial" w:eastAsia="MS Mincho" w:hAnsi="Arial" w:cs="Arial"/>
          <w:lang w:val="en-US" w:eastAsia="ja-JP"/>
        </w:rPr>
        <w:t>）ラインナップを含む、最高級置時計のコレクションを展開しました。</w:t>
      </w:r>
      <w:r w:rsidRPr="008C0ED2">
        <w:rPr>
          <w:rFonts w:ascii="Arial" w:eastAsia="MS Mincho" w:hAnsi="Arial" w:cs="Arial"/>
          <w:lang w:val="en-US" w:eastAsia="ja-JP"/>
        </w:rPr>
        <w:t xml:space="preserve"> L’Epée</w:t>
      </w:r>
      <w:r w:rsidRPr="008C0ED2">
        <w:rPr>
          <w:rFonts w:ascii="Arial" w:eastAsia="MS Mincho" w:hAnsi="Arial" w:cs="Arial"/>
          <w:lang w:val="en-US" w:eastAsia="ja-JP"/>
        </w:rPr>
        <w:t>の時計は、レトログラード・セコンド、パワーリザーブインジケーター、万年カレンダー、トゥールビヨン、および打鈴機構を含むコンプリケーションを特徴としており、すべてが社内でデザイン・製造されています。</w:t>
      </w:r>
      <w:r w:rsidRPr="008C0ED2">
        <w:rPr>
          <w:rFonts w:ascii="Arial" w:eastAsia="MS Mincho" w:hAnsi="Arial" w:cs="Arial"/>
          <w:lang w:val="en-US" w:eastAsia="ja-JP"/>
        </w:rPr>
        <w:t xml:space="preserve"> </w:t>
      </w:r>
      <w:r w:rsidRPr="008C0ED2">
        <w:rPr>
          <w:rFonts w:ascii="Arial" w:eastAsia="MS Mincho" w:hAnsi="Arial" w:cs="Arial"/>
          <w:lang w:val="en-US" w:eastAsia="ja-JP"/>
        </w:rPr>
        <w:t>超長時間のパワーリザーブは、最高水準の仕上げと共にブランドのシグネチャーとなっています。</w:t>
      </w:r>
      <w:bookmarkStart w:id="0" w:name="_GoBack"/>
      <w:bookmarkEnd w:id="0"/>
    </w:p>
    <w:sectPr w:rsidR="00C61F99" w:rsidRPr="008C0ED2" w:rsidSect="000803E7">
      <w:headerReference w:type="default" r:id="rId8"/>
      <w:footerReference w:type="default" r:id="rId9"/>
      <w:pgSz w:w="11906" w:h="16838"/>
      <w:pgMar w:top="1701"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311" w:rsidRDefault="003C0311" w:rsidP="003A0F04">
      <w:pPr>
        <w:spacing w:after="0" w:line="240" w:lineRule="auto"/>
      </w:pPr>
      <w:r>
        <w:separator/>
      </w:r>
    </w:p>
  </w:endnote>
  <w:endnote w:type="continuationSeparator" w:id="0">
    <w:p w:rsidR="003C0311" w:rsidRDefault="003C0311" w:rsidP="003A0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panose1 w:val="00000000000000000000"/>
    <w:charset w:val="80"/>
    <w:family w:val="auto"/>
    <w:notTrueType/>
    <w:pitch w:val="variable"/>
    <w:sig w:usb0="00000001" w:usb1="00000000" w:usb2="01000407"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3E7" w:rsidRPr="000864EA" w:rsidRDefault="000803E7" w:rsidP="000803E7">
    <w:pPr>
      <w:pStyle w:val="WW-Default"/>
      <w:spacing w:after="283"/>
      <w:rPr>
        <w:rFonts w:ascii="Arial" w:hAnsi="Arial" w:cs="Arial"/>
        <w:sz w:val="18"/>
        <w:szCs w:val="18"/>
        <w:lang w:val="en-GB"/>
      </w:rPr>
    </w:pPr>
    <w:r>
      <w:rPr>
        <w:rFonts w:ascii="Arial" w:hAnsi="Arial" w:cs="Arial" w:hint="eastAsia"/>
        <w:sz w:val="18"/>
        <w:szCs w:val="18"/>
        <w:lang w:val="en-GB" w:eastAsia="ja-JP"/>
      </w:rPr>
      <w:t>詳細のお問い合わせ</w:t>
    </w:r>
    <w:r>
      <w:rPr>
        <w:rFonts w:ascii="Arial" w:hAnsi="Arial" w:cs="Arial"/>
        <w:sz w:val="18"/>
        <w:szCs w:val="18"/>
        <w:lang w:val="en-GB"/>
      </w:rPr>
      <w:t xml:space="preserve">: </w:t>
    </w:r>
    <w:r w:rsidRPr="006B418E">
      <w:rPr>
        <w:rFonts w:ascii="Arial" w:hAnsi="Arial" w:cs="Arial"/>
        <w:sz w:val="18"/>
        <w:szCs w:val="18"/>
      </w:rPr>
      <w:t xml:space="preserve">Charris Yadigaroglou, MB&amp;F, Rue </w:t>
    </w:r>
    <w:proofErr w:type="spellStart"/>
    <w:r w:rsidRPr="006B418E">
      <w:rPr>
        <w:rFonts w:ascii="Arial" w:hAnsi="Arial" w:cs="Arial"/>
        <w:sz w:val="18"/>
        <w:szCs w:val="18"/>
      </w:rPr>
      <w:t>Verdaine</w:t>
    </w:r>
    <w:proofErr w:type="spellEnd"/>
    <w:r w:rsidRPr="006B418E">
      <w:rPr>
        <w:rFonts w:ascii="Arial" w:hAnsi="Arial" w:cs="Arial"/>
        <w:sz w:val="18"/>
        <w:szCs w:val="18"/>
      </w:rPr>
      <w:t xml:space="preserve"> 11, CH-1204 Geneva, Switzerland </w:t>
    </w:r>
    <w:r w:rsidRPr="006B418E">
      <w:rPr>
        <w:rFonts w:ascii="Arial" w:hAnsi="Arial" w:cs="Arial"/>
        <w:sz w:val="18"/>
        <w:szCs w:val="18"/>
      </w:rPr>
      <w:br/>
      <w:t>E</w:t>
    </w:r>
    <w:r w:rsidRPr="000864EA">
      <w:rPr>
        <w:rFonts w:ascii="Arial" w:hAnsi="Arial" w:cs="Arial"/>
        <w:sz w:val="18"/>
        <w:szCs w:val="18"/>
        <w:lang w:val="en-GB"/>
      </w:rPr>
      <w:t>mail: cy@mba</w:t>
    </w:r>
    <w:r>
      <w:rPr>
        <w:rFonts w:ascii="Arial" w:hAnsi="Arial" w:cs="Arial"/>
        <w:sz w:val="18"/>
        <w:szCs w:val="18"/>
        <w:lang w:val="en-GB"/>
      </w:rPr>
      <w:t>ndf.com. Tel.: +41 22 508 10 33</w:t>
    </w:r>
    <w:r w:rsidRPr="000864EA">
      <w:rPr>
        <w:rFonts w:ascii="Arial" w:hAnsi="Arial" w:cs="Arial"/>
        <w:sz w:val="18"/>
        <w:szCs w:val="18"/>
        <w:lang w:val="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311" w:rsidRDefault="003C0311" w:rsidP="003A0F04">
      <w:pPr>
        <w:spacing w:after="0" w:line="240" w:lineRule="auto"/>
      </w:pPr>
      <w:r>
        <w:separator/>
      </w:r>
    </w:p>
  </w:footnote>
  <w:footnote w:type="continuationSeparator" w:id="0">
    <w:p w:rsidR="003C0311" w:rsidRDefault="003C0311" w:rsidP="003A0F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F04" w:rsidRDefault="003A0F04">
    <w:pPr>
      <w:pStyle w:val="En-tte"/>
    </w:pPr>
    <w:r>
      <w:rPr>
        <w:noProof/>
        <w:lang w:eastAsia="fr-CH"/>
      </w:rPr>
      <w:drawing>
        <wp:inline distT="0" distB="0" distL="0" distR="0" wp14:anchorId="5E4AA33F" wp14:editId="706581B9">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63F"/>
    <w:rsid w:val="000803E7"/>
    <w:rsid w:val="000A0CBE"/>
    <w:rsid w:val="000C2C4D"/>
    <w:rsid w:val="001261DA"/>
    <w:rsid w:val="00146C0F"/>
    <w:rsid w:val="00147986"/>
    <w:rsid w:val="00153FED"/>
    <w:rsid w:val="001628B9"/>
    <w:rsid w:val="00170498"/>
    <w:rsid w:val="002C129B"/>
    <w:rsid w:val="002D264B"/>
    <w:rsid w:val="003036BF"/>
    <w:rsid w:val="00330217"/>
    <w:rsid w:val="00337637"/>
    <w:rsid w:val="003519BA"/>
    <w:rsid w:val="00371AAA"/>
    <w:rsid w:val="00383C47"/>
    <w:rsid w:val="003A0F04"/>
    <w:rsid w:val="003C0311"/>
    <w:rsid w:val="003D1189"/>
    <w:rsid w:val="00421797"/>
    <w:rsid w:val="0042663F"/>
    <w:rsid w:val="00437E07"/>
    <w:rsid w:val="00494992"/>
    <w:rsid w:val="00497351"/>
    <w:rsid w:val="004C0A85"/>
    <w:rsid w:val="00507BFE"/>
    <w:rsid w:val="005A49F9"/>
    <w:rsid w:val="00652CD2"/>
    <w:rsid w:val="006B1529"/>
    <w:rsid w:val="006B525C"/>
    <w:rsid w:val="006E7BDE"/>
    <w:rsid w:val="00736C56"/>
    <w:rsid w:val="00763FDD"/>
    <w:rsid w:val="007B18F0"/>
    <w:rsid w:val="007D4C0B"/>
    <w:rsid w:val="00804C3D"/>
    <w:rsid w:val="00867942"/>
    <w:rsid w:val="00872FD7"/>
    <w:rsid w:val="008772B9"/>
    <w:rsid w:val="008C0ED2"/>
    <w:rsid w:val="009068E1"/>
    <w:rsid w:val="0093549C"/>
    <w:rsid w:val="00966AEE"/>
    <w:rsid w:val="00976AAF"/>
    <w:rsid w:val="009D55DD"/>
    <w:rsid w:val="00A062B8"/>
    <w:rsid w:val="00A73C6D"/>
    <w:rsid w:val="00AB1657"/>
    <w:rsid w:val="00B579F4"/>
    <w:rsid w:val="00B8230B"/>
    <w:rsid w:val="00C32512"/>
    <w:rsid w:val="00C61F99"/>
    <w:rsid w:val="00DE18AB"/>
    <w:rsid w:val="00E34DF4"/>
    <w:rsid w:val="00E6479F"/>
    <w:rsid w:val="00EF00A2"/>
    <w:rsid w:val="00EF6B7D"/>
    <w:rsid w:val="00F3650A"/>
    <w:rsid w:val="00F374B2"/>
    <w:rsid w:val="00F90C5A"/>
    <w:rsid w:val="00FD16A3"/>
    <w:rsid w:val="00FF662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E07"/>
    <w:rPr>
      <w:rFonts w:ascii="Calibri" w:eastAsia="Calibri" w:hAnsi="Calibri" w:cs="Times New Roman"/>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42663F"/>
    <w:pPr>
      <w:spacing w:after="0" w:line="240" w:lineRule="auto"/>
    </w:pPr>
    <w:rPr>
      <w:rFonts w:ascii="Calibri" w:eastAsia="Calibri" w:hAnsi="Calibri" w:cs="Times New Roman"/>
      <w:lang w:val="fr-CH" w:eastAsia="en-US"/>
    </w:rPr>
  </w:style>
  <w:style w:type="character" w:styleId="Marquedecommentaire">
    <w:name w:val="annotation reference"/>
    <w:basedOn w:val="Policepardfaut"/>
    <w:uiPriority w:val="99"/>
    <w:semiHidden/>
    <w:unhideWhenUsed/>
    <w:rsid w:val="00494992"/>
    <w:rPr>
      <w:sz w:val="16"/>
      <w:szCs w:val="16"/>
    </w:rPr>
  </w:style>
  <w:style w:type="paragraph" w:styleId="Commentaire">
    <w:name w:val="annotation text"/>
    <w:basedOn w:val="Normal"/>
    <w:link w:val="CommentaireCar"/>
    <w:uiPriority w:val="99"/>
    <w:semiHidden/>
    <w:unhideWhenUsed/>
    <w:rsid w:val="00494992"/>
    <w:pPr>
      <w:spacing w:line="240" w:lineRule="auto"/>
    </w:pPr>
    <w:rPr>
      <w:sz w:val="20"/>
      <w:szCs w:val="20"/>
    </w:rPr>
  </w:style>
  <w:style w:type="character" w:customStyle="1" w:styleId="CommentaireCar">
    <w:name w:val="Commentaire Car"/>
    <w:basedOn w:val="Policepardfaut"/>
    <w:link w:val="Commentaire"/>
    <w:uiPriority w:val="99"/>
    <w:semiHidden/>
    <w:rsid w:val="00494992"/>
    <w:rPr>
      <w:rFonts w:ascii="Calibri" w:eastAsia="Calibri" w:hAnsi="Calibri" w:cs="Times New Roman"/>
      <w:sz w:val="20"/>
      <w:szCs w:val="20"/>
      <w:lang w:val="fr-CH" w:eastAsia="en-US"/>
    </w:rPr>
  </w:style>
  <w:style w:type="paragraph" w:styleId="Objetducommentaire">
    <w:name w:val="annotation subject"/>
    <w:basedOn w:val="Commentaire"/>
    <w:next w:val="Commentaire"/>
    <w:link w:val="ObjetducommentaireCar"/>
    <w:uiPriority w:val="99"/>
    <w:semiHidden/>
    <w:unhideWhenUsed/>
    <w:rsid w:val="00494992"/>
    <w:rPr>
      <w:b/>
      <w:bCs/>
    </w:rPr>
  </w:style>
  <w:style w:type="character" w:customStyle="1" w:styleId="ObjetducommentaireCar">
    <w:name w:val="Objet du commentaire Car"/>
    <w:basedOn w:val="CommentaireCar"/>
    <w:link w:val="Objetducommentaire"/>
    <w:uiPriority w:val="99"/>
    <w:semiHidden/>
    <w:rsid w:val="00494992"/>
    <w:rPr>
      <w:rFonts w:ascii="Calibri" w:eastAsia="Calibri" w:hAnsi="Calibri" w:cs="Times New Roman"/>
      <w:b/>
      <w:bCs/>
      <w:sz w:val="20"/>
      <w:szCs w:val="20"/>
      <w:lang w:val="fr-CH" w:eastAsia="en-US"/>
    </w:rPr>
  </w:style>
  <w:style w:type="paragraph" w:styleId="Textedebulles">
    <w:name w:val="Balloon Text"/>
    <w:basedOn w:val="Normal"/>
    <w:link w:val="TextedebullesCar"/>
    <w:uiPriority w:val="99"/>
    <w:semiHidden/>
    <w:unhideWhenUsed/>
    <w:rsid w:val="004949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4992"/>
    <w:rPr>
      <w:rFonts w:ascii="Tahoma" w:eastAsia="Calibri" w:hAnsi="Tahoma" w:cs="Tahoma"/>
      <w:sz w:val="16"/>
      <w:szCs w:val="16"/>
      <w:lang w:val="fr-CH" w:eastAsia="en-US"/>
    </w:rPr>
  </w:style>
  <w:style w:type="paragraph" w:styleId="En-tte">
    <w:name w:val="header"/>
    <w:basedOn w:val="Normal"/>
    <w:link w:val="En-tteCar"/>
    <w:uiPriority w:val="99"/>
    <w:unhideWhenUsed/>
    <w:rsid w:val="003A0F04"/>
    <w:pPr>
      <w:tabs>
        <w:tab w:val="center" w:pos="4536"/>
        <w:tab w:val="right" w:pos="9072"/>
      </w:tabs>
      <w:spacing w:after="0" w:line="240" w:lineRule="auto"/>
    </w:pPr>
  </w:style>
  <w:style w:type="character" w:customStyle="1" w:styleId="En-tteCar">
    <w:name w:val="En-tête Car"/>
    <w:basedOn w:val="Policepardfaut"/>
    <w:link w:val="En-tte"/>
    <w:uiPriority w:val="99"/>
    <w:rsid w:val="003A0F04"/>
    <w:rPr>
      <w:rFonts w:ascii="Calibri" w:eastAsia="Calibri" w:hAnsi="Calibri" w:cs="Times New Roman"/>
      <w:lang w:val="fr-CH" w:eastAsia="en-US"/>
    </w:rPr>
  </w:style>
  <w:style w:type="paragraph" w:styleId="Pieddepage">
    <w:name w:val="footer"/>
    <w:basedOn w:val="Normal"/>
    <w:link w:val="PieddepageCar"/>
    <w:uiPriority w:val="99"/>
    <w:unhideWhenUsed/>
    <w:rsid w:val="003A0F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0F04"/>
    <w:rPr>
      <w:rFonts w:ascii="Calibri" w:eastAsia="Calibri" w:hAnsi="Calibri" w:cs="Times New Roman"/>
      <w:lang w:val="fr-CH" w:eastAsia="en-US"/>
    </w:rPr>
  </w:style>
  <w:style w:type="paragraph" w:customStyle="1" w:styleId="WW-Default">
    <w:name w:val="WW-Default"/>
    <w:uiPriority w:val="99"/>
    <w:rsid w:val="003A0F04"/>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character" w:customStyle="1" w:styleId="st">
    <w:name w:val="st"/>
    <w:basedOn w:val="Policepardfaut"/>
    <w:rsid w:val="00763FDD"/>
  </w:style>
  <w:style w:type="character" w:styleId="Accentuation">
    <w:name w:val="Emphasis"/>
    <w:basedOn w:val="Policepardfaut"/>
    <w:uiPriority w:val="20"/>
    <w:qFormat/>
    <w:rsid w:val="00763F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E07"/>
    <w:rPr>
      <w:rFonts w:ascii="Calibri" w:eastAsia="Calibri" w:hAnsi="Calibri" w:cs="Times New Roman"/>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42663F"/>
    <w:pPr>
      <w:spacing w:after="0" w:line="240" w:lineRule="auto"/>
    </w:pPr>
    <w:rPr>
      <w:rFonts w:ascii="Calibri" w:eastAsia="Calibri" w:hAnsi="Calibri" w:cs="Times New Roman"/>
      <w:lang w:val="fr-CH" w:eastAsia="en-US"/>
    </w:rPr>
  </w:style>
  <w:style w:type="character" w:styleId="Marquedecommentaire">
    <w:name w:val="annotation reference"/>
    <w:basedOn w:val="Policepardfaut"/>
    <w:uiPriority w:val="99"/>
    <w:semiHidden/>
    <w:unhideWhenUsed/>
    <w:rsid w:val="00494992"/>
    <w:rPr>
      <w:sz w:val="16"/>
      <w:szCs w:val="16"/>
    </w:rPr>
  </w:style>
  <w:style w:type="paragraph" w:styleId="Commentaire">
    <w:name w:val="annotation text"/>
    <w:basedOn w:val="Normal"/>
    <w:link w:val="CommentaireCar"/>
    <w:uiPriority w:val="99"/>
    <w:semiHidden/>
    <w:unhideWhenUsed/>
    <w:rsid w:val="00494992"/>
    <w:pPr>
      <w:spacing w:line="240" w:lineRule="auto"/>
    </w:pPr>
    <w:rPr>
      <w:sz w:val="20"/>
      <w:szCs w:val="20"/>
    </w:rPr>
  </w:style>
  <w:style w:type="character" w:customStyle="1" w:styleId="CommentaireCar">
    <w:name w:val="Commentaire Car"/>
    <w:basedOn w:val="Policepardfaut"/>
    <w:link w:val="Commentaire"/>
    <w:uiPriority w:val="99"/>
    <w:semiHidden/>
    <w:rsid w:val="00494992"/>
    <w:rPr>
      <w:rFonts w:ascii="Calibri" w:eastAsia="Calibri" w:hAnsi="Calibri" w:cs="Times New Roman"/>
      <w:sz w:val="20"/>
      <w:szCs w:val="20"/>
      <w:lang w:val="fr-CH" w:eastAsia="en-US"/>
    </w:rPr>
  </w:style>
  <w:style w:type="paragraph" w:styleId="Objetducommentaire">
    <w:name w:val="annotation subject"/>
    <w:basedOn w:val="Commentaire"/>
    <w:next w:val="Commentaire"/>
    <w:link w:val="ObjetducommentaireCar"/>
    <w:uiPriority w:val="99"/>
    <w:semiHidden/>
    <w:unhideWhenUsed/>
    <w:rsid w:val="00494992"/>
    <w:rPr>
      <w:b/>
      <w:bCs/>
    </w:rPr>
  </w:style>
  <w:style w:type="character" w:customStyle="1" w:styleId="ObjetducommentaireCar">
    <w:name w:val="Objet du commentaire Car"/>
    <w:basedOn w:val="CommentaireCar"/>
    <w:link w:val="Objetducommentaire"/>
    <w:uiPriority w:val="99"/>
    <w:semiHidden/>
    <w:rsid w:val="00494992"/>
    <w:rPr>
      <w:rFonts w:ascii="Calibri" w:eastAsia="Calibri" w:hAnsi="Calibri" w:cs="Times New Roman"/>
      <w:b/>
      <w:bCs/>
      <w:sz w:val="20"/>
      <w:szCs w:val="20"/>
      <w:lang w:val="fr-CH" w:eastAsia="en-US"/>
    </w:rPr>
  </w:style>
  <w:style w:type="paragraph" w:styleId="Textedebulles">
    <w:name w:val="Balloon Text"/>
    <w:basedOn w:val="Normal"/>
    <w:link w:val="TextedebullesCar"/>
    <w:uiPriority w:val="99"/>
    <w:semiHidden/>
    <w:unhideWhenUsed/>
    <w:rsid w:val="004949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4992"/>
    <w:rPr>
      <w:rFonts w:ascii="Tahoma" w:eastAsia="Calibri" w:hAnsi="Tahoma" w:cs="Tahoma"/>
      <w:sz w:val="16"/>
      <w:szCs w:val="16"/>
      <w:lang w:val="fr-CH" w:eastAsia="en-US"/>
    </w:rPr>
  </w:style>
  <w:style w:type="paragraph" w:styleId="En-tte">
    <w:name w:val="header"/>
    <w:basedOn w:val="Normal"/>
    <w:link w:val="En-tteCar"/>
    <w:uiPriority w:val="99"/>
    <w:unhideWhenUsed/>
    <w:rsid w:val="003A0F04"/>
    <w:pPr>
      <w:tabs>
        <w:tab w:val="center" w:pos="4536"/>
        <w:tab w:val="right" w:pos="9072"/>
      </w:tabs>
      <w:spacing w:after="0" w:line="240" w:lineRule="auto"/>
    </w:pPr>
  </w:style>
  <w:style w:type="character" w:customStyle="1" w:styleId="En-tteCar">
    <w:name w:val="En-tête Car"/>
    <w:basedOn w:val="Policepardfaut"/>
    <w:link w:val="En-tte"/>
    <w:uiPriority w:val="99"/>
    <w:rsid w:val="003A0F04"/>
    <w:rPr>
      <w:rFonts w:ascii="Calibri" w:eastAsia="Calibri" w:hAnsi="Calibri" w:cs="Times New Roman"/>
      <w:lang w:val="fr-CH" w:eastAsia="en-US"/>
    </w:rPr>
  </w:style>
  <w:style w:type="paragraph" w:styleId="Pieddepage">
    <w:name w:val="footer"/>
    <w:basedOn w:val="Normal"/>
    <w:link w:val="PieddepageCar"/>
    <w:uiPriority w:val="99"/>
    <w:unhideWhenUsed/>
    <w:rsid w:val="003A0F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0F04"/>
    <w:rPr>
      <w:rFonts w:ascii="Calibri" w:eastAsia="Calibri" w:hAnsi="Calibri" w:cs="Times New Roman"/>
      <w:lang w:val="fr-CH" w:eastAsia="en-US"/>
    </w:rPr>
  </w:style>
  <w:style w:type="paragraph" w:customStyle="1" w:styleId="WW-Default">
    <w:name w:val="WW-Default"/>
    <w:uiPriority w:val="99"/>
    <w:rsid w:val="003A0F04"/>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character" w:customStyle="1" w:styleId="st">
    <w:name w:val="st"/>
    <w:basedOn w:val="Policepardfaut"/>
    <w:rsid w:val="00763FDD"/>
  </w:style>
  <w:style w:type="character" w:styleId="Accentuation">
    <w:name w:val="Emphasis"/>
    <w:basedOn w:val="Policepardfaut"/>
    <w:uiPriority w:val="20"/>
    <w:qFormat/>
    <w:rsid w:val="00763F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08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4F2CB-B056-4D26-982A-A89738AF5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7</Pages>
  <Words>1102</Words>
  <Characters>6067</Characters>
  <Application>Microsoft Office Word</Application>
  <DocSecurity>0</DocSecurity>
  <Lines>50</Lines>
  <Paragraphs>14</Paragraphs>
  <ScaleCrop>false</ScaleCrop>
  <HeadingPairs>
    <vt:vector size="4" baseType="variant">
      <vt:variant>
        <vt:lpstr>Titre</vt:lpstr>
      </vt:variant>
      <vt:variant>
        <vt:i4>1</vt:i4>
      </vt:variant>
      <vt:variant>
        <vt:lpstr>タイトル</vt:lpstr>
      </vt:variant>
      <vt:variant>
        <vt:i4>1</vt:i4>
      </vt:variant>
    </vt:vector>
  </HeadingPairs>
  <TitlesOfParts>
    <vt:vector size="2" baseType="lpstr">
      <vt:lpstr/>
      <vt:lpstr/>
    </vt:vector>
  </TitlesOfParts>
  <Company>HP</Company>
  <LinksUpToDate>false</LinksUpToDate>
  <CharactersWithSpaces>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InPuzzle52</dc:creator>
  <cp:lastModifiedBy>Virginie Meylan</cp:lastModifiedBy>
  <cp:revision>20</cp:revision>
  <dcterms:created xsi:type="dcterms:W3CDTF">2015-08-24T07:43:00Z</dcterms:created>
  <dcterms:modified xsi:type="dcterms:W3CDTF">2015-08-25T10:29:00Z</dcterms:modified>
</cp:coreProperties>
</file>